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ADF5">
      <w:pPr>
        <w:pStyle w:val="36"/>
        <w:kinsoku/>
        <w:overflowPunct/>
        <w:autoSpaceDE/>
        <w:bidi w:val="0"/>
        <w:adjustRightInd w:val="0"/>
        <w:snapToGrid w:val="0"/>
        <w:spacing w:before="0" w:after="0" w:line="560" w:lineRule="exact"/>
        <w:ind w:right="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775EAE81">
      <w:pPr>
        <w:pStyle w:val="36"/>
        <w:kinsoku/>
        <w:overflowPunct/>
        <w:autoSpaceDE/>
        <w:bidi w:val="0"/>
        <w:adjustRightInd w:val="0"/>
        <w:snapToGrid w:val="0"/>
        <w:spacing w:before="0" w:after="0" w:line="560" w:lineRule="exact"/>
        <w:ind w:right="0"/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  <w:lang w:val="en-US" w:eastAsia="zh-CN"/>
        </w:rPr>
        <w:t>成安县</w:t>
      </w: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公共数据授权运营</w:t>
      </w:r>
      <w:r>
        <w:rPr>
          <w:rFonts w:ascii="微软雅黑" w:hAnsi="微软雅黑" w:eastAsia="微软雅黑" w:cs="微软雅黑"/>
          <w:bCs/>
          <w:color w:val="000000"/>
          <w:sz w:val="44"/>
          <w:szCs w:val="44"/>
        </w:rPr>
        <w:t>申报</w:t>
      </w: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指引</w:t>
      </w:r>
    </w:p>
    <w:p w14:paraId="52FE3F40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20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239"/>
        <w:gridCol w:w="2252"/>
        <w:gridCol w:w="1334"/>
      </w:tblGrid>
      <w:tr w14:paraId="60D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63" w:type="dxa"/>
            <w:gridSpan w:val="4"/>
            <w:vAlign w:val="center"/>
          </w:tcPr>
          <w:p w14:paraId="5541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资料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清单</w:t>
            </w:r>
          </w:p>
        </w:tc>
      </w:tr>
      <w:tr w14:paraId="1DEF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4BF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0F8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D81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要求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6088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备注</w:t>
            </w:r>
          </w:p>
        </w:tc>
      </w:tr>
      <w:tr w14:paraId="2C5E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2F3C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6175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公共数据授权运营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申请表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F95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59C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1A76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26CF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03E9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场景说明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40F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261B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352C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1019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6634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统一社会</w:t>
            </w:r>
            <w:bookmarkStart w:id="0" w:name="突出显示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信用</w:t>
            </w:r>
            <w:bookmarkEnd w:id="0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代码证件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3786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05C1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A69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FF3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790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法定代表人身份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B12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0D7D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0A43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F49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882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授权委托书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21FB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658D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8C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7D82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D7C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身份证明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09FB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1505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5770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1758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663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近一年财务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会计报表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1042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3E03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11A7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39E3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5CAC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数据安全承诺书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DCE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3CD2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5335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4AA4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0E89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企业</w:t>
            </w:r>
            <w:bookmarkStart w:id="1" w:name="突出显示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信用</w:t>
            </w:r>
            <w:bookmarkEnd w:id="1"/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报告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04B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4BA3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B2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074E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3D35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无重大违法记录说明</w:t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5C34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666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496E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 w14:paraId="0A47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39" w:type="dxa"/>
            <w:tcBorders>
              <w:left w:val="single" w:color="auto" w:sz="4" w:space="0"/>
            </w:tcBorders>
            <w:vAlign w:val="center"/>
          </w:tcPr>
          <w:p w14:paraId="2F17A8EC"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一般纳税人证明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252" w:type="dxa"/>
            <w:tcBorders>
              <w:left w:val="single" w:color="auto" w:sz="4" w:space="0"/>
            </w:tcBorders>
            <w:vAlign w:val="center"/>
          </w:tcPr>
          <w:p w14:paraId="6FDE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影印件加盖公章</w:t>
            </w:r>
          </w:p>
        </w:tc>
        <w:tc>
          <w:tcPr>
            <w:tcW w:w="1334" w:type="dxa"/>
            <w:tcBorders>
              <w:left w:val="single" w:color="auto" w:sz="4" w:space="0"/>
            </w:tcBorders>
            <w:vAlign w:val="center"/>
          </w:tcPr>
          <w:p w14:paraId="52A9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 w14:paraId="3B0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663" w:type="dxa"/>
            <w:gridSpan w:val="4"/>
            <w:vAlign w:val="center"/>
          </w:tcPr>
          <w:p w14:paraId="18E4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:</w:t>
            </w:r>
          </w:p>
          <w:p w14:paraId="5D07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提交材料涉及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签字、盖章部分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需由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签字人签字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加盖单位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盖章。无法亲笔签署的，需提交授权人委托他人签字的授权委托书，授权委托书应为原件，且授权人应亲笔签字，被委托人应配合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成安县发展和改革局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进行实名认证。</w:t>
            </w:r>
          </w:p>
          <w:p w14:paraId="7DF453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eastAsia="Microsoft YaHei UI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2.请将所有材料以PDF格式单独命名并标序；打包发送至指定邮箱：cabigdata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@163.com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；压缩包命名格式：“成安县公共数据资源授权运营+填报单位名称+场景名称”。</w:t>
            </w:r>
          </w:p>
        </w:tc>
      </w:tr>
    </w:tbl>
    <w:p w14:paraId="5E1AA7A1">
      <w:pPr>
        <w:kinsoku/>
        <w:overflowPunct/>
        <w:autoSpaceDE/>
        <w:bidi w:val="0"/>
        <w:adjustRightInd w:val="0"/>
        <w:snapToGrid w:val="0"/>
        <w:spacing w:line="560" w:lineRule="exact"/>
        <w:sectPr>
          <w:footerReference r:id="rId3" w:type="default"/>
          <w:pgSz w:w="11906" w:h="16838"/>
          <w:pgMar w:top="1984" w:right="1531" w:bottom="1814" w:left="1531" w:header="851" w:footer="992" w:gutter="0"/>
          <w:cols w:space="720" w:num="1"/>
          <w:docGrid w:type="lines" w:linePitch="312" w:charSpace="0"/>
        </w:sectPr>
      </w:pPr>
    </w:p>
    <w:p w14:paraId="7E5F1E0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</w:p>
    <w:p w14:paraId="65EDE63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成安县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公共数据授权运营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申请表</w:t>
      </w:r>
    </w:p>
    <w:tbl>
      <w:tblPr>
        <w:tblStyle w:val="20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096"/>
        <w:gridCol w:w="1053"/>
        <w:gridCol w:w="626"/>
        <w:gridCol w:w="1402"/>
        <w:gridCol w:w="82"/>
        <w:gridCol w:w="833"/>
        <w:gridCol w:w="1234"/>
      </w:tblGrid>
      <w:tr w14:paraId="15EC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604A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ascii="仿宋_GB2312" w:eastAsia="仿宋_GB2312"/>
                <w:b w:val="0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名称</w:t>
            </w:r>
          </w:p>
        </w:tc>
        <w:tc>
          <w:tcPr>
            <w:tcW w:w="6326" w:type="dxa"/>
            <w:gridSpan w:val="7"/>
            <w:vAlign w:val="center"/>
          </w:tcPr>
          <w:p w14:paraId="498B0F0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7374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60B6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统一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社会</w:t>
            </w:r>
            <w:bookmarkStart w:id="2" w:name="突出显示"/>
            <w:r>
              <w:rPr>
                <w:rFonts w:hint="eastAsia" w:ascii="仿宋_GB2312" w:eastAsia="仿宋_GB2312"/>
                <w:b w:val="0"/>
                <w:bCs/>
                <w:sz w:val="24"/>
              </w:rPr>
              <w:t>信用</w:t>
            </w:r>
            <w:bookmarkEnd w:id="2"/>
            <w:r>
              <w:rPr>
                <w:rFonts w:hint="eastAsia" w:ascii="仿宋_GB2312" w:eastAsia="仿宋_GB2312"/>
                <w:b w:val="0"/>
                <w:bCs/>
                <w:sz w:val="24"/>
              </w:rPr>
              <w:t>代码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4E31A582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7AFF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201" w:type="dxa"/>
            <w:vAlign w:val="center"/>
          </w:tcPr>
          <w:p w14:paraId="7986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通讯地址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0EA0FE7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53E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7CAD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企业网址</w:t>
            </w:r>
          </w:p>
        </w:tc>
        <w:tc>
          <w:tcPr>
            <w:tcW w:w="2775" w:type="dxa"/>
            <w:gridSpan w:val="3"/>
            <w:tcBorders>
              <w:left w:val="single" w:color="auto" w:sz="4" w:space="0"/>
            </w:tcBorders>
          </w:tcPr>
          <w:p w14:paraId="70E80AC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 w14:paraId="4F1828D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电子</w:t>
            </w: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信箱xiang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箱</w:t>
            </w:r>
          </w:p>
        </w:tc>
        <w:tc>
          <w:tcPr>
            <w:tcW w:w="2149" w:type="dxa"/>
            <w:gridSpan w:val="3"/>
            <w:tcBorders>
              <w:left w:val="single" w:color="auto" w:sz="4" w:space="0"/>
            </w:tcBorders>
            <w:vAlign w:val="center"/>
          </w:tcPr>
          <w:p w14:paraId="66B4AEC8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0B61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1" w:type="dxa"/>
            <w:vAlign w:val="center"/>
          </w:tcPr>
          <w:p w14:paraId="3EEC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邮政编码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vAlign w:val="center"/>
          </w:tcPr>
          <w:p w14:paraId="58647C1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 w14:paraId="62BD2EC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电话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vAlign w:val="center"/>
          </w:tcPr>
          <w:p w14:paraId="7F121AE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 w14:paraId="02921CE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传真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vAlign w:val="center"/>
          </w:tcPr>
          <w:p w14:paraId="74F6D24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504B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01" w:type="dxa"/>
            <w:vAlign w:val="center"/>
          </w:tcPr>
          <w:p w14:paraId="70FF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企业性质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293A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□国有独资       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sym w:font="Wingdings 2" w:char="00A3"/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国有控股     □集体企业</w:t>
            </w:r>
          </w:p>
          <w:p w14:paraId="0C43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sz w:val="24"/>
                <w:u w:val="single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□私营企业       □股份制       □其他               </w:t>
            </w:r>
          </w:p>
        </w:tc>
      </w:tr>
      <w:tr w14:paraId="56A7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exact"/>
          <w:jc w:val="center"/>
        </w:trPr>
        <w:tc>
          <w:tcPr>
            <w:tcW w:w="2201" w:type="dxa"/>
            <w:vAlign w:val="center"/>
          </w:tcPr>
          <w:p w14:paraId="2377273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行业类别</w:t>
            </w:r>
          </w:p>
          <w:p w14:paraId="0D22D608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</w:rPr>
              <w:t>（GB/4754-2017）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  <w:vAlign w:val="center"/>
          </w:tcPr>
          <w:p w14:paraId="1994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农、林、牧、渔业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□采矿业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□制造业 </w:t>
            </w:r>
          </w:p>
          <w:p w14:paraId="6E65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□电力、热力、燃气及水生产和供应业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□建筑业 </w:t>
            </w:r>
          </w:p>
          <w:p w14:paraId="56F0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□批发和零售业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□交通运输、仓储和邮政业 </w:t>
            </w:r>
          </w:p>
          <w:p w14:paraId="0F31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□住宿和餐饮业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信息传输、软件和信息技术服务业 </w:t>
            </w:r>
          </w:p>
          <w:p w14:paraId="4BF7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□金融业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□房地产业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□租赁和商务服务业 </w:t>
            </w:r>
          </w:p>
          <w:p w14:paraId="6160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□科学研究和技术服务业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□水利、环境和公共设施管理业 </w:t>
            </w:r>
          </w:p>
          <w:p w14:paraId="417F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□居民服务、修理和其他服务业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□教育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14:paraId="24C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卫生和社会工作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□文化、体育和娱乐业 </w:t>
            </w:r>
            <w:r>
              <w:rPr>
                <w:rFonts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DA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□公共管理、社会保障和社会组织</w:t>
            </w:r>
            <w:r>
              <w:rPr>
                <w:rFonts w:hint="eastAsia" w:ascii="仿宋_GB2312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1003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1" w:type="dxa"/>
            <w:vAlign w:val="center"/>
          </w:tcPr>
          <w:p w14:paraId="1087C93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联系部门</w:t>
            </w: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4186CCA7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联系人</w:t>
            </w: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0DA0D2C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手机号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1CCAA80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电话（加区号）</w:t>
            </w:r>
          </w:p>
        </w:tc>
      </w:tr>
      <w:tr w14:paraId="6BF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2201" w:type="dxa"/>
            <w:vAlign w:val="center"/>
          </w:tcPr>
          <w:p w14:paraId="516A214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0E66ABB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4F6F78D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4575AC7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2333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2201" w:type="dxa"/>
            <w:vAlign w:val="center"/>
          </w:tcPr>
          <w:p w14:paraId="1728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注册资本金</w:t>
            </w:r>
          </w:p>
          <w:p w14:paraId="18A4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</w:rPr>
              <w:t>（万元）</w:t>
            </w: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17E2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从事数据服务</w:t>
            </w:r>
          </w:p>
          <w:p w14:paraId="79CF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业务年限</w:t>
            </w: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6194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专业人员数</w:t>
            </w:r>
            <w:r>
              <w:rPr>
                <w:rFonts w:hint="eastAsia" w:ascii="仿宋_GB2312"/>
                <w:b w:val="0"/>
                <w:bCs/>
                <w:sz w:val="24"/>
                <w:lang w:val="en-US" w:eastAsia="zh-CN"/>
              </w:rPr>
              <w:t>量</w:t>
            </w:r>
          </w:p>
          <w:p w14:paraId="59EA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</w:rPr>
              <w:t>（如：技术/法务等）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0512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员工总人数</w:t>
            </w:r>
          </w:p>
        </w:tc>
      </w:tr>
      <w:tr w14:paraId="1DDB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2201" w:type="dxa"/>
            <w:vAlign w:val="center"/>
          </w:tcPr>
          <w:p w14:paraId="05DCE4FA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149" w:type="dxa"/>
            <w:gridSpan w:val="2"/>
            <w:tcBorders>
              <w:left w:val="single" w:color="auto" w:sz="4" w:space="0"/>
            </w:tcBorders>
            <w:vAlign w:val="center"/>
          </w:tcPr>
          <w:p w14:paraId="4625594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2110" w:type="dxa"/>
            <w:gridSpan w:val="3"/>
            <w:tcBorders>
              <w:left w:val="single" w:color="auto" w:sz="4" w:space="0"/>
            </w:tcBorders>
            <w:vAlign w:val="center"/>
          </w:tcPr>
          <w:p w14:paraId="7AB5AC2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vAlign w:val="center"/>
          </w:tcPr>
          <w:p w14:paraId="304FD93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6EF5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2201" w:type="dxa"/>
            <w:vAlign w:val="center"/>
          </w:tcPr>
          <w:p w14:paraId="5BDFC01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企业简介</w:t>
            </w:r>
          </w:p>
          <w:p w14:paraId="6331D49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（限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300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字）</w:t>
            </w:r>
          </w:p>
        </w:tc>
        <w:tc>
          <w:tcPr>
            <w:tcW w:w="6326" w:type="dxa"/>
            <w:gridSpan w:val="7"/>
            <w:tcBorders>
              <w:left w:val="single" w:color="auto" w:sz="4" w:space="0"/>
            </w:tcBorders>
          </w:tcPr>
          <w:p w14:paraId="47DF0FE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  <w:tr w14:paraId="333A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8"/>
            <w:vAlign w:val="center"/>
          </w:tcPr>
          <w:p w14:paraId="5D39FD5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单位意见：</w:t>
            </w:r>
          </w:p>
          <w:p w14:paraId="092BFEA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</w:p>
          <w:p w14:paraId="6E4A29C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本公司将遵守相关法律法规、行业自律等各项规定，本申请表填报的各项内容均真实、完整、合法、有效，自愿维护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成安县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公共数据授权运营秩序，遵循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公共数据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授权运营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规则，接受相关行业部门指导与监督。</w:t>
            </w:r>
          </w:p>
          <w:p w14:paraId="17EECBA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请审核批准。</w:t>
            </w:r>
          </w:p>
          <w:p w14:paraId="259971D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  </w:t>
            </w:r>
          </w:p>
          <w:p w14:paraId="7DF2512C">
            <w:pPr>
              <w:kinsoku/>
              <w:wordWrap w:val="0"/>
              <w:overflowPunct/>
              <w:autoSpaceDE/>
              <w:autoSpaceDN w:val="0"/>
              <w:bidi w:val="0"/>
              <w:adjustRightInd w:val="0"/>
              <w:snapToGrid w:val="0"/>
              <w:spacing w:line="560" w:lineRule="exact"/>
              <w:ind w:right="180" w:firstLine="540" w:firstLineChars="225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单位（公章）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：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    </w:t>
            </w:r>
          </w:p>
          <w:p w14:paraId="7DFFACFA">
            <w:pPr>
              <w:kinsoku/>
              <w:wordWrap w:val="0"/>
              <w:overflowPunct/>
              <w:autoSpaceDE/>
              <w:bidi w:val="0"/>
              <w:adjustRightInd w:val="0"/>
              <w:snapToGrid w:val="0"/>
              <w:spacing w:line="560" w:lineRule="exact"/>
              <w:ind w:right="720"/>
              <w:jc w:val="right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法定代表人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或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lang w:val="en-US" w:eastAsia="zh-CN"/>
              </w:rPr>
              <w:t>经办人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签字：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</w:t>
            </w:r>
          </w:p>
          <w:p w14:paraId="7075D1F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right="960" w:firstLine="5280" w:firstLineChars="2200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</w:rPr>
              <w:t>日</w:t>
            </w:r>
          </w:p>
        </w:tc>
      </w:tr>
    </w:tbl>
    <w:p w14:paraId="301E1A1F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/>
          <w:b w:val="0"/>
          <w:bCs/>
          <w:i/>
          <w:iCs/>
          <w:kern w:val="0"/>
          <w:sz w:val="24"/>
        </w:rPr>
      </w:pPr>
    </w:p>
    <w:p w14:paraId="64E26905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  <w:r>
        <w:rPr>
          <w:b w:val="0"/>
          <w:bCs/>
        </w:rPr>
        <w:br w:type="page"/>
      </w:r>
    </w:p>
    <w:p w14:paraId="4281798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2</w:t>
      </w:r>
    </w:p>
    <w:p w14:paraId="433E0D4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</w:p>
    <w:p w14:paraId="6E473A4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授权运营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应用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场景说明</w:t>
      </w:r>
    </w:p>
    <w:p w14:paraId="1231B3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>应用场景名称：_________________________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eastAsia="zh-CN"/>
        </w:rPr>
        <w:t>）</w:t>
      </w:r>
    </w:p>
    <w:p w14:paraId="1D73BF8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</w:p>
    <w:p w14:paraId="1FC391AD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一、用户</w:t>
      </w:r>
      <w:r>
        <w:rPr>
          <w:rFonts w:hint="eastAsia" w:ascii="黑体" w:hAnsi="黑体" w:eastAsia="黑体" w:cs="黑体"/>
          <w:b w:val="0"/>
          <w:bCs/>
        </w:rPr>
        <w:t>需求分析</w:t>
      </w:r>
    </w:p>
    <w:p w14:paraId="7B390BB2"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一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问题分析</w:t>
      </w:r>
    </w:p>
    <w:p w14:paraId="7112EE6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问题导向，分析当前场景下所存在的堵点和痛点问题，说明什么人群、在什么场景下，存在什么样的问题。如存在多个问题需逐一说明。</w:t>
      </w:r>
    </w:p>
    <w:p w14:paraId="570D2A3C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（二）用户</w:t>
      </w:r>
      <w:r>
        <w:rPr>
          <w:rFonts w:hint="eastAsia"/>
          <w:b w:val="0"/>
          <w:bCs/>
        </w:rPr>
        <w:t>需求分析</w:t>
      </w:r>
    </w:p>
    <w:p w14:paraId="2244FF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按场景分析各类问题所对应的用户需求，说明什么人群在什么场景需要什么服务。</w:t>
      </w:r>
    </w:p>
    <w:p w14:paraId="5ACE3030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三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行业分析</w:t>
      </w:r>
    </w:p>
    <w:p w14:paraId="3CE651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分析相关行业的现状与前景，分析其优势和不足，发现未被满足的用户需求和市场机遇。</w:t>
      </w:r>
    </w:p>
    <w:p w14:paraId="1A5B4B5E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二、应用场景描述</w:t>
      </w:r>
    </w:p>
    <w:p w14:paraId="6A5F1065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（一）应用场景</w:t>
      </w:r>
    </w:p>
    <w:p w14:paraId="05D5D0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基于需求分析，系统阐述作品提供哪些核心</w:t>
      </w:r>
      <w:r>
        <w:rPr>
          <w:rFonts w:hint="eastAsia" w:ascii="Times New Roman" w:hAnsi="Tahoma" w:cs="Times New Roman"/>
          <w:b w:val="0"/>
          <w:bCs/>
          <w:sz w:val="32"/>
          <w:szCs w:val="32"/>
          <w:lang w:val="en-US" w:eastAsia="zh-CN"/>
        </w:rPr>
        <w:t>能力</w:t>
      </w: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，每一</w:t>
      </w:r>
      <w:r>
        <w:rPr>
          <w:rFonts w:hint="eastAsia" w:ascii="Times New Roman" w:hAnsi="Tahoma" w:cs="Times New Roman"/>
          <w:b w:val="0"/>
          <w:bCs/>
          <w:sz w:val="32"/>
          <w:szCs w:val="32"/>
          <w:lang w:val="en-US" w:eastAsia="zh-CN"/>
        </w:rPr>
        <w:t>能力</w:t>
      </w:r>
      <w:r>
        <w:rPr>
          <w:rFonts w:hint="eastAsia" w:ascii="Times New Roman" w:hAnsi="Tahoma" w:eastAsia="仿宋_GB2312" w:cs="Times New Roman"/>
          <w:b w:val="0"/>
          <w:bCs/>
          <w:sz w:val="32"/>
          <w:szCs w:val="32"/>
        </w:rPr>
        <w:t>包括服务于哪些人群，各解决什么问题。</w:t>
      </w:r>
    </w:p>
    <w:p w14:paraId="56FF8E20">
      <w:pPr>
        <w:pStyle w:val="5"/>
        <w:keepNext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（二）功能描述</w:t>
      </w:r>
    </w:p>
    <w:p w14:paraId="7E535D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基于用户需求，系统阐述作品的核心功能点，以及每一个功能点具体的作用。</w:t>
      </w:r>
    </w:p>
    <w:p w14:paraId="7F463D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三、数据加工说明</w:t>
      </w:r>
    </w:p>
    <w:p w14:paraId="22E1DF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ahoma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结合应用场景和原型展示，说明背后的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数据加工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实现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方式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。</w:t>
      </w:r>
    </w:p>
    <w:p w14:paraId="499F319C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四、社会经济效益分析</w:t>
      </w:r>
    </w:p>
    <w:p w14:paraId="30334F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说明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产品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所产生的社会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效益和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经济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val="en-US" w:eastAsia="zh-CN"/>
        </w:rPr>
        <w:t>效益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</w:rPr>
        <w:t>，从定性、定量两个维度说明产生的预期成效</w:t>
      </w:r>
      <w:r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</w:p>
    <w:p w14:paraId="3115638A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40" w:leftChars="200"/>
        <w:textAlignment w:val="auto"/>
        <w:rPr>
          <w:rFonts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五、应急预案</w:t>
      </w:r>
    </w:p>
    <w:p w14:paraId="55DE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坚持“一场景一预案，无预案不授权”</w:t>
      </w:r>
      <w:r>
        <w:rPr>
          <w:rFonts w:ascii="Times New Roman" w:hAnsi="Times New Roman" w:eastAsia="仿宋" w:cs="Times New Roman"/>
          <w:b w:val="0"/>
          <w:bCs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原则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，制定应急预案。</w:t>
      </w:r>
    </w:p>
    <w:p w14:paraId="2C3B5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ahoma" w:eastAsia="仿宋_GB2312" w:cs="Times New Roman"/>
          <w:b w:val="0"/>
          <w:bCs/>
          <w:kern w:val="0"/>
          <w:sz w:val="32"/>
          <w:szCs w:val="32"/>
          <w:lang w:eastAsia="zh-CN"/>
        </w:rPr>
      </w:pPr>
    </w:p>
    <w:p w14:paraId="42C7DADA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  <w:lang w:eastAsia="zh-CN"/>
        </w:rPr>
        <w:sectPr>
          <w:pgSz w:w="11906" w:h="16838"/>
          <w:pgMar w:top="2154" w:right="1531" w:bottom="1701" w:left="1531" w:header="851" w:footer="992" w:gutter="0"/>
          <w:cols w:space="720" w:num="1"/>
          <w:docGrid w:type="lines" w:linePitch="312" w:charSpace="0"/>
        </w:sectPr>
      </w:pPr>
    </w:p>
    <w:p w14:paraId="7FDB427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附：数据申请清单</w:t>
      </w:r>
    </w:p>
    <w:p w14:paraId="231CB8D4">
      <w:pPr>
        <w:pStyle w:val="14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</w:pPr>
    </w:p>
    <w:tbl>
      <w:tblPr>
        <w:tblStyle w:val="20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28"/>
        <w:gridCol w:w="2372"/>
        <w:gridCol w:w="2015"/>
        <w:gridCol w:w="1851"/>
      </w:tblGrid>
      <w:tr w14:paraId="1AF3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A2A8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CF3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提供单位</w:t>
            </w:r>
          </w:p>
        </w:tc>
        <w:tc>
          <w:tcPr>
            <w:tcW w:w="2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D96C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数据名称</w:t>
            </w:r>
          </w:p>
        </w:tc>
        <w:tc>
          <w:tcPr>
            <w:tcW w:w="2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695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数据项</w:t>
            </w:r>
          </w:p>
        </w:tc>
        <w:tc>
          <w:tcPr>
            <w:tcW w:w="1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384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更新周期</w:t>
            </w:r>
          </w:p>
        </w:tc>
      </w:tr>
      <w:tr w14:paraId="3B70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CEE27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5F9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7F2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100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160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0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D24B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FE2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4D33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AC1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1CA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4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F210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8DE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7767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D9F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317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0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80A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DFE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5C4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86C2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32AE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0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E4F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543C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720C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A8B9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0FA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5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374D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8B0F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23F1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148B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15BF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2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A347E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93EED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90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69AA0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99E22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A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FAFB5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457F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D9746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8A23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CBB64"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87FF19F">
      <w:pPr>
        <w:pStyle w:val="14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276756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材料3</w:t>
      </w:r>
    </w:p>
    <w:p w14:paraId="0774F78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统一社会</w:t>
      </w:r>
      <w:bookmarkStart w:id="3" w:name="突出显示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信用</w:t>
      </w:r>
      <w:bookmarkEnd w:id="3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代码证件</w:t>
      </w:r>
    </w:p>
    <w:p w14:paraId="6D6C02F7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/>
          <w:b w:val="0"/>
          <w:bCs/>
        </w:rPr>
      </w:pPr>
    </w:p>
    <w:p w14:paraId="0ED794A3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/>
          <w:b w:val="0"/>
          <w:bCs/>
          <w:sz w:val="32"/>
          <w:lang w:eastAsia="zh-CN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 w:val="0"/>
          <w:bCs/>
          <w:sz w:val="32"/>
        </w:rPr>
        <w:t>具有有效合法营业执照、税务登记证、组织机构代码证或三证合一营业执照</w:t>
      </w:r>
      <w:r>
        <w:rPr>
          <w:rFonts w:hint="eastAsia" w:ascii="楷体" w:hAnsi="楷体" w:eastAsia="楷体"/>
          <w:b w:val="0"/>
          <w:bCs/>
          <w:sz w:val="32"/>
          <w:lang w:eastAsia="zh-CN"/>
        </w:rPr>
        <w:t>。</w:t>
      </w:r>
    </w:p>
    <w:p w14:paraId="661DA8D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材料4</w:t>
      </w:r>
    </w:p>
    <w:p w14:paraId="1582DF0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法定代表人身份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证明</w:t>
      </w:r>
    </w:p>
    <w:p w14:paraId="73B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/>
          <w:b w:val="0"/>
          <w:bCs/>
        </w:rPr>
      </w:pPr>
    </w:p>
    <w:p w14:paraId="2EE68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/>
          <w:b w:val="0"/>
          <w:bCs/>
          <w:u w:val="single"/>
          <w:lang w:val="en-US" w:eastAsia="zh-CN"/>
        </w:rPr>
      </w:pPr>
      <w:r>
        <w:rPr>
          <w:rFonts w:hint="eastAsia"/>
          <w:b w:val="0"/>
          <w:bCs/>
        </w:rPr>
        <w:t>姓名</w:t>
      </w:r>
      <w:r>
        <w:rPr>
          <w:rFonts w:hint="eastAsia"/>
          <w:b w:val="0"/>
          <w:bCs/>
          <w:lang w:eastAsia="zh-CN"/>
        </w:rPr>
        <w:t>：</w:t>
      </w:r>
      <w:r>
        <w:rPr>
          <w:rFonts w:hint="eastAsia"/>
          <w:b w:val="0"/>
          <w:bCs/>
          <w:u w:val="single"/>
          <w:lang w:val="en-US" w:eastAsia="zh-CN"/>
        </w:rPr>
        <w:t xml:space="preserve">      </w:t>
      </w:r>
      <w:r>
        <w:rPr>
          <w:rFonts w:hint="eastAsia"/>
          <w:b w:val="0"/>
          <w:bCs/>
        </w:rPr>
        <w:t>性别：</w:t>
      </w:r>
      <w:r>
        <w:rPr>
          <w:rFonts w:hint="eastAsia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</w:rPr>
        <w:t>年龄：</w:t>
      </w:r>
      <w:r>
        <w:rPr>
          <w:rFonts w:hint="eastAsia"/>
          <w:b w:val="0"/>
          <w:bCs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</w:rPr>
        <w:t>职务：</w:t>
      </w:r>
      <w:r>
        <w:rPr>
          <w:rFonts w:hint="eastAsia"/>
          <w:b w:val="0"/>
          <w:bCs/>
          <w:u w:val="single"/>
          <w:lang w:val="en-US" w:eastAsia="zh-CN"/>
        </w:rPr>
        <w:t xml:space="preserve">          </w:t>
      </w:r>
    </w:p>
    <w:p w14:paraId="65F6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系</w:t>
      </w:r>
      <w:bookmarkStart w:id="7" w:name="_GoBack"/>
      <w:bookmarkEnd w:id="7"/>
      <w:r>
        <w:rPr>
          <w:rFonts w:hint="eastAsia"/>
          <w:b w:val="0"/>
          <w:bCs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/>
        </w:rPr>
        <w:t>（</w:t>
      </w:r>
      <w:r>
        <w:rPr>
          <w:rFonts w:hint="eastAsia"/>
          <w:b w:val="0"/>
          <w:bCs/>
          <w:lang w:val="en-US" w:eastAsia="zh-CN"/>
        </w:rPr>
        <w:t>法人</w:t>
      </w:r>
      <w:r>
        <w:rPr>
          <w:rFonts w:hint="eastAsia"/>
          <w:b w:val="0"/>
          <w:bCs/>
        </w:rPr>
        <w:t>名称）的法定代表人。</w:t>
      </w:r>
    </w:p>
    <w:p w14:paraId="6F72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特此证明。</w:t>
      </w:r>
    </w:p>
    <w:p w14:paraId="03008995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eastAsia="仿宋_GB2312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附：法定代表人身份证复印件(需同时提供正面及背面)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</w:p>
    <w:p w14:paraId="0DDECCD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2930525" cy="2011680"/>
                <wp:effectExtent l="4444" t="5080" r="6350" b="1016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4FAC647">
                            <w:pPr>
                              <w:ind w:firstLine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pt;margin-top:10pt;height:158.4pt;width:230.75pt;z-index:251659264;mso-width-relative:page;mso-height-relative:page;" fillcolor="#FFFFFF" filled="t" stroked="t" coordsize="21600,21600" o:gfxdata="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qYR93YAAAACgEAAA8AAAAAAAAA&#10;AQAgAAAAIgAAAGRycy9kb3ducmV2LnhtbFBLAQIUABQAAAAIAIdO4kA9XKEGSgIAAH8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AC647">
                      <w:pPr>
                        <w:ind w:firstLine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C8A13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530FF249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2DF2C4DA"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</w:p>
    <w:p w14:paraId="7C731FC2">
      <w:pPr>
        <w:pStyle w:val="11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2"/>
        <w:textAlignment w:val="auto"/>
        <w:rPr>
          <w:b w:val="0"/>
          <w:bCs/>
        </w:rPr>
      </w:pPr>
    </w:p>
    <w:p w14:paraId="18F4128D">
      <w:pPr>
        <w:pStyle w:val="11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/>
        <w:jc w:val="center"/>
        <w:textAlignment w:val="auto"/>
        <w:rPr>
          <w:b w:val="0"/>
          <w:bCs/>
        </w:rPr>
      </w:pPr>
    </w:p>
    <w:p w14:paraId="2526736C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118745</wp:posOffset>
                </wp:positionV>
                <wp:extent cx="2930525" cy="2011680"/>
                <wp:effectExtent l="4444" t="5080" r="6350" b="1016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E9D5A8">
                            <w:pPr>
                              <w:ind w:firstLine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.9pt;margin-top:9.35pt;height:158.4pt;width:230.75pt;z-index:251659264;mso-width-relative:page;mso-height-relative:page;" fillcolor="#FFFFFF" filled="t" stroked="t" coordsize="21600,21600" o:gfxdata="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0oIuHYAAAACgEAAA8AAAAAAAAA&#10;AQAgAAAAIgAAAGRycy9kb3ducmV2LnhtbFBLAQIUABQAAAAIAIdO4kCsp3NsSgIAAH0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E9D5A8">
                      <w:pPr>
                        <w:ind w:firstLine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0A427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4E8E7F31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3471746B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471504B2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b w:val="0"/>
          <w:bCs/>
          <w:szCs w:val="21"/>
        </w:rPr>
      </w:pPr>
    </w:p>
    <w:p w14:paraId="6A272A3E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both"/>
        <w:rPr>
          <w:b w:val="0"/>
          <w:bCs/>
          <w:szCs w:val="21"/>
        </w:rPr>
      </w:pPr>
    </w:p>
    <w:p w14:paraId="5D6AD89A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  <w:r>
        <w:rPr>
          <w:b w:val="0"/>
          <w:bCs/>
          <w:szCs w:val="21"/>
        </w:rPr>
        <w:t xml:space="preserve"> </w:t>
      </w:r>
      <w:r>
        <w:rPr>
          <w:rFonts w:hint="eastAsia"/>
          <w:b w:val="0"/>
          <w:bCs/>
          <w:szCs w:val="21"/>
          <w:lang w:val="en-US" w:eastAsia="zh-CN"/>
        </w:rPr>
        <w:t>单位</w:t>
      </w:r>
      <w:r>
        <w:rPr>
          <w:rFonts w:hint="eastAsia"/>
          <w:b w:val="0"/>
          <w:bCs/>
          <w:szCs w:val="21"/>
        </w:rPr>
        <w:t>名称：</w:t>
      </w:r>
      <w:r>
        <w:rPr>
          <w:b w:val="0"/>
          <w:bCs/>
          <w:szCs w:val="21"/>
          <w:u w:val="none"/>
        </w:rPr>
        <w:t xml:space="preserve"> </w:t>
      </w:r>
      <w:r>
        <w:rPr>
          <w:rFonts w:hint="eastAsia"/>
          <w:b w:val="0"/>
          <w:bCs/>
          <w:szCs w:val="21"/>
          <w:u w:val="none"/>
          <w:lang w:val="en-US" w:eastAsia="zh-CN"/>
        </w:rPr>
        <w:t xml:space="preserve">               </w:t>
      </w:r>
      <w:r>
        <w:rPr>
          <w:rFonts w:hint="eastAsia"/>
          <w:b w:val="0"/>
          <w:bCs/>
          <w:szCs w:val="21"/>
          <w:u w:val="none"/>
        </w:rPr>
        <w:t xml:space="preserve"> （盖单位章）</w:t>
      </w:r>
    </w:p>
    <w:p w14:paraId="3AF31436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  <w:r>
        <w:rPr>
          <w:rFonts w:hint="eastAsia"/>
          <w:b w:val="0"/>
          <w:bCs/>
          <w:szCs w:val="21"/>
          <w:u w:val="none"/>
          <w:lang w:val="en-US" w:eastAsia="zh-CN"/>
        </w:rPr>
        <w:t xml:space="preserve">日期：    </w:t>
      </w:r>
      <w:r>
        <w:rPr>
          <w:b w:val="0"/>
          <w:bCs/>
          <w:szCs w:val="21"/>
        </w:rPr>
        <w:t>年</w:t>
      </w:r>
      <w:r>
        <w:rPr>
          <w:rFonts w:hint="eastAsia"/>
          <w:b w:val="0"/>
          <w:bCs/>
          <w:szCs w:val="21"/>
          <w:lang w:val="en-US" w:eastAsia="zh-CN"/>
        </w:rPr>
        <w:t xml:space="preserve">    </w:t>
      </w:r>
      <w:r>
        <w:rPr>
          <w:b w:val="0"/>
          <w:bCs/>
          <w:szCs w:val="21"/>
        </w:rPr>
        <w:t>月</w:t>
      </w:r>
      <w:r>
        <w:rPr>
          <w:rFonts w:hint="eastAsia"/>
          <w:b w:val="0"/>
          <w:bCs/>
          <w:szCs w:val="21"/>
          <w:lang w:val="en-US" w:eastAsia="zh-CN"/>
        </w:rPr>
        <w:t xml:space="preserve">    </w:t>
      </w:r>
      <w:r>
        <w:rPr>
          <w:b w:val="0"/>
          <w:bCs/>
          <w:szCs w:val="21"/>
        </w:rPr>
        <w:t>日</w:t>
      </w:r>
    </w:p>
    <w:p w14:paraId="3DE1DCD8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</w:p>
    <w:p w14:paraId="26C89E6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材料5</w:t>
      </w:r>
    </w:p>
    <w:p w14:paraId="5930522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经办人授权委托书</w:t>
      </w:r>
    </w:p>
    <w:p w14:paraId="6B845099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</w:pPr>
    </w:p>
    <w:p w14:paraId="07DA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>本人</w:t>
      </w:r>
      <w:r>
        <w:rPr>
          <w:b w:val="0"/>
          <w:bCs/>
          <w:u w:val="single"/>
        </w:rPr>
        <w:t xml:space="preserve">      </w:t>
      </w:r>
      <w:r>
        <w:rPr>
          <w:rFonts w:hint="eastAsia"/>
          <w:b w:val="0"/>
          <w:bCs/>
          <w:u w:val="single"/>
        </w:rPr>
        <w:t xml:space="preserve">   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（身份证件号码：</w:t>
      </w:r>
      <w:r>
        <w:rPr>
          <w:b w:val="0"/>
          <w:bCs/>
          <w:u w:val="single"/>
        </w:rPr>
        <w:t xml:space="preserve">                   </w:t>
      </w:r>
      <w:r>
        <w:rPr>
          <w:b w:val="0"/>
          <w:bCs/>
        </w:rPr>
        <w:t>）系</w:t>
      </w:r>
      <w:r>
        <w:rPr>
          <w:rFonts w:hint="eastAsia"/>
          <w:b w:val="0"/>
          <w:bCs/>
          <w:u w:val="single"/>
        </w:rPr>
        <w:t xml:space="preserve"> </w:t>
      </w:r>
      <w:r>
        <w:rPr>
          <w:b w:val="0"/>
          <w:bCs/>
          <w:u w:val="single"/>
        </w:rPr>
        <w:t xml:space="preserve">      </w:t>
      </w:r>
      <w:r>
        <w:rPr>
          <w:rFonts w:hint="eastAsia"/>
          <w:b w:val="0"/>
          <w:bCs/>
          <w:u w:val="single"/>
        </w:rPr>
        <w:t xml:space="preserve">         </w:t>
      </w:r>
      <w:r>
        <w:rPr>
          <w:b w:val="0"/>
          <w:bCs/>
          <w:u w:val="single"/>
        </w:rPr>
        <w:t xml:space="preserve">   </w:t>
      </w:r>
      <w:r>
        <w:rPr>
          <w:b w:val="0"/>
          <w:bCs/>
        </w:rPr>
        <w:t>（公司名称）的法定代表人，现授权我单位</w:t>
      </w:r>
      <w:r>
        <w:rPr>
          <w:b w:val="0"/>
          <w:bCs/>
          <w:u w:val="single"/>
        </w:rPr>
        <w:t xml:space="preserve">    </w:t>
      </w:r>
      <w:r>
        <w:rPr>
          <w:rFonts w:hint="eastAsia"/>
          <w:b w:val="0"/>
          <w:bCs/>
          <w:u w:val="single"/>
        </w:rPr>
        <w:t xml:space="preserve">       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（身份证件号码：</w:t>
      </w:r>
      <w:r>
        <w:rPr>
          <w:b w:val="0"/>
          <w:bCs/>
          <w:u w:val="single"/>
        </w:rPr>
        <w:t xml:space="preserve">                   </w:t>
      </w:r>
      <w:r>
        <w:rPr>
          <w:b w:val="0"/>
          <w:bCs/>
        </w:rPr>
        <w:t>）为</w:t>
      </w:r>
      <w:r>
        <w:rPr>
          <w:rFonts w:hint="eastAsia"/>
          <w:b w:val="0"/>
          <w:bCs/>
        </w:rPr>
        <w:t>公共数据授权运营申请</w:t>
      </w:r>
      <w:r>
        <w:rPr>
          <w:b w:val="0"/>
          <w:bCs/>
        </w:rPr>
        <w:t>工作经办人。经办人代表我单位进行</w:t>
      </w:r>
      <w:r>
        <w:rPr>
          <w:rFonts w:hint="eastAsia"/>
          <w:b w:val="0"/>
          <w:bCs/>
        </w:rPr>
        <w:t>申请</w:t>
      </w:r>
      <w:r>
        <w:rPr>
          <w:b w:val="0"/>
          <w:bCs/>
        </w:rPr>
        <w:t xml:space="preserve">工作过程中的一切行为，包括所签署和上传的资料，我单位均予以承认，并将承担相应的法律责任。 </w:t>
      </w:r>
    </w:p>
    <w:p w14:paraId="0BFF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>授权委托期限：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年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月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日至</w:t>
      </w:r>
      <w:r>
        <w:rPr>
          <w:b w:val="0"/>
          <w:bCs/>
          <w:u w:val="single"/>
        </w:rPr>
        <w:t xml:space="preserve">    </w:t>
      </w:r>
      <w:r>
        <w:rPr>
          <w:b w:val="0"/>
          <w:bCs/>
        </w:rPr>
        <w:t>年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>月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 xml:space="preserve">日 </w:t>
      </w:r>
    </w:p>
    <w:p w14:paraId="77E9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  <w:bCs/>
        </w:rPr>
      </w:pPr>
      <w:r>
        <w:rPr>
          <w:b w:val="0"/>
          <w:bCs/>
        </w:rPr>
        <w:t xml:space="preserve"> </w:t>
      </w:r>
    </w:p>
    <w:p w14:paraId="5AF1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Arial"/>
          <w:b w:val="0"/>
          <w:bCs/>
          <w:sz w:val="32"/>
          <w:szCs w:val="32"/>
        </w:rPr>
      </w:pPr>
    </w:p>
    <w:p w14:paraId="04F3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单位名称（盖章）：</w:t>
      </w:r>
    </w:p>
    <w:p w14:paraId="3314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法定代表人（签字）：</w:t>
      </w:r>
    </w:p>
    <w:p w14:paraId="238F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 办 人（签字）：</w:t>
      </w:r>
    </w:p>
    <w:p w14:paraId="5055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年  月  日</w:t>
      </w:r>
    </w:p>
    <w:p w14:paraId="66CEE20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材料6</w:t>
      </w:r>
    </w:p>
    <w:p w14:paraId="1A3F023A">
      <w:pPr>
        <w:rPr>
          <w:b w:val="0"/>
          <w:bCs/>
          <w:lang w:val="en-US" w:eastAsia="zh-CN"/>
        </w:rPr>
      </w:pPr>
    </w:p>
    <w:p w14:paraId="0A85BA3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经办人身份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证明</w:t>
      </w:r>
    </w:p>
    <w:p w14:paraId="46D77E61">
      <w:p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</w:pPr>
    </w:p>
    <w:p w14:paraId="6346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姓名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性别：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年龄：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b w:val="0"/>
          <w:bCs/>
          <w:i w:val="0"/>
          <w:iCs w:val="0"/>
          <w:sz w:val="32"/>
          <w:szCs w:val="32"/>
          <w:u w:val="none"/>
        </w:rPr>
        <w:t>职务：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</w:p>
    <w:p w14:paraId="580D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b w:val="0"/>
          <w:bCs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系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（</w:t>
      </w:r>
      <w:r>
        <w:rPr>
          <w:rFonts w:ascii="仿宋_GB2312"/>
          <w:b w:val="0"/>
          <w:bCs/>
          <w:sz w:val="32"/>
          <w:szCs w:val="32"/>
          <w:u w:val="none"/>
        </w:rPr>
        <w:t>单位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名称）的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  <w:lang w:val="en-US" w:eastAsia="zh-CN"/>
        </w:rPr>
        <w:t>合法正式员工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。</w:t>
      </w:r>
    </w:p>
    <w:p w14:paraId="2351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特此证明。</w:t>
      </w:r>
    </w:p>
    <w:p w14:paraId="7BB5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eastAsia="仿宋_GB2312"/>
          <w:b w:val="0"/>
          <w:bCs/>
          <w:sz w:val="24"/>
          <w:szCs w:val="24"/>
          <w:u w:val="none"/>
        </w:rPr>
      </w:pPr>
      <w:r>
        <w:rPr>
          <w:rFonts w:hint="eastAsia" w:ascii="仿宋_GB2312" w:eastAsia="仿宋_GB2312"/>
          <w:b w:val="0"/>
          <w:bCs/>
          <w:sz w:val="24"/>
          <w:szCs w:val="24"/>
          <w:u w:val="none"/>
        </w:rPr>
        <w:t>附：</w:t>
      </w:r>
      <w:r>
        <w:rPr>
          <w:rFonts w:hint="eastAsia" w:ascii="仿宋_GB2312" w:eastAsia="仿宋_GB2312"/>
          <w:b w:val="0"/>
          <w:bCs/>
          <w:sz w:val="24"/>
          <w:szCs w:val="24"/>
          <w:u w:val="none"/>
          <w:lang w:val="en-US" w:eastAsia="zh-CN"/>
        </w:rPr>
        <w:t>经办人</w:t>
      </w:r>
      <w:r>
        <w:rPr>
          <w:rFonts w:hint="eastAsia" w:ascii="仿宋_GB2312" w:eastAsia="仿宋_GB2312"/>
          <w:b w:val="0"/>
          <w:bCs/>
          <w:sz w:val="24"/>
          <w:szCs w:val="24"/>
          <w:u w:val="none"/>
        </w:rPr>
        <w:t>身份证复印件(需同时提供正面及背面)</w:t>
      </w:r>
    </w:p>
    <w:p w14:paraId="0475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  <w:color w:val="000000"/>
          <w:szCs w:val="21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74930</wp:posOffset>
                </wp:positionV>
                <wp:extent cx="2875280" cy="1953260"/>
                <wp:effectExtent l="4444" t="4444" r="15875" b="82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79" cy="1953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ED002D">
                            <w:pPr>
                              <w:ind w:firstLine="0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4.25pt;margin-top:5.9pt;height:153.8pt;width:226.4pt;z-index:251659264;mso-width-relative:page;mso-height-relative:page;" fillcolor="#FFFFFF" filled="t" stroked="t" coordsize="21600,21600" o:gfxdata="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bNh+tgAAAAKAQAADwAAAAAA&#10;AAABACAAAAAiAAAAZHJzL2Rvd25yZXYueG1sUEsBAhQAFAAAAAgAh07iQCECRORMAgAAfQQAAA4A&#10;AAAAAAAAAQAgAAAAJw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ED002D">
                      <w:pPr>
                        <w:ind w:firstLine="0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32DC56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496C3E90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3896D439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color w:val="000000"/>
          <w:szCs w:val="21"/>
        </w:rPr>
      </w:pPr>
    </w:p>
    <w:p w14:paraId="1E2D9B0A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2"/>
        <w:rPr>
          <w:b w:val="0"/>
          <w:bCs/>
        </w:rPr>
      </w:pPr>
    </w:p>
    <w:p w14:paraId="73A12192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0"/>
        <w:jc w:val="center"/>
        <w:rPr>
          <w:b w:val="0"/>
          <w:bCs/>
        </w:rPr>
      </w:pPr>
    </w:p>
    <w:p w14:paraId="79983394">
      <w:pPr>
        <w:pStyle w:val="11"/>
        <w:kinsoku/>
        <w:overflowPunct/>
        <w:autoSpaceDE/>
        <w:bidi w:val="0"/>
        <w:adjustRightInd w:val="0"/>
        <w:snapToGrid w:val="0"/>
        <w:spacing w:line="560" w:lineRule="exact"/>
        <w:ind w:firstLine="480"/>
        <w:rPr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36195</wp:posOffset>
                </wp:positionV>
                <wp:extent cx="2875280" cy="1953260"/>
                <wp:effectExtent l="4444" t="4444" r="15875" b="825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19532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952158">
                            <w:pPr>
                              <w:ind w:firstLine="0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3.05pt;margin-top:2.85pt;height:153.8pt;width:226.4pt;z-index:251659264;mso-width-relative:page;mso-height-relative:page;" fillcolor="#FFFFFF" filled="t" stroked="t" coordsize="21600,21600" o:gfxdata="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SkHkdcAAAAJAQAADwAAAAAA&#10;AAABACAAAAAiAAAAZHJzL2Rvd25yZXYueG1sUEsBAhQAFAAAAAgAh07iQMAFB/lNAgAAfQQAAA4A&#10;AAAAAAAAAQAgAAAAJg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952158">
                      <w:pPr>
                        <w:ind w:firstLine="0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E6126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rPr>
          <w:b w:val="0"/>
          <w:bCs/>
          <w:szCs w:val="21"/>
        </w:rPr>
      </w:pPr>
    </w:p>
    <w:p w14:paraId="07E64643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1C34D93E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04A19BE3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74224159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Cs w:val="21"/>
        </w:rPr>
      </w:pPr>
    </w:p>
    <w:p w14:paraId="05C32382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    单位</w:t>
      </w:r>
      <w:r>
        <w:rPr>
          <w:rFonts w:hint="eastAsia"/>
          <w:b w:val="0"/>
          <w:bCs/>
          <w:sz w:val="32"/>
          <w:szCs w:val="32"/>
        </w:rPr>
        <w:t>名称</w:t>
      </w:r>
      <w:r>
        <w:rPr>
          <w:rFonts w:hint="eastAsia"/>
          <w:b w:val="0"/>
          <w:bCs/>
          <w:sz w:val="32"/>
          <w:szCs w:val="32"/>
          <w:u w:val="none"/>
        </w:rPr>
        <w:t>（盖单位章）</w:t>
      </w:r>
      <w:r>
        <w:rPr>
          <w:rFonts w:hint="eastAsia"/>
          <w:b w:val="0"/>
          <w:bCs/>
          <w:sz w:val="32"/>
          <w:szCs w:val="32"/>
        </w:rPr>
        <w:t>：</w:t>
      </w:r>
    </w:p>
    <w:p w14:paraId="45A1AEBA"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  <w:u w:val="none"/>
          <w:lang w:val="en-US" w:eastAsia="zh-CN"/>
        </w:rPr>
        <w:t xml:space="preserve">日期： </w:t>
      </w:r>
      <w:r>
        <w:rPr>
          <w:b w:val="0"/>
          <w:bCs/>
          <w:sz w:val="32"/>
          <w:szCs w:val="32"/>
        </w:rPr>
        <w:t>年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</w:t>
      </w:r>
      <w:r>
        <w:rPr>
          <w:b w:val="0"/>
          <w:bCs/>
          <w:sz w:val="32"/>
          <w:szCs w:val="32"/>
        </w:rPr>
        <w:t>月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  </w:t>
      </w:r>
      <w:r>
        <w:rPr>
          <w:b w:val="0"/>
          <w:bCs/>
          <w:sz w:val="32"/>
          <w:szCs w:val="32"/>
        </w:rPr>
        <w:t>日</w:t>
      </w:r>
    </w:p>
    <w:p w14:paraId="3405DB5B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sz w:val="32"/>
          <w:szCs w:val="32"/>
        </w:rPr>
        <w:sectPr>
          <w:pgSz w:w="11906" w:h="16838"/>
          <w:pgMar w:top="2154" w:right="1531" w:bottom="1984" w:left="1531" w:header="851" w:footer="992" w:gutter="0"/>
          <w:cols w:space="720" w:num="1"/>
          <w:docGrid w:type="lines" w:linePitch="312" w:charSpace="0"/>
        </w:sectPr>
      </w:pPr>
    </w:p>
    <w:p w14:paraId="7C1C40B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7</w:t>
      </w:r>
    </w:p>
    <w:p w14:paraId="39DA315E">
      <w:pPr>
        <w:rPr>
          <w:rFonts w:hint="eastAsia"/>
          <w:b w:val="0"/>
          <w:bCs/>
          <w:lang w:val="en-US" w:eastAsia="zh-CN"/>
        </w:rPr>
      </w:pPr>
    </w:p>
    <w:p w14:paraId="44518F3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近一年财务会计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报表</w:t>
      </w:r>
    </w:p>
    <w:p w14:paraId="63397F09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  <w:lang w:eastAsia="zh-CN"/>
        </w:rPr>
      </w:pPr>
    </w:p>
    <w:p w14:paraId="4FD35E5F">
      <w:pPr>
        <w:widowControl/>
        <w:kinsoku/>
        <w:overflowPunct/>
        <w:autoSpaceDE/>
        <w:bidi w:val="0"/>
        <w:adjustRightInd w:val="0"/>
        <w:snapToGrid w:val="0"/>
        <w:spacing w:line="560" w:lineRule="exact"/>
        <w:jc w:val="left"/>
        <w:rPr>
          <w:b w:val="0"/>
          <w:bCs/>
        </w:rPr>
      </w:pPr>
      <w:r>
        <w:rPr>
          <w:b w:val="0"/>
          <w:bCs/>
        </w:rPr>
        <w:br w:type="page"/>
      </w:r>
    </w:p>
    <w:p w14:paraId="104A1B9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8</w:t>
      </w:r>
    </w:p>
    <w:p w14:paraId="16E7F1F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数据安全承诺书</w:t>
      </w:r>
    </w:p>
    <w:p w14:paraId="12F56628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Arial"/>
          <w:b w:val="0"/>
          <w:bCs/>
          <w:sz w:val="32"/>
          <w:szCs w:val="32"/>
        </w:rPr>
      </w:pPr>
    </w:p>
    <w:p w14:paraId="2A49B573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成安县发展和改革局：</w:t>
      </w:r>
    </w:p>
    <w:p w14:paraId="130CF1D6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为保障公共数据安全，依法保护个人信息，本单位在获取利用公共数据过程中，郑重承诺遵守本承诺书的有关条款，切实做好数据安全和个人信息保护工作并承担相应法律责任。</w:t>
      </w:r>
    </w:p>
    <w:p w14:paraId="766FAC1E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一、本单位承诺遵守《中华人民共和国网络安全法》《中华人民共和国数据安全法》《中华人民共和国个人信息保护法》《网络数据安全管理条例》《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河北省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公共数据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资源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授权运营管理办法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试行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》及有关法律、法规、规章的规定。</w:t>
      </w:r>
    </w:p>
    <w:p w14:paraId="477F3C5A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二、本单位承诺健全数据安全管理制度，</w:t>
      </w:r>
      <w:bookmarkStart w:id="4" w:name="_Hlk138234308"/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对本单位公共数据授权运营相关的岗位人员、系统平台、技术应用、对外合作等实施全面的安全管理</w:t>
      </w:r>
      <w:bookmarkEnd w:id="4"/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 w14:paraId="1302BCF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三、涉及个人信息、商业秘密、保密商务信息的公共数据，应经过脱敏、脱密处理，或经相关数据所指向的特定自然人、法人和非法人组织依法授权同意后获取。</w:t>
      </w:r>
    </w:p>
    <w:p w14:paraId="2F1DA60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四、本单位承诺如发现数据安全隐患或其它不安全因素，应第一时间上报公共数据主管部门，并密切配合做好数据安全事件的处置及调查工作，采取措施消除安全隐患。</w:t>
      </w:r>
    </w:p>
    <w:p w14:paraId="055640C3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五、本单位承诺一旦发现有关数据已经泄露或可能泄露，立即通知公共数据主管部门，共同采取相应措施，查找相关工作人员和泄漏原因、线索和证据，并承担相应责任。</w:t>
      </w:r>
    </w:p>
    <w:p w14:paraId="1E53B238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六、若违反本承诺书有关条款和国家相关法律法规的，本单位直接承担相应法律责任，侵犯商业秘密、个人隐私等他人合法权益或造成财产损失的，由本单位直接赔偿并且销毁有关数据。同时，贵单位有权暂停或停止运营授权。</w:t>
      </w:r>
    </w:p>
    <w:p w14:paraId="56C6315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七、本承诺书自签署之日起生效并遵行。</w:t>
      </w:r>
    </w:p>
    <w:p w14:paraId="7E4C7E89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</w:p>
    <w:p w14:paraId="40724696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</w:p>
    <w:p w14:paraId="7046AD11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名称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（盖章）：</w:t>
      </w:r>
    </w:p>
    <w:p w14:paraId="67BD7F40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法定代表人或经办人（签字）：</w:t>
      </w:r>
    </w:p>
    <w:p w14:paraId="21CB0CD4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 xml:space="preserve">日期：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p w14:paraId="6EE6E680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 w:val="0"/>
          <w:bCs/>
        </w:rPr>
      </w:pPr>
    </w:p>
    <w:p w14:paraId="6019346F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221E321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7891EA18">
      <w:pPr>
        <w:pStyle w:val="17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5D4CCEBE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086CCB12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5F7FE53E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0C33F7CB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F51A9D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9</w:t>
      </w:r>
    </w:p>
    <w:p w14:paraId="1CD7BDE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企业</w:t>
      </w:r>
      <w:bookmarkStart w:id="5" w:name="突出显示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信用</w:t>
      </w:r>
      <w:bookmarkEnd w:id="5"/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报告</w:t>
      </w:r>
    </w:p>
    <w:p w14:paraId="2B3D5EE9"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24"/>
          <w:rFonts w:ascii="宋体" w:hAnsi="宋体"/>
          <w:b w:val="0"/>
          <w:bCs/>
          <w:color w:val="auto"/>
          <w:sz w:val="30"/>
          <w:szCs w:val="30"/>
          <w:u w:val="none"/>
        </w:rPr>
      </w:pPr>
    </w:p>
    <w:p w14:paraId="25354BA6"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</w:pPr>
      <w:r>
        <w:rPr>
          <w:rStyle w:val="24"/>
          <w:rFonts w:ascii="宋体" w:hAnsi="宋体"/>
          <w:b w:val="0"/>
          <w:bCs/>
          <w:color w:val="auto"/>
          <w:sz w:val="30"/>
          <w:szCs w:val="30"/>
          <w:u w:val="none"/>
        </w:rPr>
        <w:t>登陆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begin"/>
      </w:r>
      <w:r>
        <w:instrText xml:space="preserve">HYPERLINK "https://www.gsxt.gov.cn/index.html"</w:instrTex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separate"/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国家企业</w:t>
      </w:r>
      <w:bookmarkStart w:id="6" w:name="突出显示"/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信用</w:t>
      </w:r>
      <w:bookmarkEnd w:id="6"/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信息公示</w:t>
      </w:r>
      <w:r>
        <w:rPr>
          <w:rStyle w:val="23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  <w:t>系统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(</w:t>
      </w:r>
      <w:r>
        <w:rPr>
          <w:rStyle w:val="23"/>
          <w:rFonts w:hint="eastAsia" w:ascii="宋体" w:hAnsi="宋体"/>
          <w:b w:val="0"/>
          <w:bCs/>
          <w:color w:val="auto"/>
          <w:sz w:val="30"/>
          <w:szCs w:val="30"/>
          <w:u w:val="none"/>
        </w:rPr>
        <w:t>https://www.gsxt.gov.cn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t>)</w:t>
      </w:r>
      <w:r>
        <w:rPr>
          <w:rStyle w:val="23"/>
          <w:rFonts w:ascii="宋体" w:hAnsi="宋体"/>
          <w:b w:val="0"/>
          <w:bCs/>
          <w:color w:val="auto"/>
          <w:sz w:val="30"/>
          <w:szCs w:val="30"/>
          <w:u w:val="none"/>
        </w:rPr>
        <w:fldChar w:fldCharType="end"/>
      </w:r>
      <w:r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eastAsia="zh-CN"/>
        </w:rPr>
        <w:t>，</w:t>
      </w:r>
      <w:r>
        <w:rPr>
          <w:rStyle w:val="24"/>
          <w:rFonts w:hint="eastAsia" w:ascii="宋体" w:hAnsi="宋体"/>
          <w:b w:val="0"/>
          <w:bCs/>
          <w:color w:val="auto"/>
          <w:sz w:val="30"/>
          <w:szCs w:val="30"/>
          <w:u w:val="none"/>
          <w:lang w:val="en-US" w:eastAsia="zh-CN"/>
        </w:rPr>
        <w:t>输入企业名称点击查询，在查询结果界面提供如下系统查询结果截图：</w:t>
      </w:r>
    </w:p>
    <w:p w14:paraId="7E229673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1.基本信息查询结果</w:t>
      </w:r>
    </w:p>
    <w:p w14:paraId="078DD4BC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242CC7CB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2.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行政处罚信息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3E06A801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3B9CBDEB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3.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列入经营异常名录信息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2A5F9DC9"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</w:p>
    <w:p w14:paraId="50A65714">
      <w:pPr>
        <w:pStyle w:val="4"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/>
        <w:rPr>
          <w:rStyle w:val="24"/>
          <w:rFonts w:ascii="宋体" w:hAnsi="宋体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4.</w:t>
      </w:r>
      <w:r>
        <w:rPr>
          <w:rStyle w:val="24"/>
          <w:rFonts w:ascii="宋体" w:hAnsi="宋体"/>
          <w:b w:val="0"/>
          <w:bCs/>
          <w:color w:val="auto"/>
          <w:szCs w:val="30"/>
          <w:u w:val="none"/>
        </w:rPr>
        <w:t>列入严重违法失信名单（黑名单）信息</w:t>
      </w:r>
      <w:r>
        <w:rPr>
          <w:rStyle w:val="24"/>
          <w:rFonts w:hint="eastAsia" w:ascii="宋体" w:hAnsi="宋体"/>
          <w:b w:val="0"/>
          <w:bCs/>
          <w:color w:val="auto"/>
          <w:szCs w:val="30"/>
          <w:u w:val="none"/>
          <w:lang w:val="en-US" w:eastAsia="zh-CN"/>
        </w:rPr>
        <w:t>查询结果</w:t>
      </w:r>
    </w:p>
    <w:p w14:paraId="3B509549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77329BCE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10EFE42B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</w:rPr>
      </w:pPr>
    </w:p>
    <w:p w14:paraId="6ED56EE9"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/>
        </w:rPr>
      </w:pPr>
    </w:p>
    <w:p w14:paraId="597CBC09">
      <w:pP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br w:type="page"/>
      </w:r>
    </w:p>
    <w:p w14:paraId="5D43B54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0</w:t>
      </w:r>
    </w:p>
    <w:p w14:paraId="4CD7C15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</w:p>
    <w:p w14:paraId="4E0F168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</w:rPr>
        <w:t>无重大违法记录说明</w:t>
      </w:r>
    </w:p>
    <w:p w14:paraId="62532ACC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Arial"/>
          <w:b w:val="0"/>
          <w:bCs/>
          <w:sz w:val="32"/>
          <w:szCs w:val="32"/>
        </w:rPr>
      </w:pPr>
    </w:p>
    <w:p w14:paraId="2AE2C7CA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>成安县发展和改革局</w:t>
      </w:r>
      <w:r>
        <w:rPr>
          <w:rFonts w:ascii="仿宋" w:hAnsi="仿宋" w:eastAsia="仿宋" w:cs="Arial"/>
          <w:b w:val="0"/>
          <w:bCs/>
          <w:sz w:val="32"/>
          <w:szCs w:val="32"/>
        </w:rPr>
        <w:t>：</w:t>
      </w:r>
    </w:p>
    <w:p w14:paraId="13B90F0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我司及法定代表人近三</w:t>
      </w:r>
      <w:r>
        <w:rPr>
          <w:rFonts w:ascii="仿宋" w:hAnsi="仿宋" w:eastAsia="仿宋" w:cs="Arial"/>
          <w:b w:val="0"/>
          <w:bCs/>
          <w:sz w:val="32"/>
          <w:szCs w:val="32"/>
        </w:rPr>
        <w:t>年内</w:t>
      </w:r>
      <w:r>
        <w:rPr>
          <w:rFonts w:hint="eastAsia" w:ascii="仿宋" w:hAnsi="仿宋" w:eastAsia="仿宋" w:cs="Arial"/>
          <w:b w:val="0"/>
          <w:bCs/>
          <w:sz w:val="32"/>
          <w:szCs w:val="32"/>
        </w:rPr>
        <w:t>无任何重大</w:t>
      </w:r>
      <w:r>
        <w:rPr>
          <w:rFonts w:ascii="仿宋" w:hAnsi="仿宋" w:eastAsia="仿宋" w:cs="Arial"/>
          <w:b w:val="0"/>
          <w:bCs/>
          <w:sz w:val="32"/>
          <w:szCs w:val="32"/>
        </w:rPr>
        <w:t>违法记录</w:t>
      </w:r>
      <w:r>
        <w:rPr>
          <w:rFonts w:hint="eastAsia" w:ascii="仿宋" w:hAnsi="仿宋" w:eastAsia="仿宋" w:cs="Arial"/>
          <w:b w:val="0"/>
          <w:bCs/>
          <w:sz w:val="32"/>
          <w:szCs w:val="32"/>
        </w:rPr>
        <w:t>。</w:t>
      </w:r>
    </w:p>
    <w:p w14:paraId="4212CD95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我司及法定代表人未被列入失信被执行人名单、重大税收违法案件当事人名单、严重失信名单。</w:t>
      </w:r>
    </w:p>
    <w:p w14:paraId="2A26AC7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  <w:r>
        <w:rPr>
          <w:rFonts w:hint="eastAsia" w:ascii="仿宋" w:hAnsi="仿宋" w:eastAsia="仿宋" w:cs="Arial"/>
          <w:b w:val="0"/>
          <w:bCs/>
          <w:sz w:val="32"/>
          <w:szCs w:val="32"/>
        </w:rPr>
        <w:t>特此</w:t>
      </w:r>
      <w:r>
        <w:rPr>
          <w:rFonts w:ascii="仿宋" w:hAnsi="仿宋" w:eastAsia="仿宋" w:cs="Arial"/>
          <w:b w:val="0"/>
          <w:bCs/>
          <w:sz w:val="32"/>
          <w:szCs w:val="32"/>
        </w:rPr>
        <w:t>声明。</w:t>
      </w:r>
    </w:p>
    <w:p w14:paraId="5A45749F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</w:p>
    <w:p w14:paraId="199A1708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b w:val="0"/>
          <w:bCs/>
          <w:sz w:val="32"/>
          <w:szCs w:val="32"/>
        </w:rPr>
      </w:pPr>
    </w:p>
    <w:p w14:paraId="4182FEAA"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Arial"/>
          <w:b w:val="0"/>
          <w:bCs/>
          <w:sz w:val="32"/>
          <w:szCs w:val="32"/>
        </w:rPr>
      </w:pPr>
    </w:p>
    <w:p w14:paraId="1E49DC7A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ascii="仿宋" w:hAnsi="仿宋" w:eastAsia="仿宋" w:cs="Arial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单位名称（盖章）：</w:t>
      </w:r>
      <w:r>
        <w:rPr>
          <w:rFonts w:hint="eastAsia" w:ascii="仿宋" w:hAnsi="仿宋" w:eastAsia="仿宋" w:cs="Arial"/>
          <w:b w:val="0"/>
          <w:bCs/>
          <w:sz w:val="32"/>
          <w:szCs w:val="32"/>
          <w:lang w:val="en-US" w:eastAsia="zh-CN"/>
        </w:rPr>
        <w:t xml:space="preserve">             </w:t>
      </w:r>
    </w:p>
    <w:p w14:paraId="7548207B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法定代表人（签字）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:              </w:t>
      </w:r>
    </w:p>
    <w:p w14:paraId="6549CF2D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日期：   年  月  日</w:t>
      </w:r>
    </w:p>
    <w:p w14:paraId="75A29413"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EA13CEB"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164BDA2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1D6AC6A9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2D441B13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35FB3CD7">
      <w:pPr>
        <w:pStyle w:val="13"/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</w:pPr>
    </w:p>
    <w:p w14:paraId="6621FE6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</w:rPr>
        <w:t>材料1</w:t>
      </w:r>
      <w:r>
        <w:rPr>
          <w:rFonts w:hint="eastAsia" w:ascii="黑体" w:hAnsi="黑体" w:cs="黑体"/>
          <w:b w:val="0"/>
          <w:bCs/>
          <w:kern w:val="2"/>
          <w:sz w:val="32"/>
          <w:szCs w:val="24"/>
          <w:lang w:val="en-US" w:eastAsia="zh-CN" w:bidi="ar-SA"/>
        </w:rPr>
        <w:t>1</w:t>
      </w:r>
    </w:p>
    <w:p w14:paraId="40B69C29">
      <w:pPr>
        <w:rPr>
          <w:rFonts w:hint="eastAsia"/>
          <w:b w:val="0"/>
          <w:bCs/>
          <w:lang w:val="en-US" w:eastAsia="zh-CN"/>
        </w:rPr>
      </w:pPr>
    </w:p>
    <w:p w14:paraId="4A7FCDA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28"/>
          <w:lang w:val="en-US" w:eastAsia="zh-CN"/>
        </w:rPr>
        <w:t>一般纳税人证明</w:t>
      </w:r>
    </w:p>
    <w:p w14:paraId="66C92616"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AAC4040">
      <w:pPr>
        <w:kinsoku/>
        <w:overflowPunct/>
        <w:autoSpaceDE/>
        <w:bidi w:val="0"/>
        <w:adjustRightInd w:val="0"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税务机关官网一般纳税人资格查询结果截图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税务机关出具的有效证明材料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或近半年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开具过的增值税发票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215E3BFB">
      <w:pPr>
        <w:kinsoku/>
        <w:overflowPunct/>
        <w:autoSpaceDE/>
        <w:bidi w:val="0"/>
        <w:adjustRightInd w:val="0"/>
        <w:snapToGrid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154" w:right="1531" w:bottom="1984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236461-32F4-4561-A279-EB90E1249C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45E377-0CE9-4598-958B-69B89B675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556BB9E-53EE-4280-9B02-761E46331958}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4" w:fontKey="{BB92A2EB-9D1F-46D0-875C-F3548C0F2BA4}"/>
  </w:font>
  <w:font w:name="Noto Naskh Arabic">
    <w:altName w:val="NumberOnly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FC3469-99BD-46F4-B674-CFE9C0D2A3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D8E1672-B94E-4A6A-A9A5-0D13932DC0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8654298-A216-4ED5-9EFA-657DC0778E67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D50CE07D-FB81-4AF2-A9E6-0CB4881C26A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2E9A3014-F447-46AC-8B80-E25D9C599AE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0" w:fontKey="{2F5213B3-5D71-4A8F-960A-AA064EC7FD3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11" w:fontKey="{4F57E5A2-3AD6-4FF2-9EA1-A79763412E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2" w:fontKey="{EC15C7DF-E2C3-453A-BE25-DC97F947E6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B6A7">
    <w:pPr>
      <w:pStyle w:val="1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1175" cy="4597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348" cy="45943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978654534"/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668359A9">
                              <w:pPr>
                                <w:pStyle w:val="1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 w14:paraId="345DA076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36.2pt;width:40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22J+LXAAAAAwEAAA8AAAAAAAAAAQAgAAAAIgAAAGRycy9k&#10;b3ducmV2LnhtbFBLAQIUABQAAAAIAIdO4kB7xPpdAwIAAPQ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978654534"/>
                      <w:docPartList>
                        <w:docPartGallery w:val="autotext"/>
                      </w:docPartList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668359A9">
                        <w:pPr>
                          <w:pStyle w:val="1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 w14:paraId="345DA076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0842F69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CC17"/>
    <w:multiLevelType w:val="multilevel"/>
    <w:tmpl w:val="2F90CC1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N2YzNjBkOTgyNWQ1YTMxYzM3MzMwNWFiODNmOWIzYWMifQ=="/>
  </w:docVars>
  <w:rsids>
    <w:rsidRoot w:val="00000000"/>
    <w:rsid w:val="0A032D16"/>
    <w:rsid w:val="19B4308D"/>
    <w:rsid w:val="1C614CAB"/>
    <w:rsid w:val="205D0EC8"/>
    <w:rsid w:val="30192C80"/>
    <w:rsid w:val="3AE74A87"/>
    <w:rsid w:val="5DDA5DC7"/>
    <w:rsid w:val="6ED90F70"/>
    <w:rsid w:val="7B9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ind w:left="0" w:firstLine="4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line="372" w:lineRule="auto"/>
      <w:ind w:left="0" w:firstLine="402"/>
      <w:outlineLvl w:val="3"/>
    </w:pPr>
    <w:rPr>
      <w:rFonts w:ascii="Arial" w:hAnsi="Arial" w:eastAsia="楷体_GB2312"/>
      <w:b/>
      <w:sz w:val="32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endnote text"/>
    <w:basedOn w:val="1"/>
    <w:qFormat/>
    <w:uiPriority w:val="0"/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8">
    <w:name w:val="Title"/>
    <w:next w:val="1"/>
    <w:qFormat/>
    <w:uiPriority w:val="0"/>
    <w:pPr>
      <w:widowControl w:val="0"/>
      <w:spacing w:line="560" w:lineRule="exact"/>
      <w:ind w:firstLine="20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9">
    <w:name w:val="annotation subject"/>
    <w:basedOn w:val="12"/>
    <w:next w:val="12"/>
    <w:qFormat/>
    <w:uiPriority w:val="0"/>
    <w:rPr>
      <w:b/>
      <w:bCs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800080"/>
      <w:u w:val="single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character" w:customStyle="1" w:styleId="26">
    <w:name w:val="heading 1 Char"/>
    <w:basedOn w:val="21"/>
    <w:link w:val="2"/>
    <w:qFormat/>
    <w:uiPriority w:val="0"/>
    <w:rPr>
      <w:rFonts w:ascii="Calibri" w:hAnsi="Calibri" w:eastAsia="仿宋_GB2312" w:cs="Times New Roman"/>
      <w:b/>
      <w:kern w:val="44"/>
      <w:sz w:val="44"/>
      <w:szCs w:val="24"/>
      <w:lang w:val="en-US" w:eastAsia="zh-CN" w:bidi="ar-SA"/>
    </w:rPr>
  </w:style>
  <w:style w:type="character" w:customStyle="1" w:styleId="27">
    <w:name w:val="heading 2 Char"/>
    <w:basedOn w:val="21"/>
    <w:link w:val="3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8">
    <w:name w:val="heading 3 Char"/>
    <w:basedOn w:val="21"/>
    <w:link w:val="4"/>
    <w:qFormat/>
    <w:uiPriority w:val="0"/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heading 4 Char"/>
    <w:basedOn w:val="21"/>
    <w:link w:val="5"/>
    <w:qFormat/>
    <w:uiPriority w:val="0"/>
    <w:rPr>
      <w:rFonts w:ascii="Arial" w:hAnsi="Arial" w:eastAsia="楷体_GB2312" w:cs="Times New Roman"/>
      <w:b/>
      <w:kern w:val="2"/>
      <w:sz w:val="32"/>
      <w:szCs w:val="24"/>
      <w:lang w:val="en-US" w:eastAsia="zh-CN" w:bidi="ar-SA"/>
    </w:rPr>
  </w:style>
  <w:style w:type="character" w:customStyle="1" w:styleId="30">
    <w:name w:val="heading 5 Char"/>
    <w:basedOn w:val="21"/>
    <w:link w:val="6"/>
    <w:qFormat/>
    <w:uiPriority w:val="0"/>
    <w:rPr>
      <w:rFonts w:ascii="Calibri" w:hAnsi="Calibri" w:eastAsia="仿宋_GB2312" w:cs="Times New Roman"/>
      <w:b/>
      <w:kern w:val="2"/>
      <w:sz w:val="28"/>
      <w:szCs w:val="24"/>
      <w:lang w:val="en-US" w:eastAsia="zh-CN" w:bidi="ar-SA"/>
    </w:rPr>
  </w:style>
  <w:style w:type="character" w:customStyle="1" w:styleId="31">
    <w:name w:val="heading 6 Char"/>
    <w:basedOn w:val="21"/>
    <w:link w:val="7"/>
    <w:qFormat/>
    <w:uiPriority w:val="0"/>
    <w:rPr>
      <w:rFonts w:ascii="Arial" w:hAnsi="Arial" w:eastAsia="黑体" w:cs="Times New Roman"/>
      <w:b/>
      <w:kern w:val="2"/>
      <w:sz w:val="24"/>
      <w:szCs w:val="24"/>
      <w:lang w:val="en-US" w:eastAsia="zh-CN" w:bidi="ar-SA"/>
    </w:rPr>
  </w:style>
  <w:style w:type="character" w:customStyle="1" w:styleId="32">
    <w:name w:val="heading 7 Char"/>
    <w:basedOn w:val="21"/>
    <w:link w:val="8"/>
    <w:qFormat/>
    <w:uiPriority w:val="0"/>
    <w:rPr>
      <w:rFonts w:ascii="Calibri" w:hAnsi="Calibri" w:eastAsia="仿宋_GB2312" w:cs="Times New Roman"/>
      <w:b/>
      <w:kern w:val="2"/>
      <w:sz w:val="24"/>
      <w:szCs w:val="24"/>
      <w:lang w:val="en-US" w:eastAsia="zh-CN" w:bidi="ar-SA"/>
    </w:rPr>
  </w:style>
  <w:style w:type="character" w:customStyle="1" w:styleId="33">
    <w:name w:val="heading 8 Char"/>
    <w:basedOn w:val="21"/>
    <w:link w:val="9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34">
    <w:name w:val="heading 9 Char"/>
    <w:basedOn w:val="21"/>
    <w:link w:val="10"/>
    <w:qFormat/>
    <w:uiPriority w:val="0"/>
    <w:rPr>
      <w:rFonts w:ascii="Arial" w:hAnsi="Arial" w:eastAsia="黑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表段落1"/>
    <w:basedOn w:val="1"/>
    <w:qFormat/>
    <w:uiPriority w:val="0"/>
    <w:pPr>
      <w:ind w:firstLine="200" w:firstLineChars="200"/>
    </w:pPr>
  </w:style>
  <w:style w:type="paragraph" w:customStyle="1" w:styleId="36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20"/>
    </w:rPr>
  </w:style>
  <w:style w:type="paragraph" w:styleId="37">
    <w:name w:val="List Paragraph"/>
    <w:basedOn w:val="1"/>
    <w:qFormat/>
    <w:uiPriority w:val="0"/>
    <w:pPr>
      <w:ind w:firstLine="200" w:firstLineChars="200"/>
    </w:pPr>
  </w:style>
  <w:style w:type="character" w:customStyle="1" w:styleId="38">
    <w:name w:val="font11"/>
    <w:basedOn w:val="21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4ECF9-E4FA-4B9C-A122-91A263A0D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1420</Words>
  <Characters>1483</Characters>
  <Lines>0</Lines>
  <Paragraphs>171</Paragraphs>
  <TotalTime>17</TotalTime>
  <ScaleCrop>false</ScaleCrop>
  <LinksUpToDate>false</LinksUpToDate>
  <CharactersWithSpaces>1675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2023-08-04T09:40:00Z</dcterms:created>
  <dc:creator>admin</dc:creator>
  <cp:lastModifiedBy>lenovo</cp:lastModifiedBy>
  <cp:lastPrinted>2023-09-28T22:55:00Z</cp:lastPrinted>
  <dcterms:modified xsi:type="dcterms:W3CDTF">2025-12-10T02:58:29Z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099EE8A84CCF4BA8A8BDD25F5DF58215_13</vt:lpwstr>
  </property>
  <property fmtid="{D5CDD505-2E9C-101B-9397-08002B2CF9AE}" pid="4" name="KSOTemplateDocerSaveRecord">
    <vt:lpwstr>eyJoZGlkIjoiNzkwZjEyMjE2MjEwZDdiNzlkYzQ3ZTY4N2FiN2E0YjMifQ==</vt:lpwstr>
  </property>
</Properties>
</file>