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5"/>
        <w:tabs>
          <w:tab w:val="right" w:leader="dot" w:pos="14572"/>
        </w:tabs>
        <w:rPr>
          <w:sz w:val="28"/>
          <w:szCs w:val="28"/>
        </w:rPr>
      </w:pPr>
      <w:r>
        <w:rPr>
          <w:sz w:val="28"/>
          <w:szCs w:val="28"/>
        </w:rPr>
        <w:fldChar w:fldCharType="begin"/>
      </w:r>
      <w:r>
        <w:rPr>
          <w:sz w:val="28"/>
          <w:szCs w:val="28"/>
        </w:rPr>
        <w:instrText xml:space="preserve">TOC \o "4-4" \h \z \u</w:instrText>
      </w:r>
      <w:r>
        <w:rPr>
          <w:sz w:val="28"/>
          <w:szCs w:val="28"/>
        </w:rPr>
        <w:fldChar w:fldCharType="separate"/>
      </w:r>
      <w:r>
        <w:rPr>
          <w:sz w:val="28"/>
          <w:szCs w:val="28"/>
        </w:rPr>
        <w:fldChar w:fldCharType="begin"/>
      </w:r>
      <w:r>
        <w:rPr>
          <w:sz w:val="28"/>
          <w:szCs w:val="28"/>
        </w:rPr>
        <w:instrText xml:space="preserve"> HYPERLINK \l _Toc1968 </w:instrText>
      </w:r>
      <w:r>
        <w:rPr>
          <w:sz w:val="28"/>
          <w:szCs w:val="28"/>
        </w:rPr>
        <w:fldChar w:fldCharType="separate"/>
      </w:r>
      <w:r>
        <w:rPr>
          <w:rFonts w:ascii="方正小标宋_GBK" w:hAnsi="方正小标宋_GBK" w:eastAsia="方正小标宋_GBK" w:cs="方正小标宋_GBK"/>
          <w:sz w:val="28"/>
          <w:szCs w:val="28"/>
        </w:rPr>
        <w:t>一、成安县民政局机关本级收支预算</w:t>
      </w:r>
      <w:r>
        <w:rPr>
          <w:sz w:val="28"/>
          <w:szCs w:val="28"/>
        </w:rPr>
        <w:tab/>
      </w:r>
      <w:r>
        <w:rPr>
          <w:sz w:val="28"/>
          <w:szCs w:val="28"/>
        </w:rPr>
        <w:fldChar w:fldCharType="begin"/>
      </w:r>
      <w:r>
        <w:rPr>
          <w:sz w:val="28"/>
          <w:szCs w:val="28"/>
        </w:rPr>
        <w:instrText xml:space="preserve"> PAGEREF _Toc1968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5"/>
        <w:tabs>
          <w:tab w:val="right" w:leader="dot" w:pos="14572"/>
        </w:tabs>
        <w:rPr>
          <w:sz w:val="28"/>
          <w:szCs w:val="28"/>
        </w:rPr>
      </w:pPr>
      <w:r>
        <w:rPr>
          <w:sz w:val="28"/>
          <w:szCs w:val="28"/>
        </w:rPr>
        <w:fldChar w:fldCharType="begin"/>
      </w:r>
      <w:r>
        <w:rPr>
          <w:sz w:val="28"/>
          <w:szCs w:val="28"/>
        </w:rPr>
        <w:instrText xml:space="preserve"> HYPERLINK \l _Toc9584 </w:instrText>
      </w:r>
      <w:r>
        <w:rPr>
          <w:sz w:val="28"/>
          <w:szCs w:val="28"/>
        </w:rPr>
        <w:fldChar w:fldCharType="separate"/>
      </w:r>
      <w:r>
        <w:rPr>
          <w:rFonts w:ascii="方正小标宋_GBK" w:hAnsi="方正小标宋_GBK" w:eastAsia="方正小标宋_GBK" w:cs="方正小标宋_GBK"/>
          <w:sz w:val="28"/>
          <w:szCs w:val="28"/>
        </w:rPr>
        <w:t>二、成安县民政事业服务中心本级收支预算</w:t>
      </w:r>
      <w:r>
        <w:rPr>
          <w:sz w:val="28"/>
          <w:szCs w:val="28"/>
        </w:rPr>
        <w:tab/>
      </w:r>
      <w:r>
        <w:rPr>
          <w:sz w:val="28"/>
          <w:szCs w:val="28"/>
        </w:rPr>
        <w:fldChar w:fldCharType="begin"/>
      </w:r>
      <w:r>
        <w:rPr>
          <w:sz w:val="28"/>
          <w:szCs w:val="28"/>
        </w:rPr>
        <w:instrText xml:space="preserve"> PAGEREF _Toc9584 \h </w:instrText>
      </w:r>
      <w:r>
        <w:rPr>
          <w:sz w:val="28"/>
          <w:szCs w:val="28"/>
        </w:rPr>
        <w:fldChar w:fldCharType="separate"/>
      </w:r>
      <w:r>
        <w:rPr>
          <w:sz w:val="28"/>
          <w:szCs w:val="28"/>
        </w:rPr>
        <w:t>72</w:t>
      </w:r>
      <w:r>
        <w:rPr>
          <w:sz w:val="28"/>
          <w:szCs w:val="28"/>
        </w:rPr>
        <w:fldChar w:fldCharType="end"/>
      </w:r>
      <w:r>
        <w:rPr>
          <w:sz w:val="28"/>
          <w:szCs w:val="28"/>
        </w:rPr>
        <w:fldChar w:fldCharType="end"/>
      </w:r>
    </w:p>
    <w:p>
      <w:pPr>
        <w:pStyle w:val="5"/>
        <w:tabs>
          <w:tab w:val="right" w:leader="dot" w:pos="14572"/>
        </w:tabs>
        <w:rPr>
          <w:sz w:val="28"/>
          <w:szCs w:val="28"/>
        </w:rPr>
      </w:pPr>
      <w:r>
        <w:rPr>
          <w:sz w:val="28"/>
          <w:szCs w:val="28"/>
        </w:rPr>
        <w:fldChar w:fldCharType="begin"/>
      </w:r>
      <w:r>
        <w:rPr>
          <w:sz w:val="28"/>
          <w:szCs w:val="28"/>
        </w:rPr>
        <w:instrText xml:space="preserve"> HYPERLINK \l _Toc14902 </w:instrText>
      </w:r>
      <w:r>
        <w:rPr>
          <w:sz w:val="28"/>
          <w:szCs w:val="28"/>
        </w:rPr>
        <w:fldChar w:fldCharType="separate"/>
      </w:r>
      <w:r>
        <w:rPr>
          <w:rFonts w:ascii="方正小标宋_GBK" w:hAnsi="方正小标宋_GBK" w:eastAsia="方正小标宋_GBK" w:cs="方正小标宋_GBK"/>
          <w:sz w:val="28"/>
          <w:szCs w:val="28"/>
        </w:rPr>
        <w:t>三、成安县殡葬管理所本级收支预算</w:t>
      </w:r>
      <w:r>
        <w:rPr>
          <w:sz w:val="28"/>
          <w:szCs w:val="28"/>
        </w:rPr>
        <w:tab/>
      </w:r>
      <w:r>
        <w:rPr>
          <w:sz w:val="28"/>
          <w:szCs w:val="28"/>
        </w:rPr>
        <w:fldChar w:fldCharType="begin"/>
      </w:r>
      <w:r>
        <w:rPr>
          <w:sz w:val="28"/>
          <w:szCs w:val="28"/>
        </w:rPr>
        <w:instrText xml:space="preserve"> PAGEREF _Toc14902 \h </w:instrText>
      </w:r>
      <w:r>
        <w:rPr>
          <w:sz w:val="28"/>
          <w:szCs w:val="28"/>
        </w:rPr>
        <w:fldChar w:fldCharType="separate"/>
      </w:r>
      <w:r>
        <w:rPr>
          <w:sz w:val="28"/>
          <w:szCs w:val="28"/>
        </w:rPr>
        <w:t>99</w:t>
      </w:r>
      <w:r>
        <w:rPr>
          <w:sz w:val="28"/>
          <w:szCs w:val="28"/>
        </w:rPr>
        <w:fldChar w:fldCharType="end"/>
      </w:r>
      <w:r>
        <w:rPr>
          <w:sz w:val="28"/>
          <w:szCs w:val="28"/>
        </w:rPr>
        <w:fldChar w:fldCharType="end"/>
      </w:r>
    </w:p>
    <w:p>
      <w:pPr>
        <w:pStyle w:val="5"/>
        <w:tabs>
          <w:tab w:val="right" w:leader="dot" w:pos="14572"/>
        </w:tabs>
        <w:rPr>
          <w:sz w:val="28"/>
          <w:szCs w:val="28"/>
        </w:rPr>
      </w:pPr>
      <w:r>
        <w:rPr>
          <w:sz w:val="28"/>
          <w:szCs w:val="28"/>
        </w:rPr>
        <w:fldChar w:fldCharType="begin"/>
      </w:r>
      <w:r>
        <w:rPr>
          <w:sz w:val="28"/>
          <w:szCs w:val="28"/>
        </w:rPr>
        <w:instrText xml:space="preserve"> HYPERLINK \l _Toc6152 </w:instrText>
      </w:r>
      <w:r>
        <w:rPr>
          <w:sz w:val="28"/>
          <w:szCs w:val="28"/>
        </w:rPr>
        <w:fldChar w:fldCharType="separate"/>
      </w:r>
      <w:r>
        <w:rPr>
          <w:rFonts w:hint="eastAsia" w:ascii="方正小标宋_GBK" w:hAnsi="方正小标宋_GBK" w:eastAsia="方正小标宋_GBK" w:cs="方正小标宋_GBK"/>
          <w:sz w:val="28"/>
          <w:szCs w:val="28"/>
          <w:lang w:val="en-US" w:eastAsia="zh-CN"/>
        </w:rPr>
        <w:t>四</w:t>
      </w:r>
      <w:r>
        <w:rPr>
          <w:rFonts w:ascii="方正小标宋_GBK" w:hAnsi="方正小标宋_GBK" w:eastAsia="方正小标宋_GBK" w:cs="方正小标宋_GBK"/>
          <w:sz w:val="28"/>
          <w:szCs w:val="28"/>
        </w:rPr>
        <w:t>、成安县柏寺营敬老院本级收支预算</w:t>
      </w:r>
      <w:r>
        <w:rPr>
          <w:sz w:val="28"/>
          <w:szCs w:val="28"/>
        </w:rPr>
        <w:tab/>
      </w:r>
      <w:r>
        <w:rPr>
          <w:sz w:val="28"/>
          <w:szCs w:val="28"/>
        </w:rPr>
        <w:fldChar w:fldCharType="begin"/>
      </w:r>
      <w:r>
        <w:rPr>
          <w:sz w:val="28"/>
          <w:szCs w:val="28"/>
        </w:rPr>
        <w:instrText xml:space="preserve"> PAGEREF _Toc6152 \h </w:instrText>
      </w:r>
      <w:r>
        <w:rPr>
          <w:sz w:val="28"/>
          <w:szCs w:val="28"/>
        </w:rPr>
        <w:fldChar w:fldCharType="separate"/>
      </w:r>
      <w:r>
        <w:rPr>
          <w:sz w:val="28"/>
          <w:szCs w:val="28"/>
        </w:rPr>
        <w:t>127</w:t>
      </w:r>
      <w:r>
        <w:rPr>
          <w:sz w:val="28"/>
          <w:szCs w:val="28"/>
        </w:rPr>
        <w:fldChar w:fldCharType="end"/>
      </w:r>
      <w:r>
        <w:rPr>
          <w:sz w:val="28"/>
          <w:szCs w:val="28"/>
        </w:rPr>
        <w:fldChar w:fldCharType="end"/>
      </w:r>
    </w:p>
    <w:p>
      <w:pPr>
        <w:pStyle w:val="5"/>
        <w:tabs>
          <w:tab w:val="right" w:leader="dot" w:pos="14572"/>
        </w:tabs>
        <w:rPr>
          <w:sz w:val="28"/>
          <w:szCs w:val="28"/>
        </w:rPr>
      </w:pPr>
      <w:r>
        <w:rPr>
          <w:sz w:val="28"/>
          <w:szCs w:val="28"/>
        </w:rPr>
        <w:fldChar w:fldCharType="begin"/>
      </w:r>
      <w:r>
        <w:rPr>
          <w:sz w:val="28"/>
          <w:szCs w:val="28"/>
        </w:rPr>
        <w:instrText xml:space="preserve"> HYPERLINK \l _Toc14228 </w:instrText>
      </w:r>
      <w:r>
        <w:rPr>
          <w:sz w:val="28"/>
          <w:szCs w:val="28"/>
        </w:rPr>
        <w:fldChar w:fldCharType="separate"/>
      </w:r>
      <w:r>
        <w:rPr>
          <w:rFonts w:hint="eastAsia" w:ascii="方正小标宋_GBK" w:hAnsi="方正小标宋_GBK" w:eastAsia="方正小标宋_GBK" w:cs="方正小标宋_GBK"/>
          <w:sz w:val="28"/>
          <w:szCs w:val="28"/>
          <w:lang w:val="en-US" w:eastAsia="zh-CN"/>
        </w:rPr>
        <w:t>五</w:t>
      </w:r>
      <w:r>
        <w:rPr>
          <w:rFonts w:ascii="方正小标宋_GBK" w:hAnsi="方正小标宋_GBK" w:eastAsia="方正小标宋_GBK" w:cs="方正小标宋_GBK"/>
          <w:sz w:val="28"/>
          <w:szCs w:val="28"/>
        </w:rPr>
        <w:t>、成安县商城敬老院本级收支预算</w:t>
      </w:r>
      <w:r>
        <w:rPr>
          <w:sz w:val="28"/>
          <w:szCs w:val="28"/>
        </w:rPr>
        <w:tab/>
      </w:r>
      <w:r>
        <w:rPr>
          <w:sz w:val="28"/>
          <w:szCs w:val="28"/>
        </w:rPr>
        <w:fldChar w:fldCharType="begin"/>
      </w:r>
      <w:r>
        <w:rPr>
          <w:sz w:val="28"/>
          <w:szCs w:val="28"/>
        </w:rPr>
        <w:instrText xml:space="preserve"> PAGEREF _Toc14228 \h </w:instrText>
      </w:r>
      <w:r>
        <w:rPr>
          <w:sz w:val="28"/>
          <w:szCs w:val="28"/>
        </w:rPr>
        <w:fldChar w:fldCharType="separate"/>
      </w:r>
      <w:r>
        <w:rPr>
          <w:sz w:val="28"/>
          <w:szCs w:val="28"/>
        </w:rPr>
        <w:t>154</w:t>
      </w:r>
      <w:r>
        <w:rPr>
          <w:sz w:val="28"/>
          <w:szCs w:val="28"/>
        </w:rPr>
        <w:fldChar w:fldCharType="end"/>
      </w:r>
      <w:r>
        <w:rPr>
          <w:sz w:val="28"/>
          <w:szCs w:val="28"/>
        </w:rPr>
        <w:fldChar w:fldCharType="end"/>
      </w:r>
    </w:p>
    <w:p>
      <w:pPr>
        <w:sectPr>
          <w:pgSz w:w="16840" w:h="11900" w:orient="landscape"/>
          <w:pgMar w:top="1587" w:right="1134" w:bottom="1361" w:left="1134" w:header="720" w:footer="720" w:gutter="0"/>
          <w:pgNumType w:start="1"/>
          <w:cols w:space="720" w:num="1"/>
        </w:sectPr>
      </w:pPr>
      <w:r>
        <w:rPr>
          <w:sz w:val="28"/>
          <w:szCs w:val="28"/>
        </w:rPr>
        <w:fldChar w:fldCharType="end"/>
      </w:r>
      <w:bookmarkStart w:id="5" w:name="_GoBack"/>
      <w:bookmarkEnd w:id="5"/>
    </w:p>
    <w:p>
      <w:pPr>
        <w:spacing w:before="0" w:after="0"/>
        <w:ind w:firstLine="0"/>
        <w:jc w:val="center"/>
        <w:outlineLvl w:val="3"/>
      </w:pPr>
      <w:bookmarkStart w:id="0" w:name="_Toc1968"/>
      <w:r>
        <w:rPr>
          <w:rFonts w:ascii="方正小标宋_GBK" w:hAnsi="方正小标宋_GBK" w:eastAsia="方正小标宋_GBK" w:cs="方正小标宋_GBK"/>
          <w:b w:val="0"/>
          <w:color w:val="000000"/>
          <w:sz w:val="44"/>
        </w:rPr>
        <w:t>一、成安县民政局机关本级收支预算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314001成安县民政局机关本级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6702.45</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133.00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6668.79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6835.45</w:t>
            </w:r>
          </w:p>
        </w:tc>
        <w:tc>
          <w:tcPr>
            <w:tcW w:w="4535" w:type="dxa"/>
            <w:vAlign w:val="center"/>
          </w:tcPr>
          <w:p>
            <w:pPr>
              <w:pStyle w:val="16"/>
            </w:pPr>
            <w:r>
              <w:t>本年支出合计</w:t>
            </w:r>
          </w:p>
        </w:tc>
        <w:tc>
          <w:tcPr>
            <w:tcW w:w="2126" w:type="dxa"/>
            <w:vAlign w:val="center"/>
          </w:tcPr>
          <w:p>
            <w:pPr>
              <w:pStyle w:val="17"/>
            </w:pPr>
            <w:r>
              <w:t>6835.45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6835.45</w:t>
            </w:r>
          </w:p>
        </w:tc>
        <w:tc>
          <w:tcPr>
            <w:tcW w:w="4535" w:type="dxa"/>
            <w:vAlign w:val="center"/>
          </w:tcPr>
          <w:p>
            <w:pPr>
              <w:pStyle w:val="16"/>
            </w:pPr>
            <w:r>
              <w:t>支出总计</w:t>
            </w:r>
          </w:p>
        </w:tc>
        <w:tc>
          <w:tcPr>
            <w:tcW w:w="2126" w:type="dxa"/>
            <w:vAlign w:val="center"/>
          </w:tcPr>
          <w:p>
            <w:pPr>
              <w:pStyle w:val="17"/>
            </w:pPr>
            <w:r>
              <w:t>6835.45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314001成安县民政局机关本级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6835.45</w:t>
            </w:r>
          </w:p>
        </w:tc>
        <w:tc>
          <w:tcPr>
            <w:tcW w:w="1134" w:type="dxa"/>
            <w:vAlign w:val="center"/>
          </w:tcPr>
          <w:p>
            <w:pPr>
              <w:pStyle w:val="17"/>
            </w:pPr>
            <w:r>
              <w:t>6835.45</w:t>
            </w:r>
          </w:p>
        </w:tc>
        <w:tc>
          <w:tcPr>
            <w:tcW w:w="1134" w:type="dxa"/>
            <w:vAlign w:val="center"/>
          </w:tcPr>
          <w:p>
            <w:pPr>
              <w:pStyle w:val="17"/>
            </w:pPr>
            <w:r>
              <w:t>6835.45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6668.79</w:t>
            </w:r>
          </w:p>
        </w:tc>
        <w:tc>
          <w:tcPr>
            <w:tcW w:w="1134" w:type="dxa"/>
            <w:vAlign w:val="center"/>
          </w:tcPr>
          <w:p>
            <w:pPr>
              <w:pStyle w:val="13"/>
            </w:pPr>
            <w:r>
              <w:t>6668.79</w:t>
            </w:r>
          </w:p>
        </w:tc>
        <w:tc>
          <w:tcPr>
            <w:tcW w:w="1134" w:type="dxa"/>
            <w:vAlign w:val="center"/>
          </w:tcPr>
          <w:p>
            <w:pPr>
              <w:pStyle w:val="13"/>
            </w:pPr>
            <w:r>
              <w:t>6668.79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20802</w:t>
            </w:r>
          </w:p>
        </w:tc>
        <w:tc>
          <w:tcPr>
            <w:tcW w:w="1559" w:type="dxa"/>
            <w:vAlign w:val="center"/>
          </w:tcPr>
          <w:p>
            <w:pPr>
              <w:pStyle w:val="14"/>
            </w:pPr>
            <w:r>
              <w:t>民政管理事务</w:t>
            </w:r>
          </w:p>
        </w:tc>
        <w:tc>
          <w:tcPr>
            <w:tcW w:w="1134" w:type="dxa"/>
            <w:vAlign w:val="center"/>
          </w:tcPr>
          <w:p>
            <w:pPr>
              <w:pStyle w:val="13"/>
            </w:pPr>
            <w:r>
              <w:t>380.56</w:t>
            </w:r>
          </w:p>
        </w:tc>
        <w:tc>
          <w:tcPr>
            <w:tcW w:w="1134" w:type="dxa"/>
            <w:vAlign w:val="center"/>
          </w:tcPr>
          <w:p>
            <w:pPr>
              <w:pStyle w:val="13"/>
            </w:pPr>
            <w:r>
              <w:t>380.56</w:t>
            </w:r>
          </w:p>
        </w:tc>
        <w:tc>
          <w:tcPr>
            <w:tcW w:w="1134" w:type="dxa"/>
            <w:vAlign w:val="center"/>
          </w:tcPr>
          <w:p>
            <w:pPr>
              <w:pStyle w:val="13"/>
            </w:pPr>
            <w:r>
              <w:t>380.56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2080201</w:t>
            </w:r>
          </w:p>
        </w:tc>
        <w:tc>
          <w:tcPr>
            <w:tcW w:w="1559" w:type="dxa"/>
            <w:vAlign w:val="center"/>
          </w:tcPr>
          <w:p>
            <w:pPr>
              <w:pStyle w:val="14"/>
            </w:pPr>
            <w:r>
              <w:t>行政运行</w:t>
            </w:r>
          </w:p>
        </w:tc>
        <w:tc>
          <w:tcPr>
            <w:tcW w:w="1134" w:type="dxa"/>
            <w:vAlign w:val="center"/>
          </w:tcPr>
          <w:p>
            <w:pPr>
              <w:pStyle w:val="13"/>
            </w:pPr>
            <w:r>
              <w:t>232.69</w:t>
            </w:r>
          </w:p>
        </w:tc>
        <w:tc>
          <w:tcPr>
            <w:tcW w:w="1134" w:type="dxa"/>
            <w:vAlign w:val="center"/>
          </w:tcPr>
          <w:p>
            <w:pPr>
              <w:pStyle w:val="13"/>
            </w:pPr>
            <w:r>
              <w:t>232.69</w:t>
            </w:r>
          </w:p>
        </w:tc>
        <w:tc>
          <w:tcPr>
            <w:tcW w:w="1134" w:type="dxa"/>
            <w:vAlign w:val="center"/>
          </w:tcPr>
          <w:p>
            <w:pPr>
              <w:pStyle w:val="13"/>
            </w:pPr>
            <w:r>
              <w:t>232.69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2080299</w:t>
            </w:r>
          </w:p>
        </w:tc>
        <w:tc>
          <w:tcPr>
            <w:tcW w:w="1559" w:type="dxa"/>
            <w:vAlign w:val="center"/>
          </w:tcPr>
          <w:p>
            <w:pPr>
              <w:pStyle w:val="14"/>
            </w:pPr>
            <w:r>
              <w:t>其他民政管理事务支出</w:t>
            </w:r>
          </w:p>
        </w:tc>
        <w:tc>
          <w:tcPr>
            <w:tcW w:w="1134" w:type="dxa"/>
            <w:vAlign w:val="center"/>
          </w:tcPr>
          <w:p>
            <w:pPr>
              <w:pStyle w:val="13"/>
            </w:pPr>
            <w:r>
              <w:t>147.87</w:t>
            </w:r>
          </w:p>
        </w:tc>
        <w:tc>
          <w:tcPr>
            <w:tcW w:w="1134" w:type="dxa"/>
            <w:vAlign w:val="center"/>
          </w:tcPr>
          <w:p>
            <w:pPr>
              <w:pStyle w:val="13"/>
            </w:pPr>
            <w:r>
              <w:t>147.87</w:t>
            </w:r>
          </w:p>
        </w:tc>
        <w:tc>
          <w:tcPr>
            <w:tcW w:w="1134" w:type="dxa"/>
            <w:vAlign w:val="center"/>
          </w:tcPr>
          <w:p>
            <w:pPr>
              <w:pStyle w:val="13"/>
            </w:pPr>
            <w:r>
              <w:t>147.87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148.35</w:t>
            </w:r>
          </w:p>
        </w:tc>
        <w:tc>
          <w:tcPr>
            <w:tcW w:w="1134" w:type="dxa"/>
            <w:vAlign w:val="center"/>
          </w:tcPr>
          <w:p>
            <w:pPr>
              <w:pStyle w:val="13"/>
            </w:pPr>
            <w:r>
              <w:t>148.35</w:t>
            </w:r>
          </w:p>
        </w:tc>
        <w:tc>
          <w:tcPr>
            <w:tcW w:w="1134" w:type="dxa"/>
            <w:vAlign w:val="center"/>
          </w:tcPr>
          <w:p>
            <w:pPr>
              <w:pStyle w:val="13"/>
            </w:pPr>
            <w:r>
              <w:t>148.35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31.57</w:t>
            </w:r>
          </w:p>
        </w:tc>
        <w:tc>
          <w:tcPr>
            <w:tcW w:w="1134" w:type="dxa"/>
            <w:vAlign w:val="center"/>
          </w:tcPr>
          <w:p>
            <w:pPr>
              <w:pStyle w:val="13"/>
            </w:pPr>
            <w:r>
              <w:t>31.57</w:t>
            </w:r>
          </w:p>
        </w:tc>
        <w:tc>
          <w:tcPr>
            <w:tcW w:w="1134" w:type="dxa"/>
            <w:vAlign w:val="center"/>
          </w:tcPr>
          <w:p>
            <w:pPr>
              <w:pStyle w:val="13"/>
            </w:pPr>
            <w:r>
              <w:t>31.57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116.79</w:t>
            </w:r>
          </w:p>
        </w:tc>
        <w:tc>
          <w:tcPr>
            <w:tcW w:w="1134" w:type="dxa"/>
            <w:vAlign w:val="center"/>
          </w:tcPr>
          <w:p>
            <w:pPr>
              <w:pStyle w:val="13"/>
            </w:pPr>
            <w:r>
              <w:t>116.79</w:t>
            </w:r>
          </w:p>
        </w:tc>
        <w:tc>
          <w:tcPr>
            <w:tcW w:w="1134" w:type="dxa"/>
            <w:vAlign w:val="center"/>
          </w:tcPr>
          <w:p>
            <w:pPr>
              <w:pStyle w:val="13"/>
            </w:pPr>
            <w:r>
              <w:t>116.79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r>
              <w:t>0.67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914.81</w:t>
            </w:r>
          </w:p>
        </w:tc>
        <w:tc>
          <w:tcPr>
            <w:tcW w:w="1134" w:type="dxa"/>
            <w:vAlign w:val="center"/>
          </w:tcPr>
          <w:p>
            <w:pPr>
              <w:pStyle w:val="13"/>
            </w:pPr>
            <w:r>
              <w:t>914.81</w:t>
            </w:r>
          </w:p>
        </w:tc>
        <w:tc>
          <w:tcPr>
            <w:tcW w:w="1134" w:type="dxa"/>
            <w:vAlign w:val="center"/>
          </w:tcPr>
          <w:p>
            <w:pPr>
              <w:pStyle w:val="13"/>
            </w:pPr>
            <w:r>
              <w:t>914.81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2081001</w:t>
            </w:r>
          </w:p>
        </w:tc>
        <w:tc>
          <w:tcPr>
            <w:tcW w:w="1559" w:type="dxa"/>
            <w:vAlign w:val="center"/>
          </w:tcPr>
          <w:p>
            <w:pPr>
              <w:pStyle w:val="14"/>
            </w:pPr>
            <w:r>
              <w:t>儿童福利</w:t>
            </w:r>
          </w:p>
        </w:tc>
        <w:tc>
          <w:tcPr>
            <w:tcW w:w="1134" w:type="dxa"/>
            <w:vAlign w:val="center"/>
          </w:tcPr>
          <w:p>
            <w:pPr>
              <w:pStyle w:val="13"/>
            </w:pPr>
            <w:r>
              <w:t>115.00</w:t>
            </w:r>
          </w:p>
        </w:tc>
        <w:tc>
          <w:tcPr>
            <w:tcW w:w="1134" w:type="dxa"/>
            <w:vAlign w:val="center"/>
          </w:tcPr>
          <w:p>
            <w:pPr>
              <w:pStyle w:val="13"/>
            </w:pPr>
            <w:r>
              <w:t>115.00</w:t>
            </w:r>
          </w:p>
        </w:tc>
        <w:tc>
          <w:tcPr>
            <w:tcW w:w="1134" w:type="dxa"/>
            <w:vAlign w:val="center"/>
          </w:tcPr>
          <w:p>
            <w:pPr>
              <w:pStyle w:val="13"/>
            </w:pPr>
            <w:r>
              <w:t>115.00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2081002</w:t>
            </w:r>
          </w:p>
        </w:tc>
        <w:tc>
          <w:tcPr>
            <w:tcW w:w="1559" w:type="dxa"/>
            <w:vAlign w:val="center"/>
          </w:tcPr>
          <w:p>
            <w:pPr>
              <w:pStyle w:val="14"/>
            </w:pPr>
            <w:r>
              <w:t>老年福利</w:t>
            </w:r>
          </w:p>
        </w:tc>
        <w:tc>
          <w:tcPr>
            <w:tcW w:w="1134" w:type="dxa"/>
            <w:vAlign w:val="center"/>
          </w:tcPr>
          <w:p>
            <w:pPr>
              <w:pStyle w:val="13"/>
            </w:pPr>
            <w:r>
              <w:t>680.54</w:t>
            </w:r>
          </w:p>
        </w:tc>
        <w:tc>
          <w:tcPr>
            <w:tcW w:w="1134" w:type="dxa"/>
            <w:vAlign w:val="center"/>
          </w:tcPr>
          <w:p>
            <w:pPr>
              <w:pStyle w:val="13"/>
            </w:pPr>
            <w:r>
              <w:t>680.54</w:t>
            </w:r>
          </w:p>
        </w:tc>
        <w:tc>
          <w:tcPr>
            <w:tcW w:w="1134" w:type="dxa"/>
            <w:vAlign w:val="center"/>
          </w:tcPr>
          <w:p>
            <w:pPr>
              <w:pStyle w:val="13"/>
            </w:pPr>
            <w:r>
              <w:t>680.54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2081006</w:t>
            </w:r>
          </w:p>
        </w:tc>
        <w:tc>
          <w:tcPr>
            <w:tcW w:w="1559" w:type="dxa"/>
            <w:vAlign w:val="center"/>
          </w:tcPr>
          <w:p>
            <w:pPr>
              <w:pStyle w:val="14"/>
            </w:pPr>
            <w:r>
              <w:t>养老服务</w:t>
            </w:r>
          </w:p>
        </w:tc>
        <w:tc>
          <w:tcPr>
            <w:tcW w:w="1134" w:type="dxa"/>
            <w:vAlign w:val="center"/>
          </w:tcPr>
          <w:p>
            <w:pPr>
              <w:pStyle w:val="13"/>
            </w:pPr>
            <w:r>
              <w:t>119.27</w:t>
            </w:r>
          </w:p>
        </w:tc>
        <w:tc>
          <w:tcPr>
            <w:tcW w:w="1134" w:type="dxa"/>
            <w:vAlign w:val="center"/>
          </w:tcPr>
          <w:p>
            <w:pPr>
              <w:pStyle w:val="13"/>
            </w:pPr>
            <w:r>
              <w:t>119.27</w:t>
            </w:r>
          </w:p>
        </w:tc>
        <w:tc>
          <w:tcPr>
            <w:tcW w:w="1134" w:type="dxa"/>
            <w:vAlign w:val="center"/>
          </w:tcPr>
          <w:p>
            <w:pPr>
              <w:pStyle w:val="13"/>
            </w:pPr>
            <w:r>
              <w:t>119.27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20811</w:t>
            </w:r>
          </w:p>
        </w:tc>
        <w:tc>
          <w:tcPr>
            <w:tcW w:w="1559" w:type="dxa"/>
            <w:vAlign w:val="center"/>
          </w:tcPr>
          <w:p>
            <w:pPr>
              <w:pStyle w:val="14"/>
            </w:pPr>
            <w:r>
              <w:t>残疾人事业</w:t>
            </w:r>
          </w:p>
        </w:tc>
        <w:tc>
          <w:tcPr>
            <w:tcW w:w="1134" w:type="dxa"/>
            <w:vAlign w:val="center"/>
          </w:tcPr>
          <w:p>
            <w:pPr>
              <w:pStyle w:val="13"/>
            </w:pPr>
            <w:r>
              <w:t>937.10</w:t>
            </w:r>
          </w:p>
        </w:tc>
        <w:tc>
          <w:tcPr>
            <w:tcW w:w="1134" w:type="dxa"/>
            <w:vAlign w:val="center"/>
          </w:tcPr>
          <w:p>
            <w:pPr>
              <w:pStyle w:val="13"/>
            </w:pPr>
            <w:r>
              <w:t>937.10</w:t>
            </w:r>
          </w:p>
        </w:tc>
        <w:tc>
          <w:tcPr>
            <w:tcW w:w="1134" w:type="dxa"/>
            <w:vAlign w:val="center"/>
          </w:tcPr>
          <w:p>
            <w:pPr>
              <w:pStyle w:val="13"/>
            </w:pPr>
            <w:r>
              <w:t>937.10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2081107</w:t>
            </w:r>
          </w:p>
        </w:tc>
        <w:tc>
          <w:tcPr>
            <w:tcW w:w="1559" w:type="dxa"/>
            <w:vAlign w:val="center"/>
          </w:tcPr>
          <w:p>
            <w:pPr>
              <w:pStyle w:val="14"/>
            </w:pPr>
            <w:r>
              <w:t>残疾人生活和护理补贴</w:t>
            </w:r>
          </w:p>
        </w:tc>
        <w:tc>
          <w:tcPr>
            <w:tcW w:w="1134" w:type="dxa"/>
            <w:vAlign w:val="center"/>
          </w:tcPr>
          <w:p>
            <w:pPr>
              <w:pStyle w:val="13"/>
            </w:pPr>
            <w:r>
              <w:t>937.10</w:t>
            </w:r>
          </w:p>
        </w:tc>
        <w:tc>
          <w:tcPr>
            <w:tcW w:w="1134" w:type="dxa"/>
            <w:vAlign w:val="center"/>
          </w:tcPr>
          <w:p>
            <w:pPr>
              <w:pStyle w:val="13"/>
            </w:pPr>
            <w:r>
              <w:t>937.10</w:t>
            </w:r>
          </w:p>
        </w:tc>
        <w:tc>
          <w:tcPr>
            <w:tcW w:w="1134" w:type="dxa"/>
            <w:vAlign w:val="center"/>
          </w:tcPr>
          <w:p>
            <w:pPr>
              <w:pStyle w:val="13"/>
            </w:pPr>
            <w:r>
              <w:t>937.10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20819</w:t>
            </w:r>
          </w:p>
        </w:tc>
        <w:tc>
          <w:tcPr>
            <w:tcW w:w="1559" w:type="dxa"/>
            <w:vAlign w:val="center"/>
          </w:tcPr>
          <w:p>
            <w:pPr>
              <w:pStyle w:val="14"/>
            </w:pPr>
            <w:r>
              <w:t>最低生活保障</w:t>
            </w:r>
          </w:p>
        </w:tc>
        <w:tc>
          <w:tcPr>
            <w:tcW w:w="1134" w:type="dxa"/>
            <w:vAlign w:val="center"/>
          </w:tcPr>
          <w:p>
            <w:pPr>
              <w:pStyle w:val="13"/>
            </w:pPr>
            <w:r>
              <w:t>3029.00</w:t>
            </w:r>
          </w:p>
        </w:tc>
        <w:tc>
          <w:tcPr>
            <w:tcW w:w="1134" w:type="dxa"/>
            <w:vAlign w:val="center"/>
          </w:tcPr>
          <w:p>
            <w:pPr>
              <w:pStyle w:val="13"/>
            </w:pPr>
            <w:r>
              <w:t>3029.00</w:t>
            </w:r>
          </w:p>
        </w:tc>
        <w:tc>
          <w:tcPr>
            <w:tcW w:w="1134" w:type="dxa"/>
            <w:vAlign w:val="center"/>
          </w:tcPr>
          <w:p>
            <w:pPr>
              <w:pStyle w:val="13"/>
            </w:pPr>
            <w:r>
              <w:t>3029.00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2081901</w:t>
            </w:r>
          </w:p>
        </w:tc>
        <w:tc>
          <w:tcPr>
            <w:tcW w:w="1559" w:type="dxa"/>
            <w:vAlign w:val="center"/>
          </w:tcPr>
          <w:p>
            <w:pPr>
              <w:pStyle w:val="14"/>
            </w:pPr>
            <w:r>
              <w:t>城市最低生活保障金支出</w:t>
            </w:r>
          </w:p>
        </w:tc>
        <w:tc>
          <w:tcPr>
            <w:tcW w:w="1134" w:type="dxa"/>
            <w:vAlign w:val="center"/>
          </w:tcPr>
          <w:p>
            <w:pPr>
              <w:pStyle w:val="13"/>
            </w:pPr>
            <w:r>
              <w:t>577.00</w:t>
            </w:r>
          </w:p>
        </w:tc>
        <w:tc>
          <w:tcPr>
            <w:tcW w:w="1134" w:type="dxa"/>
            <w:vAlign w:val="center"/>
          </w:tcPr>
          <w:p>
            <w:pPr>
              <w:pStyle w:val="13"/>
            </w:pPr>
            <w:r>
              <w:t>577.00</w:t>
            </w:r>
          </w:p>
        </w:tc>
        <w:tc>
          <w:tcPr>
            <w:tcW w:w="1134" w:type="dxa"/>
            <w:vAlign w:val="center"/>
          </w:tcPr>
          <w:p>
            <w:pPr>
              <w:pStyle w:val="13"/>
            </w:pPr>
            <w:r>
              <w:t>577.00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2081902</w:t>
            </w:r>
          </w:p>
        </w:tc>
        <w:tc>
          <w:tcPr>
            <w:tcW w:w="1559" w:type="dxa"/>
            <w:vAlign w:val="center"/>
          </w:tcPr>
          <w:p>
            <w:pPr>
              <w:pStyle w:val="14"/>
            </w:pPr>
            <w:r>
              <w:t>农村最低生活保障金支出</w:t>
            </w:r>
          </w:p>
        </w:tc>
        <w:tc>
          <w:tcPr>
            <w:tcW w:w="1134" w:type="dxa"/>
            <w:vAlign w:val="center"/>
          </w:tcPr>
          <w:p>
            <w:pPr>
              <w:pStyle w:val="13"/>
            </w:pPr>
            <w:r>
              <w:t>2452.00</w:t>
            </w:r>
          </w:p>
        </w:tc>
        <w:tc>
          <w:tcPr>
            <w:tcW w:w="1134" w:type="dxa"/>
            <w:vAlign w:val="center"/>
          </w:tcPr>
          <w:p>
            <w:pPr>
              <w:pStyle w:val="13"/>
            </w:pPr>
            <w:r>
              <w:t>2452.00</w:t>
            </w:r>
          </w:p>
        </w:tc>
        <w:tc>
          <w:tcPr>
            <w:tcW w:w="1134" w:type="dxa"/>
            <w:vAlign w:val="center"/>
          </w:tcPr>
          <w:p>
            <w:pPr>
              <w:pStyle w:val="13"/>
            </w:pPr>
            <w:r>
              <w:t>2452.00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20820</w:t>
            </w:r>
          </w:p>
        </w:tc>
        <w:tc>
          <w:tcPr>
            <w:tcW w:w="1559" w:type="dxa"/>
            <w:vAlign w:val="center"/>
          </w:tcPr>
          <w:p>
            <w:pPr>
              <w:pStyle w:val="14"/>
            </w:pPr>
            <w:r>
              <w:t>临时救助</w:t>
            </w:r>
          </w:p>
        </w:tc>
        <w:tc>
          <w:tcPr>
            <w:tcW w:w="1134" w:type="dxa"/>
            <w:vAlign w:val="center"/>
          </w:tcPr>
          <w:p>
            <w:pPr>
              <w:pStyle w:val="13"/>
            </w:pPr>
            <w:r>
              <w:t>70.00</w:t>
            </w:r>
          </w:p>
        </w:tc>
        <w:tc>
          <w:tcPr>
            <w:tcW w:w="1134" w:type="dxa"/>
            <w:vAlign w:val="center"/>
          </w:tcPr>
          <w:p>
            <w:pPr>
              <w:pStyle w:val="13"/>
            </w:pPr>
            <w:r>
              <w:t>70.00</w:t>
            </w:r>
          </w:p>
        </w:tc>
        <w:tc>
          <w:tcPr>
            <w:tcW w:w="1134" w:type="dxa"/>
            <w:vAlign w:val="center"/>
          </w:tcPr>
          <w:p>
            <w:pPr>
              <w:pStyle w:val="13"/>
            </w:pPr>
            <w:r>
              <w:t>70.00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2082001</w:t>
            </w:r>
          </w:p>
        </w:tc>
        <w:tc>
          <w:tcPr>
            <w:tcW w:w="1559" w:type="dxa"/>
            <w:vAlign w:val="center"/>
          </w:tcPr>
          <w:p>
            <w:pPr>
              <w:pStyle w:val="14"/>
            </w:pPr>
            <w:r>
              <w:t>临时救助支出</w:t>
            </w:r>
          </w:p>
        </w:tc>
        <w:tc>
          <w:tcPr>
            <w:tcW w:w="1134" w:type="dxa"/>
            <w:vAlign w:val="center"/>
          </w:tcPr>
          <w:p>
            <w:pPr>
              <w:pStyle w:val="13"/>
            </w:pPr>
            <w:r>
              <w:t>60.00</w:t>
            </w:r>
          </w:p>
        </w:tc>
        <w:tc>
          <w:tcPr>
            <w:tcW w:w="1134" w:type="dxa"/>
            <w:vAlign w:val="center"/>
          </w:tcPr>
          <w:p>
            <w:pPr>
              <w:pStyle w:val="13"/>
            </w:pPr>
            <w:r>
              <w:t>60.00</w:t>
            </w:r>
          </w:p>
        </w:tc>
        <w:tc>
          <w:tcPr>
            <w:tcW w:w="1134" w:type="dxa"/>
            <w:vAlign w:val="center"/>
          </w:tcPr>
          <w:p>
            <w:pPr>
              <w:pStyle w:val="13"/>
            </w:pPr>
            <w:r>
              <w:t>60.00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2082002</w:t>
            </w:r>
          </w:p>
        </w:tc>
        <w:tc>
          <w:tcPr>
            <w:tcW w:w="1559" w:type="dxa"/>
            <w:vAlign w:val="center"/>
          </w:tcPr>
          <w:p>
            <w:pPr>
              <w:pStyle w:val="14"/>
            </w:pPr>
            <w:r>
              <w:t>流浪乞讨人员救助支出</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r>
              <w:t>10.00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20821</w:t>
            </w:r>
          </w:p>
        </w:tc>
        <w:tc>
          <w:tcPr>
            <w:tcW w:w="1559" w:type="dxa"/>
            <w:vAlign w:val="center"/>
          </w:tcPr>
          <w:p>
            <w:pPr>
              <w:pStyle w:val="14"/>
            </w:pPr>
            <w:r>
              <w:t>特困人员救助供养</w:t>
            </w:r>
          </w:p>
        </w:tc>
        <w:tc>
          <w:tcPr>
            <w:tcW w:w="1134" w:type="dxa"/>
            <w:vAlign w:val="center"/>
          </w:tcPr>
          <w:p>
            <w:pPr>
              <w:pStyle w:val="13"/>
            </w:pPr>
            <w:r>
              <w:t>1188.30</w:t>
            </w:r>
          </w:p>
        </w:tc>
        <w:tc>
          <w:tcPr>
            <w:tcW w:w="1134" w:type="dxa"/>
            <w:vAlign w:val="center"/>
          </w:tcPr>
          <w:p>
            <w:pPr>
              <w:pStyle w:val="13"/>
            </w:pPr>
            <w:r>
              <w:t>1188.30</w:t>
            </w:r>
          </w:p>
        </w:tc>
        <w:tc>
          <w:tcPr>
            <w:tcW w:w="1134" w:type="dxa"/>
            <w:vAlign w:val="center"/>
          </w:tcPr>
          <w:p>
            <w:pPr>
              <w:pStyle w:val="13"/>
            </w:pPr>
            <w:r>
              <w:t>1188.30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2082102</w:t>
            </w:r>
          </w:p>
        </w:tc>
        <w:tc>
          <w:tcPr>
            <w:tcW w:w="1559" w:type="dxa"/>
            <w:vAlign w:val="center"/>
          </w:tcPr>
          <w:p>
            <w:pPr>
              <w:pStyle w:val="14"/>
            </w:pPr>
            <w:r>
              <w:t>农村特困人员救助供养支出</w:t>
            </w:r>
          </w:p>
        </w:tc>
        <w:tc>
          <w:tcPr>
            <w:tcW w:w="1134" w:type="dxa"/>
            <w:vAlign w:val="center"/>
          </w:tcPr>
          <w:p>
            <w:pPr>
              <w:pStyle w:val="13"/>
            </w:pPr>
            <w:r>
              <w:t>1188.30</w:t>
            </w:r>
          </w:p>
        </w:tc>
        <w:tc>
          <w:tcPr>
            <w:tcW w:w="1134" w:type="dxa"/>
            <w:vAlign w:val="center"/>
          </w:tcPr>
          <w:p>
            <w:pPr>
              <w:pStyle w:val="13"/>
            </w:pPr>
            <w:r>
              <w:t>1188.30</w:t>
            </w:r>
          </w:p>
        </w:tc>
        <w:tc>
          <w:tcPr>
            <w:tcW w:w="1134" w:type="dxa"/>
            <w:vAlign w:val="center"/>
          </w:tcPr>
          <w:p>
            <w:pPr>
              <w:pStyle w:val="13"/>
            </w:pPr>
            <w:r>
              <w:t>1188.30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r>
              <w:t>13.81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r>
              <w:t>19.85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6835.45</w:t>
            </w:r>
          </w:p>
        </w:tc>
        <w:tc>
          <w:tcPr>
            <w:tcW w:w="1361" w:type="dxa"/>
            <w:vAlign w:val="center"/>
          </w:tcPr>
          <w:p>
            <w:pPr>
              <w:pStyle w:val="17"/>
            </w:pPr>
            <w:r>
              <w:t>415.38</w:t>
            </w:r>
          </w:p>
        </w:tc>
        <w:tc>
          <w:tcPr>
            <w:tcW w:w="1361" w:type="dxa"/>
            <w:vAlign w:val="center"/>
          </w:tcPr>
          <w:p>
            <w:pPr>
              <w:pStyle w:val="17"/>
            </w:pPr>
            <w:r>
              <w:t>6420.08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6668.79</w:t>
            </w:r>
          </w:p>
        </w:tc>
        <w:tc>
          <w:tcPr>
            <w:tcW w:w="1361" w:type="dxa"/>
            <w:vAlign w:val="center"/>
          </w:tcPr>
          <w:p>
            <w:pPr>
              <w:pStyle w:val="13"/>
            </w:pPr>
            <w:r>
              <w:t>381.72</w:t>
            </w:r>
          </w:p>
        </w:tc>
        <w:tc>
          <w:tcPr>
            <w:tcW w:w="1361" w:type="dxa"/>
            <w:vAlign w:val="center"/>
          </w:tcPr>
          <w:p>
            <w:pPr>
              <w:pStyle w:val="13"/>
            </w:pPr>
            <w:r>
              <w:t>6287.08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20802</w:t>
            </w:r>
          </w:p>
        </w:tc>
        <w:tc>
          <w:tcPr>
            <w:tcW w:w="4535" w:type="dxa"/>
            <w:vAlign w:val="center"/>
          </w:tcPr>
          <w:p>
            <w:pPr>
              <w:pStyle w:val="14"/>
            </w:pPr>
            <w:r>
              <w:t>民政管理事务</w:t>
            </w:r>
          </w:p>
        </w:tc>
        <w:tc>
          <w:tcPr>
            <w:tcW w:w="1361" w:type="dxa"/>
            <w:vAlign w:val="center"/>
          </w:tcPr>
          <w:p>
            <w:pPr>
              <w:pStyle w:val="13"/>
            </w:pPr>
            <w:r>
              <w:t>380.56</w:t>
            </w:r>
          </w:p>
        </w:tc>
        <w:tc>
          <w:tcPr>
            <w:tcW w:w="1361" w:type="dxa"/>
            <w:vAlign w:val="center"/>
          </w:tcPr>
          <w:p>
            <w:pPr>
              <w:pStyle w:val="13"/>
            </w:pPr>
            <w:r>
              <w:t>232.69</w:t>
            </w:r>
          </w:p>
        </w:tc>
        <w:tc>
          <w:tcPr>
            <w:tcW w:w="1361" w:type="dxa"/>
            <w:vAlign w:val="center"/>
          </w:tcPr>
          <w:p>
            <w:pPr>
              <w:pStyle w:val="13"/>
            </w:pPr>
            <w:r>
              <w:t>147.87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2080201</w:t>
            </w:r>
          </w:p>
        </w:tc>
        <w:tc>
          <w:tcPr>
            <w:tcW w:w="4535" w:type="dxa"/>
            <w:vAlign w:val="center"/>
          </w:tcPr>
          <w:p>
            <w:pPr>
              <w:pStyle w:val="14"/>
            </w:pPr>
            <w:r>
              <w:t>行政运行</w:t>
            </w:r>
          </w:p>
        </w:tc>
        <w:tc>
          <w:tcPr>
            <w:tcW w:w="1361" w:type="dxa"/>
            <w:vAlign w:val="center"/>
          </w:tcPr>
          <w:p>
            <w:pPr>
              <w:pStyle w:val="13"/>
            </w:pPr>
            <w:r>
              <w:t>232.69</w:t>
            </w:r>
          </w:p>
        </w:tc>
        <w:tc>
          <w:tcPr>
            <w:tcW w:w="1361" w:type="dxa"/>
            <w:vAlign w:val="center"/>
          </w:tcPr>
          <w:p>
            <w:pPr>
              <w:pStyle w:val="13"/>
            </w:pPr>
            <w:r>
              <w:t>232.69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2080299</w:t>
            </w:r>
          </w:p>
        </w:tc>
        <w:tc>
          <w:tcPr>
            <w:tcW w:w="4535" w:type="dxa"/>
            <w:vAlign w:val="center"/>
          </w:tcPr>
          <w:p>
            <w:pPr>
              <w:pStyle w:val="14"/>
            </w:pPr>
            <w:r>
              <w:t>其他民政管理事务支出</w:t>
            </w:r>
          </w:p>
        </w:tc>
        <w:tc>
          <w:tcPr>
            <w:tcW w:w="1361" w:type="dxa"/>
            <w:vAlign w:val="center"/>
          </w:tcPr>
          <w:p>
            <w:pPr>
              <w:pStyle w:val="13"/>
            </w:pPr>
            <w:r>
              <w:t>147.87</w:t>
            </w:r>
          </w:p>
        </w:tc>
        <w:tc>
          <w:tcPr>
            <w:tcW w:w="1361" w:type="dxa"/>
            <w:vAlign w:val="center"/>
          </w:tcPr>
          <w:p>
            <w:pPr>
              <w:pStyle w:val="13"/>
            </w:pPr>
          </w:p>
        </w:tc>
        <w:tc>
          <w:tcPr>
            <w:tcW w:w="1361" w:type="dxa"/>
            <w:vAlign w:val="center"/>
          </w:tcPr>
          <w:p>
            <w:pPr>
              <w:pStyle w:val="13"/>
            </w:pPr>
            <w:r>
              <w:t>147.87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148.35</w:t>
            </w:r>
          </w:p>
        </w:tc>
        <w:tc>
          <w:tcPr>
            <w:tcW w:w="1361" w:type="dxa"/>
            <w:vAlign w:val="center"/>
          </w:tcPr>
          <w:p>
            <w:pPr>
              <w:pStyle w:val="13"/>
            </w:pPr>
            <w:r>
              <w:t>148.35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31.57</w:t>
            </w:r>
          </w:p>
        </w:tc>
        <w:tc>
          <w:tcPr>
            <w:tcW w:w="1361" w:type="dxa"/>
            <w:vAlign w:val="center"/>
          </w:tcPr>
          <w:p>
            <w:pPr>
              <w:pStyle w:val="13"/>
            </w:pPr>
            <w:r>
              <w:t>31.57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116.79</w:t>
            </w:r>
          </w:p>
        </w:tc>
        <w:tc>
          <w:tcPr>
            <w:tcW w:w="1361" w:type="dxa"/>
            <w:vAlign w:val="center"/>
          </w:tcPr>
          <w:p>
            <w:pPr>
              <w:pStyle w:val="13"/>
            </w:pPr>
            <w:r>
              <w:t>116.79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0.67</w:t>
            </w:r>
          </w:p>
        </w:tc>
        <w:tc>
          <w:tcPr>
            <w:tcW w:w="1361" w:type="dxa"/>
            <w:vAlign w:val="center"/>
          </w:tcPr>
          <w:p>
            <w:pPr>
              <w:pStyle w:val="13"/>
            </w:pPr>
            <w:r>
              <w:t>0.67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0.67</w:t>
            </w:r>
          </w:p>
        </w:tc>
        <w:tc>
          <w:tcPr>
            <w:tcW w:w="1361" w:type="dxa"/>
            <w:vAlign w:val="center"/>
          </w:tcPr>
          <w:p>
            <w:pPr>
              <w:pStyle w:val="13"/>
            </w:pPr>
            <w:r>
              <w:t>0.67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914.81</w:t>
            </w:r>
          </w:p>
        </w:tc>
        <w:tc>
          <w:tcPr>
            <w:tcW w:w="1361" w:type="dxa"/>
            <w:vAlign w:val="center"/>
          </w:tcPr>
          <w:p>
            <w:pPr>
              <w:pStyle w:val="13"/>
            </w:pPr>
          </w:p>
        </w:tc>
        <w:tc>
          <w:tcPr>
            <w:tcW w:w="1361" w:type="dxa"/>
            <w:vAlign w:val="center"/>
          </w:tcPr>
          <w:p>
            <w:pPr>
              <w:pStyle w:val="13"/>
            </w:pPr>
            <w:r>
              <w:t>914.81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2081001</w:t>
            </w:r>
          </w:p>
        </w:tc>
        <w:tc>
          <w:tcPr>
            <w:tcW w:w="4535" w:type="dxa"/>
            <w:vAlign w:val="center"/>
          </w:tcPr>
          <w:p>
            <w:pPr>
              <w:pStyle w:val="14"/>
            </w:pPr>
            <w:r>
              <w:t>儿童福利</w:t>
            </w:r>
          </w:p>
        </w:tc>
        <w:tc>
          <w:tcPr>
            <w:tcW w:w="1361" w:type="dxa"/>
            <w:vAlign w:val="center"/>
          </w:tcPr>
          <w:p>
            <w:pPr>
              <w:pStyle w:val="13"/>
            </w:pPr>
            <w:r>
              <w:t>115.00</w:t>
            </w:r>
          </w:p>
        </w:tc>
        <w:tc>
          <w:tcPr>
            <w:tcW w:w="1361" w:type="dxa"/>
            <w:vAlign w:val="center"/>
          </w:tcPr>
          <w:p>
            <w:pPr>
              <w:pStyle w:val="13"/>
            </w:pPr>
          </w:p>
        </w:tc>
        <w:tc>
          <w:tcPr>
            <w:tcW w:w="1361" w:type="dxa"/>
            <w:vAlign w:val="center"/>
          </w:tcPr>
          <w:p>
            <w:pPr>
              <w:pStyle w:val="13"/>
            </w:pPr>
            <w:r>
              <w:t>115.00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2081002</w:t>
            </w:r>
          </w:p>
        </w:tc>
        <w:tc>
          <w:tcPr>
            <w:tcW w:w="4535" w:type="dxa"/>
            <w:vAlign w:val="center"/>
          </w:tcPr>
          <w:p>
            <w:pPr>
              <w:pStyle w:val="14"/>
            </w:pPr>
            <w:r>
              <w:t>老年福利</w:t>
            </w:r>
          </w:p>
        </w:tc>
        <w:tc>
          <w:tcPr>
            <w:tcW w:w="1361" w:type="dxa"/>
            <w:vAlign w:val="center"/>
          </w:tcPr>
          <w:p>
            <w:pPr>
              <w:pStyle w:val="13"/>
            </w:pPr>
            <w:r>
              <w:t>680.54</w:t>
            </w:r>
          </w:p>
        </w:tc>
        <w:tc>
          <w:tcPr>
            <w:tcW w:w="1361" w:type="dxa"/>
            <w:vAlign w:val="center"/>
          </w:tcPr>
          <w:p>
            <w:pPr>
              <w:pStyle w:val="13"/>
            </w:pPr>
          </w:p>
        </w:tc>
        <w:tc>
          <w:tcPr>
            <w:tcW w:w="1361" w:type="dxa"/>
            <w:vAlign w:val="center"/>
          </w:tcPr>
          <w:p>
            <w:pPr>
              <w:pStyle w:val="13"/>
            </w:pPr>
            <w:r>
              <w:t>680.54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2081006</w:t>
            </w:r>
          </w:p>
        </w:tc>
        <w:tc>
          <w:tcPr>
            <w:tcW w:w="4535" w:type="dxa"/>
            <w:vAlign w:val="center"/>
          </w:tcPr>
          <w:p>
            <w:pPr>
              <w:pStyle w:val="14"/>
            </w:pPr>
            <w:r>
              <w:t>养老服务</w:t>
            </w:r>
          </w:p>
        </w:tc>
        <w:tc>
          <w:tcPr>
            <w:tcW w:w="1361" w:type="dxa"/>
            <w:vAlign w:val="center"/>
          </w:tcPr>
          <w:p>
            <w:pPr>
              <w:pStyle w:val="13"/>
            </w:pPr>
            <w:r>
              <w:t>119.27</w:t>
            </w:r>
          </w:p>
        </w:tc>
        <w:tc>
          <w:tcPr>
            <w:tcW w:w="1361" w:type="dxa"/>
            <w:vAlign w:val="center"/>
          </w:tcPr>
          <w:p>
            <w:pPr>
              <w:pStyle w:val="13"/>
            </w:pPr>
          </w:p>
        </w:tc>
        <w:tc>
          <w:tcPr>
            <w:tcW w:w="1361" w:type="dxa"/>
            <w:vAlign w:val="center"/>
          </w:tcPr>
          <w:p>
            <w:pPr>
              <w:pStyle w:val="13"/>
            </w:pPr>
            <w:r>
              <w:t>119.27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20811</w:t>
            </w:r>
          </w:p>
        </w:tc>
        <w:tc>
          <w:tcPr>
            <w:tcW w:w="4535" w:type="dxa"/>
            <w:vAlign w:val="center"/>
          </w:tcPr>
          <w:p>
            <w:pPr>
              <w:pStyle w:val="14"/>
            </w:pPr>
            <w:r>
              <w:t>残疾人事业</w:t>
            </w:r>
          </w:p>
        </w:tc>
        <w:tc>
          <w:tcPr>
            <w:tcW w:w="1361" w:type="dxa"/>
            <w:vAlign w:val="center"/>
          </w:tcPr>
          <w:p>
            <w:pPr>
              <w:pStyle w:val="13"/>
            </w:pPr>
            <w:r>
              <w:t>937.10</w:t>
            </w:r>
          </w:p>
        </w:tc>
        <w:tc>
          <w:tcPr>
            <w:tcW w:w="1361" w:type="dxa"/>
            <w:vAlign w:val="center"/>
          </w:tcPr>
          <w:p>
            <w:pPr>
              <w:pStyle w:val="13"/>
            </w:pPr>
          </w:p>
        </w:tc>
        <w:tc>
          <w:tcPr>
            <w:tcW w:w="1361" w:type="dxa"/>
            <w:vAlign w:val="center"/>
          </w:tcPr>
          <w:p>
            <w:pPr>
              <w:pStyle w:val="13"/>
            </w:pPr>
            <w:r>
              <w:t>937.10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2081107</w:t>
            </w:r>
          </w:p>
        </w:tc>
        <w:tc>
          <w:tcPr>
            <w:tcW w:w="4535" w:type="dxa"/>
            <w:vAlign w:val="center"/>
          </w:tcPr>
          <w:p>
            <w:pPr>
              <w:pStyle w:val="14"/>
            </w:pPr>
            <w:r>
              <w:t>残疾人生活和护理补贴</w:t>
            </w:r>
          </w:p>
        </w:tc>
        <w:tc>
          <w:tcPr>
            <w:tcW w:w="1361" w:type="dxa"/>
            <w:vAlign w:val="center"/>
          </w:tcPr>
          <w:p>
            <w:pPr>
              <w:pStyle w:val="13"/>
            </w:pPr>
            <w:r>
              <w:t>937.10</w:t>
            </w:r>
          </w:p>
        </w:tc>
        <w:tc>
          <w:tcPr>
            <w:tcW w:w="1361" w:type="dxa"/>
            <w:vAlign w:val="center"/>
          </w:tcPr>
          <w:p>
            <w:pPr>
              <w:pStyle w:val="13"/>
            </w:pPr>
          </w:p>
        </w:tc>
        <w:tc>
          <w:tcPr>
            <w:tcW w:w="1361" w:type="dxa"/>
            <w:vAlign w:val="center"/>
          </w:tcPr>
          <w:p>
            <w:pPr>
              <w:pStyle w:val="13"/>
            </w:pPr>
            <w:r>
              <w:t>937.10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20819</w:t>
            </w:r>
          </w:p>
        </w:tc>
        <w:tc>
          <w:tcPr>
            <w:tcW w:w="4535" w:type="dxa"/>
            <w:vAlign w:val="center"/>
          </w:tcPr>
          <w:p>
            <w:pPr>
              <w:pStyle w:val="14"/>
            </w:pPr>
            <w:r>
              <w:t>最低生活保障</w:t>
            </w:r>
          </w:p>
        </w:tc>
        <w:tc>
          <w:tcPr>
            <w:tcW w:w="1361" w:type="dxa"/>
            <w:vAlign w:val="center"/>
          </w:tcPr>
          <w:p>
            <w:pPr>
              <w:pStyle w:val="13"/>
            </w:pPr>
            <w:r>
              <w:t>3029.00</w:t>
            </w:r>
          </w:p>
        </w:tc>
        <w:tc>
          <w:tcPr>
            <w:tcW w:w="1361" w:type="dxa"/>
            <w:vAlign w:val="center"/>
          </w:tcPr>
          <w:p>
            <w:pPr>
              <w:pStyle w:val="13"/>
            </w:pPr>
          </w:p>
        </w:tc>
        <w:tc>
          <w:tcPr>
            <w:tcW w:w="1361" w:type="dxa"/>
            <w:vAlign w:val="center"/>
          </w:tcPr>
          <w:p>
            <w:pPr>
              <w:pStyle w:val="13"/>
            </w:pPr>
            <w:r>
              <w:t>3029.00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2081901</w:t>
            </w:r>
          </w:p>
        </w:tc>
        <w:tc>
          <w:tcPr>
            <w:tcW w:w="4535" w:type="dxa"/>
            <w:vAlign w:val="center"/>
          </w:tcPr>
          <w:p>
            <w:pPr>
              <w:pStyle w:val="14"/>
            </w:pPr>
            <w:r>
              <w:t>城市最低生活保障金支出</w:t>
            </w:r>
          </w:p>
        </w:tc>
        <w:tc>
          <w:tcPr>
            <w:tcW w:w="1361" w:type="dxa"/>
            <w:vAlign w:val="center"/>
          </w:tcPr>
          <w:p>
            <w:pPr>
              <w:pStyle w:val="13"/>
            </w:pPr>
            <w:r>
              <w:t>577.00</w:t>
            </w:r>
          </w:p>
        </w:tc>
        <w:tc>
          <w:tcPr>
            <w:tcW w:w="1361" w:type="dxa"/>
            <w:vAlign w:val="center"/>
          </w:tcPr>
          <w:p>
            <w:pPr>
              <w:pStyle w:val="13"/>
            </w:pPr>
          </w:p>
        </w:tc>
        <w:tc>
          <w:tcPr>
            <w:tcW w:w="1361" w:type="dxa"/>
            <w:vAlign w:val="center"/>
          </w:tcPr>
          <w:p>
            <w:pPr>
              <w:pStyle w:val="13"/>
            </w:pPr>
            <w:r>
              <w:t>577.00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2081902</w:t>
            </w:r>
          </w:p>
        </w:tc>
        <w:tc>
          <w:tcPr>
            <w:tcW w:w="4535" w:type="dxa"/>
            <w:vAlign w:val="center"/>
          </w:tcPr>
          <w:p>
            <w:pPr>
              <w:pStyle w:val="14"/>
            </w:pPr>
            <w:r>
              <w:t>农村最低生活保障金支出</w:t>
            </w:r>
          </w:p>
        </w:tc>
        <w:tc>
          <w:tcPr>
            <w:tcW w:w="1361" w:type="dxa"/>
            <w:vAlign w:val="center"/>
          </w:tcPr>
          <w:p>
            <w:pPr>
              <w:pStyle w:val="13"/>
            </w:pPr>
            <w:r>
              <w:t>2452.00</w:t>
            </w:r>
          </w:p>
        </w:tc>
        <w:tc>
          <w:tcPr>
            <w:tcW w:w="1361" w:type="dxa"/>
            <w:vAlign w:val="center"/>
          </w:tcPr>
          <w:p>
            <w:pPr>
              <w:pStyle w:val="13"/>
            </w:pPr>
          </w:p>
        </w:tc>
        <w:tc>
          <w:tcPr>
            <w:tcW w:w="1361" w:type="dxa"/>
            <w:vAlign w:val="center"/>
          </w:tcPr>
          <w:p>
            <w:pPr>
              <w:pStyle w:val="13"/>
            </w:pPr>
            <w:r>
              <w:t>2452.00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20820</w:t>
            </w:r>
          </w:p>
        </w:tc>
        <w:tc>
          <w:tcPr>
            <w:tcW w:w="4535" w:type="dxa"/>
            <w:vAlign w:val="center"/>
          </w:tcPr>
          <w:p>
            <w:pPr>
              <w:pStyle w:val="14"/>
            </w:pPr>
            <w:r>
              <w:t>临时救助</w:t>
            </w:r>
          </w:p>
        </w:tc>
        <w:tc>
          <w:tcPr>
            <w:tcW w:w="1361" w:type="dxa"/>
            <w:vAlign w:val="center"/>
          </w:tcPr>
          <w:p>
            <w:pPr>
              <w:pStyle w:val="13"/>
            </w:pPr>
            <w:r>
              <w:t>70.00</w:t>
            </w:r>
          </w:p>
        </w:tc>
        <w:tc>
          <w:tcPr>
            <w:tcW w:w="1361" w:type="dxa"/>
            <w:vAlign w:val="center"/>
          </w:tcPr>
          <w:p>
            <w:pPr>
              <w:pStyle w:val="13"/>
            </w:pPr>
          </w:p>
        </w:tc>
        <w:tc>
          <w:tcPr>
            <w:tcW w:w="1361" w:type="dxa"/>
            <w:vAlign w:val="center"/>
          </w:tcPr>
          <w:p>
            <w:pPr>
              <w:pStyle w:val="13"/>
            </w:pPr>
            <w:r>
              <w:t>70.00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2082001</w:t>
            </w:r>
          </w:p>
        </w:tc>
        <w:tc>
          <w:tcPr>
            <w:tcW w:w="4535" w:type="dxa"/>
            <w:vAlign w:val="center"/>
          </w:tcPr>
          <w:p>
            <w:pPr>
              <w:pStyle w:val="14"/>
            </w:pPr>
            <w:r>
              <w:t>临时救助支出</w:t>
            </w:r>
          </w:p>
        </w:tc>
        <w:tc>
          <w:tcPr>
            <w:tcW w:w="1361" w:type="dxa"/>
            <w:vAlign w:val="center"/>
          </w:tcPr>
          <w:p>
            <w:pPr>
              <w:pStyle w:val="13"/>
            </w:pPr>
            <w:r>
              <w:t>60.00</w:t>
            </w:r>
          </w:p>
        </w:tc>
        <w:tc>
          <w:tcPr>
            <w:tcW w:w="1361" w:type="dxa"/>
            <w:vAlign w:val="center"/>
          </w:tcPr>
          <w:p>
            <w:pPr>
              <w:pStyle w:val="13"/>
            </w:pPr>
          </w:p>
        </w:tc>
        <w:tc>
          <w:tcPr>
            <w:tcW w:w="1361" w:type="dxa"/>
            <w:vAlign w:val="center"/>
          </w:tcPr>
          <w:p>
            <w:pPr>
              <w:pStyle w:val="13"/>
            </w:pPr>
            <w:r>
              <w:t>60.00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2082002</w:t>
            </w:r>
          </w:p>
        </w:tc>
        <w:tc>
          <w:tcPr>
            <w:tcW w:w="4535" w:type="dxa"/>
            <w:vAlign w:val="center"/>
          </w:tcPr>
          <w:p>
            <w:pPr>
              <w:pStyle w:val="14"/>
            </w:pPr>
            <w:r>
              <w:t>流浪乞讨人员救助支出</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20821</w:t>
            </w:r>
          </w:p>
        </w:tc>
        <w:tc>
          <w:tcPr>
            <w:tcW w:w="4535" w:type="dxa"/>
            <w:vAlign w:val="center"/>
          </w:tcPr>
          <w:p>
            <w:pPr>
              <w:pStyle w:val="14"/>
            </w:pPr>
            <w:r>
              <w:t>特困人员救助供养</w:t>
            </w:r>
          </w:p>
        </w:tc>
        <w:tc>
          <w:tcPr>
            <w:tcW w:w="1361" w:type="dxa"/>
            <w:vAlign w:val="center"/>
          </w:tcPr>
          <w:p>
            <w:pPr>
              <w:pStyle w:val="13"/>
            </w:pPr>
            <w:r>
              <w:t>1188.30</w:t>
            </w:r>
          </w:p>
        </w:tc>
        <w:tc>
          <w:tcPr>
            <w:tcW w:w="1361" w:type="dxa"/>
            <w:vAlign w:val="center"/>
          </w:tcPr>
          <w:p>
            <w:pPr>
              <w:pStyle w:val="13"/>
            </w:pPr>
          </w:p>
        </w:tc>
        <w:tc>
          <w:tcPr>
            <w:tcW w:w="1361" w:type="dxa"/>
            <w:vAlign w:val="center"/>
          </w:tcPr>
          <w:p>
            <w:pPr>
              <w:pStyle w:val="13"/>
            </w:pPr>
            <w:r>
              <w:t>1188.30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2082102</w:t>
            </w:r>
          </w:p>
        </w:tc>
        <w:tc>
          <w:tcPr>
            <w:tcW w:w="4535" w:type="dxa"/>
            <w:vAlign w:val="center"/>
          </w:tcPr>
          <w:p>
            <w:pPr>
              <w:pStyle w:val="14"/>
            </w:pPr>
            <w:r>
              <w:t>农村特困人员救助供养支出</w:t>
            </w:r>
          </w:p>
        </w:tc>
        <w:tc>
          <w:tcPr>
            <w:tcW w:w="1361" w:type="dxa"/>
            <w:vAlign w:val="center"/>
          </w:tcPr>
          <w:p>
            <w:pPr>
              <w:pStyle w:val="13"/>
            </w:pPr>
            <w:r>
              <w:t>1188.30</w:t>
            </w:r>
          </w:p>
        </w:tc>
        <w:tc>
          <w:tcPr>
            <w:tcW w:w="1361" w:type="dxa"/>
            <w:vAlign w:val="center"/>
          </w:tcPr>
          <w:p>
            <w:pPr>
              <w:pStyle w:val="13"/>
            </w:pPr>
          </w:p>
        </w:tc>
        <w:tc>
          <w:tcPr>
            <w:tcW w:w="1361" w:type="dxa"/>
            <w:vAlign w:val="center"/>
          </w:tcPr>
          <w:p>
            <w:pPr>
              <w:pStyle w:val="13"/>
            </w:pPr>
            <w:r>
              <w:t>1188.30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13.81</w:t>
            </w:r>
          </w:p>
        </w:tc>
        <w:tc>
          <w:tcPr>
            <w:tcW w:w="1361" w:type="dxa"/>
            <w:vAlign w:val="center"/>
          </w:tcPr>
          <w:p>
            <w:pPr>
              <w:pStyle w:val="13"/>
            </w:pPr>
            <w:r>
              <w:t>13.81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13.81</w:t>
            </w:r>
          </w:p>
        </w:tc>
        <w:tc>
          <w:tcPr>
            <w:tcW w:w="1361" w:type="dxa"/>
            <w:vAlign w:val="center"/>
          </w:tcPr>
          <w:p>
            <w:pPr>
              <w:pStyle w:val="13"/>
            </w:pPr>
            <w:r>
              <w:t>13.81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13.81</w:t>
            </w:r>
          </w:p>
        </w:tc>
        <w:tc>
          <w:tcPr>
            <w:tcW w:w="1361" w:type="dxa"/>
            <w:vAlign w:val="center"/>
          </w:tcPr>
          <w:p>
            <w:pPr>
              <w:pStyle w:val="13"/>
            </w:pPr>
            <w:r>
              <w:t>13.81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19.85</w:t>
            </w:r>
          </w:p>
        </w:tc>
        <w:tc>
          <w:tcPr>
            <w:tcW w:w="1361" w:type="dxa"/>
            <w:vAlign w:val="center"/>
          </w:tcPr>
          <w:p>
            <w:pPr>
              <w:pStyle w:val="13"/>
            </w:pPr>
            <w:r>
              <w:t>19.85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19.85</w:t>
            </w:r>
          </w:p>
        </w:tc>
        <w:tc>
          <w:tcPr>
            <w:tcW w:w="1361" w:type="dxa"/>
            <w:vAlign w:val="center"/>
          </w:tcPr>
          <w:p>
            <w:pPr>
              <w:pStyle w:val="13"/>
            </w:pPr>
            <w:r>
              <w:t>19.85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19.85</w:t>
            </w:r>
          </w:p>
        </w:tc>
        <w:tc>
          <w:tcPr>
            <w:tcW w:w="1361" w:type="dxa"/>
            <w:vAlign w:val="center"/>
          </w:tcPr>
          <w:p>
            <w:pPr>
              <w:pStyle w:val="13"/>
            </w:pPr>
            <w:r>
              <w:t>19.85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6702.45</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133.00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6668.79</w:t>
            </w:r>
          </w:p>
        </w:tc>
        <w:tc>
          <w:tcPr>
            <w:tcW w:w="1474" w:type="dxa"/>
            <w:vAlign w:val="center"/>
          </w:tcPr>
          <w:p>
            <w:pPr>
              <w:pStyle w:val="13"/>
            </w:pPr>
            <w:r>
              <w:t>6668.79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13.81</w:t>
            </w:r>
          </w:p>
        </w:tc>
        <w:tc>
          <w:tcPr>
            <w:tcW w:w="1474" w:type="dxa"/>
            <w:vAlign w:val="center"/>
          </w:tcPr>
          <w:p>
            <w:pPr>
              <w:pStyle w:val="13"/>
            </w:pPr>
            <w:r>
              <w:t>13.81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19.85</w:t>
            </w:r>
          </w:p>
        </w:tc>
        <w:tc>
          <w:tcPr>
            <w:tcW w:w="1474" w:type="dxa"/>
            <w:vAlign w:val="center"/>
          </w:tcPr>
          <w:p>
            <w:pPr>
              <w:pStyle w:val="13"/>
            </w:pPr>
            <w:r>
              <w:t>19.85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133.00</w:t>
            </w:r>
          </w:p>
        </w:tc>
        <w:tc>
          <w:tcPr>
            <w:tcW w:w="1474" w:type="dxa"/>
            <w:vAlign w:val="center"/>
          </w:tcPr>
          <w:p>
            <w:pPr>
              <w:pStyle w:val="13"/>
            </w:pPr>
          </w:p>
        </w:tc>
        <w:tc>
          <w:tcPr>
            <w:tcW w:w="1474" w:type="dxa"/>
            <w:vAlign w:val="center"/>
          </w:tcPr>
          <w:p>
            <w:pPr>
              <w:pStyle w:val="13"/>
            </w:pPr>
            <w:r>
              <w:t>133.00</w:t>
            </w: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6835.45</w:t>
            </w:r>
          </w:p>
        </w:tc>
        <w:tc>
          <w:tcPr>
            <w:tcW w:w="3402" w:type="dxa"/>
            <w:vAlign w:val="center"/>
          </w:tcPr>
          <w:p>
            <w:pPr>
              <w:pStyle w:val="16"/>
            </w:pPr>
            <w:r>
              <w:t>本年支出合计</w:t>
            </w:r>
          </w:p>
        </w:tc>
        <w:tc>
          <w:tcPr>
            <w:tcW w:w="1474" w:type="dxa"/>
            <w:vAlign w:val="center"/>
          </w:tcPr>
          <w:p>
            <w:pPr>
              <w:pStyle w:val="17"/>
            </w:pPr>
            <w:r>
              <w:t>6835.45</w:t>
            </w:r>
          </w:p>
        </w:tc>
        <w:tc>
          <w:tcPr>
            <w:tcW w:w="1474" w:type="dxa"/>
            <w:vAlign w:val="center"/>
          </w:tcPr>
          <w:p>
            <w:pPr>
              <w:pStyle w:val="17"/>
            </w:pPr>
            <w:r>
              <w:t>6702.45</w:t>
            </w:r>
          </w:p>
        </w:tc>
        <w:tc>
          <w:tcPr>
            <w:tcW w:w="1474" w:type="dxa"/>
            <w:vAlign w:val="center"/>
          </w:tcPr>
          <w:p>
            <w:pPr>
              <w:pStyle w:val="17"/>
            </w:pPr>
            <w:r>
              <w:t>133.00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6835.45</w:t>
            </w:r>
          </w:p>
        </w:tc>
        <w:tc>
          <w:tcPr>
            <w:tcW w:w="3402" w:type="dxa"/>
            <w:vAlign w:val="center"/>
          </w:tcPr>
          <w:p>
            <w:pPr>
              <w:pStyle w:val="16"/>
            </w:pPr>
            <w:r>
              <w:t>支出总计</w:t>
            </w:r>
          </w:p>
        </w:tc>
        <w:tc>
          <w:tcPr>
            <w:tcW w:w="1474" w:type="dxa"/>
            <w:vAlign w:val="center"/>
          </w:tcPr>
          <w:p>
            <w:pPr>
              <w:pStyle w:val="17"/>
            </w:pPr>
            <w:r>
              <w:t>6835.45</w:t>
            </w:r>
          </w:p>
        </w:tc>
        <w:tc>
          <w:tcPr>
            <w:tcW w:w="1474" w:type="dxa"/>
            <w:vAlign w:val="center"/>
          </w:tcPr>
          <w:p>
            <w:pPr>
              <w:pStyle w:val="17"/>
            </w:pPr>
            <w:r>
              <w:t>6702.45</w:t>
            </w:r>
          </w:p>
        </w:tc>
        <w:tc>
          <w:tcPr>
            <w:tcW w:w="1474" w:type="dxa"/>
            <w:vAlign w:val="center"/>
          </w:tcPr>
          <w:p>
            <w:pPr>
              <w:pStyle w:val="17"/>
            </w:pPr>
            <w:r>
              <w:t>133.00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6702.45</w:t>
            </w:r>
          </w:p>
        </w:tc>
        <w:tc>
          <w:tcPr>
            <w:tcW w:w="2551" w:type="dxa"/>
            <w:vAlign w:val="center"/>
          </w:tcPr>
          <w:p>
            <w:pPr>
              <w:pStyle w:val="17"/>
            </w:pPr>
            <w:r>
              <w:t>415.38</w:t>
            </w:r>
          </w:p>
        </w:tc>
        <w:tc>
          <w:tcPr>
            <w:tcW w:w="2551" w:type="dxa"/>
            <w:vAlign w:val="center"/>
          </w:tcPr>
          <w:p>
            <w:pPr>
              <w:pStyle w:val="17"/>
            </w:pPr>
            <w:r>
              <w:t>6287.08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6668.79</w:t>
            </w:r>
          </w:p>
        </w:tc>
        <w:tc>
          <w:tcPr>
            <w:tcW w:w="2551" w:type="dxa"/>
            <w:vAlign w:val="center"/>
          </w:tcPr>
          <w:p>
            <w:pPr>
              <w:pStyle w:val="13"/>
            </w:pPr>
            <w:r>
              <w:t>381.72</w:t>
            </w:r>
          </w:p>
        </w:tc>
        <w:tc>
          <w:tcPr>
            <w:tcW w:w="2551" w:type="dxa"/>
            <w:vAlign w:val="center"/>
          </w:tcPr>
          <w:p>
            <w:pPr>
              <w:pStyle w:val="13"/>
            </w:pPr>
            <w:r>
              <w:t>6287.08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20802</w:t>
            </w:r>
          </w:p>
        </w:tc>
        <w:tc>
          <w:tcPr>
            <w:tcW w:w="4535" w:type="dxa"/>
            <w:vAlign w:val="center"/>
          </w:tcPr>
          <w:p>
            <w:pPr>
              <w:pStyle w:val="14"/>
            </w:pPr>
            <w:r>
              <w:t>民政管理事务</w:t>
            </w:r>
          </w:p>
        </w:tc>
        <w:tc>
          <w:tcPr>
            <w:tcW w:w="2551" w:type="dxa"/>
            <w:vAlign w:val="center"/>
          </w:tcPr>
          <w:p>
            <w:pPr>
              <w:pStyle w:val="13"/>
            </w:pPr>
            <w:r>
              <w:t>380.56</w:t>
            </w:r>
          </w:p>
        </w:tc>
        <w:tc>
          <w:tcPr>
            <w:tcW w:w="2551" w:type="dxa"/>
            <w:vAlign w:val="center"/>
          </w:tcPr>
          <w:p>
            <w:pPr>
              <w:pStyle w:val="13"/>
            </w:pPr>
            <w:r>
              <w:t>232.69</w:t>
            </w:r>
          </w:p>
        </w:tc>
        <w:tc>
          <w:tcPr>
            <w:tcW w:w="2551" w:type="dxa"/>
            <w:vAlign w:val="center"/>
          </w:tcPr>
          <w:p>
            <w:pPr>
              <w:pStyle w:val="13"/>
            </w:pPr>
            <w:r>
              <w:t>147.87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2080201</w:t>
            </w:r>
          </w:p>
        </w:tc>
        <w:tc>
          <w:tcPr>
            <w:tcW w:w="4535" w:type="dxa"/>
            <w:vAlign w:val="center"/>
          </w:tcPr>
          <w:p>
            <w:pPr>
              <w:pStyle w:val="14"/>
            </w:pPr>
            <w:r>
              <w:t>行政运行</w:t>
            </w:r>
          </w:p>
        </w:tc>
        <w:tc>
          <w:tcPr>
            <w:tcW w:w="2551" w:type="dxa"/>
            <w:vAlign w:val="center"/>
          </w:tcPr>
          <w:p>
            <w:pPr>
              <w:pStyle w:val="13"/>
            </w:pPr>
            <w:r>
              <w:t>232.69</w:t>
            </w:r>
          </w:p>
        </w:tc>
        <w:tc>
          <w:tcPr>
            <w:tcW w:w="2551" w:type="dxa"/>
            <w:vAlign w:val="center"/>
          </w:tcPr>
          <w:p>
            <w:pPr>
              <w:pStyle w:val="13"/>
            </w:pPr>
            <w:r>
              <w:t>232.69</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2080299</w:t>
            </w:r>
          </w:p>
        </w:tc>
        <w:tc>
          <w:tcPr>
            <w:tcW w:w="4535" w:type="dxa"/>
            <w:vAlign w:val="center"/>
          </w:tcPr>
          <w:p>
            <w:pPr>
              <w:pStyle w:val="14"/>
            </w:pPr>
            <w:r>
              <w:t>其他民政管理事务支出</w:t>
            </w:r>
          </w:p>
        </w:tc>
        <w:tc>
          <w:tcPr>
            <w:tcW w:w="2551" w:type="dxa"/>
            <w:vAlign w:val="center"/>
          </w:tcPr>
          <w:p>
            <w:pPr>
              <w:pStyle w:val="13"/>
            </w:pPr>
            <w:r>
              <w:t>147.87</w:t>
            </w:r>
          </w:p>
        </w:tc>
        <w:tc>
          <w:tcPr>
            <w:tcW w:w="2551" w:type="dxa"/>
            <w:vAlign w:val="center"/>
          </w:tcPr>
          <w:p>
            <w:pPr>
              <w:pStyle w:val="13"/>
            </w:pPr>
          </w:p>
        </w:tc>
        <w:tc>
          <w:tcPr>
            <w:tcW w:w="2551" w:type="dxa"/>
            <w:vAlign w:val="center"/>
          </w:tcPr>
          <w:p>
            <w:pPr>
              <w:pStyle w:val="13"/>
            </w:pPr>
            <w:r>
              <w:t>147.87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148.35</w:t>
            </w:r>
          </w:p>
        </w:tc>
        <w:tc>
          <w:tcPr>
            <w:tcW w:w="2551" w:type="dxa"/>
            <w:vAlign w:val="center"/>
          </w:tcPr>
          <w:p>
            <w:pPr>
              <w:pStyle w:val="13"/>
            </w:pPr>
            <w:r>
              <w:t>148.35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31.57</w:t>
            </w:r>
          </w:p>
        </w:tc>
        <w:tc>
          <w:tcPr>
            <w:tcW w:w="2551" w:type="dxa"/>
            <w:vAlign w:val="center"/>
          </w:tcPr>
          <w:p>
            <w:pPr>
              <w:pStyle w:val="13"/>
            </w:pPr>
            <w:r>
              <w:t>31.57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116.79</w:t>
            </w:r>
          </w:p>
        </w:tc>
        <w:tc>
          <w:tcPr>
            <w:tcW w:w="2551" w:type="dxa"/>
            <w:vAlign w:val="center"/>
          </w:tcPr>
          <w:p>
            <w:pPr>
              <w:pStyle w:val="13"/>
            </w:pPr>
            <w:r>
              <w:t>116.79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914.81</w:t>
            </w:r>
          </w:p>
        </w:tc>
        <w:tc>
          <w:tcPr>
            <w:tcW w:w="2551" w:type="dxa"/>
            <w:vAlign w:val="center"/>
          </w:tcPr>
          <w:p>
            <w:pPr>
              <w:pStyle w:val="13"/>
            </w:pPr>
          </w:p>
        </w:tc>
        <w:tc>
          <w:tcPr>
            <w:tcW w:w="2551" w:type="dxa"/>
            <w:vAlign w:val="center"/>
          </w:tcPr>
          <w:p>
            <w:pPr>
              <w:pStyle w:val="13"/>
            </w:pPr>
            <w:r>
              <w:t>914.81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2081001</w:t>
            </w:r>
          </w:p>
        </w:tc>
        <w:tc>
          <w:tcPr>
            <w:tcW w:w="4535" w:type="dxa"/>
            <w:vAlign w:val="center"/>
          </w:tcPr>
          <w:p>
            <w:pPr>
              <w:pStyle w:val="14"/>
            </w:pPr>
            <w:r>
              <w:t>儿童福利</w:t>
            </w:r>
          </w:p>
        </w:tc>
        <w:tc>
          <w:tcPr>
            <w:tcW w:w="2551" w:type="dxa"/>
            <w:vAlign w:val="center"/>
          </w:tcPr>
          <w:p>
            <w:pPr>
              <w:pStyle w:val="13"/>
            </w:pPr>
            <w:r>
              <w:t>115.00</w:t>
            </w:r>
          </w:p>
        </w:tc>
        <w:tc>
          <w:tcPr>
            <w:tcW w:w="2551" w:type="dxa"/>
            <w:vAlign w:val="center"/>
          </w:tcPr>
          <w:p>
            <w:pPr>
              <w:pStyle w:val="13"/>
            </w:pPr>
          </w:p>
        </w:tc>
        <w:tc>
          <w:tcPr>
            <w:tcW w:w="2551" w:type="dxa"/>
            <w:vAlign w:val="center"/>
          </w:tcPr>
          <w:p>
            <w:pPr>
              <w:pStyle w:val="13"/>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2081002</w:t>
            </w:r>
          </w:p>
        </w:tc>
        <w:tc>
          <w:tcPr>
            <w:tcW w:w="4535" w:type="dxa"/>
            <w:vAlign w:val="center"/>
          </w:tcPr>
          <w:p>
            <w:pPr>
              <w:pStyle w:val="14"/>
            </w:pPr>
            <w:r>
              <w:t>老年福利</w:t>
            </w:r>
          </w:p>
        </w:tc>
        <w:tc>
          <w:tcPr>
            <w:tcW w:w="2551" w:type="dxa"/>
            <w:vAlign w:val="center"/>
          </w:tcPr>
          <w:p>
            <w:pPr>
              <w:pStyle w:val="13"/>
            </w:pPr>
            <w:r>
              <w:t>680.54</w:t>
            </w:r>
          </w:p>
        </w:tc>
        <w:tc>
          <w:tcPr>
            <w:tcW w:w="2551" w:type="dxa"/>
            <w:vAlign w:val="center"/>
          </w:tcPr>
          <w:p>
            <w:pPr>
              <w:pStyle w:val="13"/>
            </w:pPr>
          </w:p>
        </w:tc>
        <w:tc>
          <w:tcPr>
            <w:tcW w:w="2551" w:type="dxa"/>
            <w:vAlign w:val="center"/>
          </w:tcPr>
          <w:p>
            <w:pPr>
              <w:pStyle w:val="13"/>
            </w:pPr>
            <w:r>
              <w:t>680.54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2081006</w:t>
            </w:r>
          </w:p>
        </w:tc>
        <w:tc>
          <w:tcPr>
            <w:tcW w:w="4535" w:type="dxa"/>
            <w:vAlign w:val="center"/>
          </w:tcPr>
          <w:p>
            <w:pPr>
              <w:pStyle w:val="14"/>
            </w:pPr>
            <w:r>
              <w:t>养老服务</w:t>
            </w:r>
          </w:p>
        </w:tc>
        <w:tc>
          <w:tcPr>
            <w:tcW w:w="2551" w:type="dxa"/>
            <w:vAlign w:val="center"/>
          </w:tcPr>
          <w:p>
            <w:pPr>
              <w:pStyle w:val="13"/>
            </w:pPr>
            <w:r>
              <w:t>119.27</w:t>
            </w:r>
          </w:p>
        </w:tc>
        <w:tc>
          <w:tcPr>
            <w:tcW w:w="2551" w:type="dxa"/>
            <w:vAlign w:val="center"/>
          </w:tcPr>
          <w:p>
            <w:pPr>
              <w:pStyle w:val="13"/>
            </w:pPr>
          </w:p>
        </w:tc>
        <w:tc>
          <w:tcPr>
            <w:tcW w:w="2551" w:type="dxa"/>
            <w:vAlign w:val="center"/>
          </w:tcPr>
          <w:p>
            <w:pPr>
              <w:pStyle w:val="13"/>
            </w:pPr>
            <w:r>
              <w:t>119.27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20811</w:t>
            </w:r>
          </w:p>
        </w:tc>
        <w:tc>
          <w:tcPr>
            <w:tcW w:w="4535" w:type="dxa"/>
            <w:vAlign w:val="center"/>
          </w:tcPr>
          <w:p>
            <w:pPr>
              <w:pStyle w:val="14"/>
            </w:pPr>
            <w:r>
              <w:t>残疾人事业</w:t>
            </w:r>
          </w:p>
        </w:tc>
        <w:tc>
          <w:tcPr>
            <w:tcW w:w="2551" w:type="dxa"/>
            <w:vAlign w:val="center"/>
          </w:tcPr>
          <w:p>
            <w:pPr>
              <w:pStyle w:val="13"/>
            </w:pPr>
            <w:r>
              <w:t>937.10</w:t>
            </w:r>
          </w:p>
        </w:tc>
        <w:tc>
          <w:tcPr>
            <w:tcW w:w="2551" w:type="dxa"/>
            <w:vAlign w:val="center"/>
          </w:tcPr>
          <w:p>
            <w:pPr>
              <w:pStyle w:val="13"/>
            </w:pPr>
          </w:p>
        </w:tc>
        <w:tc>
          <w:tcPr>
            <w:tcW w:w="2551" w:type="dxa"/>
            <w:vAlign w:val="center"/>
          </w:tcPr>
          <w:p>
            <w:pPr>
              <w:pStyle w:val="13"/>
            </w:pPr>
            <w:r>
              <w:t>937.10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2081107</w:t>
            </w:r>
          </w:p>
        </w:tc>
        <w:tc>
          <w:tcPr>
            <w:tcW w:w="4535" w:type="dxa"/>
            <w:vAlign w:val="center"/>
          </w:tcPr>
          <w:p>
            <w:pPr>
              <w:pStyle w:val="14"/>
            </w:pPr>
            <w:r>
              <w:t>残疾人生活和护理补贴</w:t>
            </w:r>
          </w:p>
        </w:tc>
        <w:tc>
          <w:tcPr>
            <w:tcW w:w="2551" w:type="dxa"/>
            <w:vAlign w:val="center"/>
          </w:tcPr>
          <w:p>
            <w:pPr>
              <w:pStyle w:val="13"/>
            </w:pPr>
            <w:r>
              <w:t>937.10</w:t>
            </w:r>
          </w:p>
        </w:tc>
        <w:tc>
          <w:tcPr>
            <w:tcW w:w="2551" w:type="dxa"/>
            <w:vAlign w:val="center"/>
          </w:tcPr>
          <w:p>
            <w:pPr>
              <w:pStyle w:val="13"/>
            </w:pPr>
          </w:p>
        </w:tc>
        <w:tc>
          <w:tcPr>
            <w:tcW w:w="2551" w:type="dxa"/>
            <w:vAlign w:val="center"/>
          </w:tcPr>
          <w:p>
            <w:pPr>
              <w:pStyle w:val="13"/>
            </w:pPr>
            <w:r>
              <w:t>937.10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20819</w:t>
            </w:r>
          </w:p>
        </w:tc>
        <w:tc>
          <w:tcPr>
            <w:tcW w:w="4535" w:type="dxa"/>
            <w:vAlign w:val="center"/>
          </w:tcPr>
          <w:p>
            <w:pPr>
              <w:pStyle w:val="14"/>
            </w:pPr>
            <w:r>
              <w:t>最低生活保障</w:t>
            </w:r>
          </w:p>
        </w:tc>
        <w:tc>
          <w:tcPr>
            <w:tcW w:w="2551" w:type="dxa"/>
            <w:vAlign w:val="center"/>
          </w:tcPr>
          <w:p>
            <w:pPr>
              <w:pStyle w:val="13"/>
            </w:pPr>
            <w:r>
              <w:t>3029.00</w:t>
            </w:r>
          </w:p>
        </w:tc>
        <w:tc>
          <w:tcPr>
            <w:tcW w:w="2551" w:type="dxa"/>
            <w:vAlign w:val="center"/>
          </w:tcPr>
          <w:p>
            <w:pPr>
              <w:pStyle w:val="13"/>
            </w:pPr>
          </w:p>
        </w:tc>
        <w:tc>
          <w:tcPr>
            <w:tcW w:w="2551" w:type="dxa"/>
            <w:vAlign w:val="center"/>
          </w:tcPr>
          <w:p>
            <w:pPr>
              <w:pStyle w:val="13"/>
            </w:pPr>
            <w:r>
              <w:t>3029.00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2081901</w:t>
            </w:r>
          </w:p>
        </w:tc>
        <w:tc>
          <w:tcPr>
            <w:tcW w:w="4535" w:type="dxa"/>
            <w:vAlign w:val="center"/>
          </w:tcPr>
          <w:p>
            <w:pPr>
              <w:pStyle w:val="14"/>
            </w:pPr>
            <w:r>
              <w:t>城市最低生活保障金支出</w:t>
            </w:r>
          </w:p>
        </w:tc>
        <w:tc>
          <w:tcPr>
            <w:tcW w:w="2551" w:type="dxa"/>
            <w:vAlign w:val="center"/>
          </w:tcPr>
          <w:p>
            <w:pPr>
              <w:pStyle w:val="13"/>
            </w:pPr>
            <w:r>
              <w:t>577.00</w:t>
            </w:r>
          </w:p>
        </w:tc>
        <w:tc>
          <w:tcPr>
            <w:tcW w:w="2551" w:type="dxa"/>
            <w:vAlign w:val="center"/>
          </w:tcPr>
          <w:p>
            <w:pPr>
              <w:pStyle w:val="13"/>
            </w:pPr>
          </w:p>
        </w:tc>
        <w:tc>
          <w:tcPr>
            <w:tcW w:w="2551" w:type="dxa"/>
            <w:vAlign w:val="center"/>
          </w:tcPr>
          <w:p>
            <w:pPr>
              <w:pStyle w:val="13"/>
            </w:pPr>
            <w:r>
              <w:t>577.00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2081902</w:t>
            </w:r>
          </w:p>
        </w:tc>
        <w:tc>
          <w:tcPr>
            <w:tcW w:w="4535" w:type="dxa"/>
            <w:vAlign w:val="center"/>
          </w:tcPr>
          <w:p>
            <w:pPr>
              <w:pStyle w:val="14"/>
            </w:pPr>
            <w:r>
              <w:t>农村最低生活保障金支出</w:t>
            </w:r>
          </w:p>
        </w:tc>
        <w:tc>
          <w:tcPr>
            <w:tcW w:w="2551" w:type="dxa"/>
            <w:vAlign w:val="center"/>
          </w:tcPr>
          <w:p>
            <w:pPr>
              <w:pStyle w:val="13"/>
            </w:pPr>
            <w:r>
              <w:t>2452.00</w:t>
            </w:r>
          </w:p>
        </w:tc>
        <w:tc>
          <w:tcPr>
            <w:tcW w:w="2551" w:type="dxa"/>
            <w:vAlign w:val="center"/>
          </w:tcPr>
          <w:p>
            <w:pPr>
              <w:pStyle w:val="13"/>
            </w:pPr>
          </w:p>
        </w:tc>
        <w:tc>
          <w:tcPr>
            <w:tcW w:w="2551" w:type="dxa"/>
            <w:vAlign w:val="center"/>
          </w:tcPr>
          <w:p>
            <w:pPr>
              <w:pStyle w:val="13"/>
            </w:pPr>
            <w:r>
              <w:t>2452.00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20820</w:t>
            </w:r>
          </w:p>
        </w:tc>
        <w:tc>
          <w:tcPr>
            <w:tcW w:w="4535" w:type="dxa"/>
            <w:vAlign w:val="center"/>
          </w:tcPr>
          <w:p>
            <w:pPr>
              <w:pStyle w:val="14"/>
            </w:pPr>
            <w:r>
              <w:t>临时救助</w:t>
            </w:r>
          </w:p>
        </w:tc>
        <w:tc>
          <w:tcPr>
            <w:tcW w:w="2551" w:type="dxa"/>
            <w:vAlign w:val="center"/>
          </w:tcPr>
          <w:p>
            <w:pPr>
              <w:pStyle w:val="13"/>
            </w:pPr>
            <w:r>
              <w:t>70.00</w:t>
            </w:r>
          </w:p>
        </w:tc>
        <w:tc>
          <w:tcPr>
            <w:tcW w:w="2551" w:type="dxa"/>
            <w:vAlign w:val="center"/>
          </w:tcPr>
          <w:p>
            <w:pPr>
              <w:pStyle w:val="13"/>
            </w:pPr>
          </w:p>
        </w:tc>
        <w:tc>
          <w:tcPr>
            <w:tcW w:w="2551" w:type="dxa"/>
            <w:vAlign w:val="center"/>
          </w:tcPr>
          <w:p>
            <w:pPr>
              <w:pStyle w:val="13"/>
            </w:pPr>
            <w:r>
              <w:t>70.00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2082001</w:t>
            </w:r>
          </w:p>
        </w:tc>
        <w:tc>
          <w:tcPr>
            <w:tcW w:w="4535" w:type="dxa"/>
            <w:vAlign w:val="center"/>
          </w:tcPr>
          <w:p>
            <w:pPr>
              <w:pStyle w:val="14"/>
            </w:pPr>
            <w:r>
              <w:t>临时救助支出</w:t>
            </w:r>
          </w:p>
        </w:tc>
        <w:tc>
          <w:tcPr>
            <w:tcW w:w="2551" w:type="dxa"/>
            <w:vAlign w:val="center"/>
          </w:tcPr>
          <w:p>
            <w:pPr>
              <w:pStyle w:val="13"/>
            </w:pPr>
            <w:r>
              <w:t>60.00</w:t>
            </w:r>
          </w:p>
        </w:tc>
        <w:tc>
          <w:tcPr>
            <w:tcW w:w="2551" w:type="dxa"/>
            <w:vAlign w:val="center"/>
          </w:tcPr>
          <w:p>
            <w:pPr>
              <w:pStyle w:val="13"/>
            </w:pPr>
          </w:p>
        </w:tc>
        <w:tc>
          <w:tcPr>
            <w:tcW w:w="2551"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2082002</w:t>
            </w:r>
          </w:p>
        </w:tc>
        <w:tc>
          <w:tcPr>
            <w:tcW w:w="4535" w:type="dxa"/>
            <w:vAlign w:val="center"/>
          </w:tcPr>
          <w:p>
            <w:pPr>
              <w:pStyle w:val="14"/>
            </w:pPr>
            <w:r>
              <w:t>流浪乞讨人员救助支出</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20821</w:t>
            </w:r>
          </w:p>
        </w:tc>
        <w:tc>
          <w:tcPr>
            <w:tcW w:w="4535" w:type="dxa"/>
            <w:vAlign w:val="center"/>
          </w:tcPr>
          <w:p>
            <w:pPr>
              <w:pStyle w:val="14"/>
            </w:pPr>
            <w:r>
              <w:t>特困人员救助供养</w:t>
            </w:r>
          </w:p>
        </w:tc>
        <w:tc>
          <w:tcPr>
            <w:tcW w:w="2551" w:type="dxa"/>
            <w:vAlign w:val="center"/>
          </w:tcPr>
          <w:p>
            <w:pPr>
              <w:pStyle w:val="13"/>
            </w:pPr>
            <w:r>
              <w:t>1188.30</w:t>
            </w:r>
          </w:p>
        </w:tc>
        <w:tc>
          <w:tcPr>
            <w:tcW w:w="2551" w:type="dxa"/>
            <w:vAlign w:val="center"/>
          </w:tcPr>
          <w:p>
            <w:pPr>
              <w:pStyle w:val="13"/>
            </w:pPr>
          </w:p>
        </w:tc>
        <w:tc>
          <w:tcPr>
            <w:tcW w:w="2551" w:type="dxa"/>
            <w:vAlign w:val="center"/>
          </w:tcPr>
          <w:p>
            <w:pPr>
              <w:pStyle w:val="13"/>
            </w:pPr>
            <w:r>
              <w:t>1188.30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2082102</w:t>
            </w:r>
          </w:p>
        </w:tc>
        <w:tc>
          <w:tcPr>
            <w:tcW w:w="4535" w:type="dxa"/>
            <w:vAlign w:val="center"/>
          </w:tcPr>
          <w:p>
            <w:pPr>
              <w:pStyle w:val="14"/>
            </w:pPr>
            <w:r>
              <w:t>农村特困人员救助供养支出</w:t>
            </w:r>
          </w:p>
        </w:tc>
        <w:tc>
          <w:tcPr>
            <w:tcW w:w="2551" w:type="dxa"/>
            <w:vAlign w:val="center"/>
          </w:tcPr>
          <w:p>
            <w:pPr>
              <w:pStyle w:val="13"/>
            </w:pPr>
            <w:r>
              <w:t>1188.30</w:t>
            </w:r>
          </w:p>
        </w:tc>
        <w:tc>
          <w:tcPr>
            <w:tcW w:w="2551" w:type="dxa"/>
            <w:vAlign w:val="center"/>
          </w:tcPr>
          <w:p>
            <w:pPr>
              <w:pStyle w:val="13"/>
            </w:pPr>
          </w:p>
        </w:tc>
        <w:tc>
          <w:tcPr>
            <w:tcW w:w="2551" w:type="dxa"/>
            <w:vAlign w:val="center"/>
          </w:tcPr>
          <w:p>
            <w:pPr>
              <w:pStyle w:val="13"/>
            </w:pPr>
            <w:r>
              <w:t>1188.30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13.81</w:t>
            </w:r>
          </w:p>
        </w:tc>
        <w:tc>
          <w:tcPr>
            <w:tcW w:w="2551" w:type="dxa"/>
            <w:vAlign w:val="center"/>
          </w:tcPr>
          <w:p>
            <w:pPr>
              <w:pStyle w:val="13"/>
            </w:pPr>
            <w:r>
              <w:t>13.81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13.81</w:t>
            </w:r>
          </w:p>
        </w:tc>
        <w:tc>
          <w:tcPr>
            <w:tcW w:w="2551" w:type="dxa"/>
            <w:vAlign w:val="center"/>
          </w:tcPr>
          <w:p>
            <w:pPr>
              <w:pStyle w:val="13"/>
            </w:pPr>
            <w:r>
              <w:t>13.81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13.81</w:t>
            </w:r>
          </w:p>
        </w:tc>
        <w:tc>
          <w:tcPr>
            <w:tcW w:w="2551" w:type="dxa"/>
            <w:vAlign w:val="center"/>
          </w:tcPr>
          <w:p>
            <w:pPr>
              <w:pStyle w:val="13"/>
            </w:pPr>
            <w:r>
              <w:t>13.81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19.85</w:t>
            </w:r>
          </w:p>
        </w:tc>
        <w:tc>
          <w:tcPr>
            <w:tcW w:w="2551" w:type="dxa"/>
            <w:vAlign w:val="center"/>
          </w:tcPr>
          <w:p>
            <w:pPr>
              <w:pStyle w:val="13"/>
            </w:pPr>
            <w:r>
              <w:t>19.85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19.85</w:t>
            </w:r>
          </w:p>
        </w:tc>
        <w:tc>
          <w:tcPr>
            <w:tcW w:w="2551" w:type="dxa"/>
            <w:vAlign w:val="center"/>
          </w:tcPr>
          <w:p>
            <w:pPr>
              <w:pStyle w:val="13"/>
            </w:pPr>
            <w:r>
              <w:t>19.85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19.85</w:t>
            </w:r>
          </w:p>
        </w:tc>
        <w:tc>
          <w:tcPr>
            <w:tcW w:w="2551" w:type="dxa"/>
            <w:vAlign w:val="center"/>
          </w:tcPr>
          <w:p>
            <w:pPr>
              <w:pStyle w:val="13"/>
            </w:pPr>
            <w:r>
              <w:t>19.85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415.38</w:t>
            </w:r>
          </w:p>
        </w:tc>
        <w:tc>
          <w:tcPr>
            <w:tcW w:w="2551" w:type="dxa"/>
            <w:vAlign w:val="center"/>
          </w:tcPr>
          <w:p>
            <w:pPr>
              <w:pStyle w:val="17"/>
            </w:pPr>
            <w:r>
              <w:t>381.98</w:t>
            </w:r>
          </w:p>
        </w:tc>
        <w:tc>
          <w:tcPr>
            <w:tcW w:w="2551" w:type="dxa"/>
            <w:vAlign w:val="center"/>
          </w:tcPr>
          <w:p>
            <w:pPr>
              <w:pStyle w:val="17"/>
            </w:pPr>
            <w:r>
              <w:t>33.40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349.74</w:t>
            </w:r>
          </w:p>
        </w:tc>
        <w:tc>
          <w:tcPr>
            <w:tcW w:w="2551" w:type="dxa"/>
            <w:vAlign w:val="center"/>
          </w:tcPr>
          <w:p>
            <w:pPr>
              <w:pStyle w:val="13"/>
            </w:pPr>
            <w:r>
              <w:t>349.74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157.97</w:t>
            </w:r>
          </w:p>
        </w:tc>
        <w:tc>
          <w:tcPr>
            <w:tcW w:w="2551" w:type="dxa"/>
            <w:vAlign w:val="center"/>
          </w:tcPr>
          <w:p>
            <w:pPr>
              <w:pStyle w:val="13"/>
            </w:pPr>
            <w:r>
              <w:t>157.97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21.24</w:t>
            </w:r>
          </w:p>
        </w:tc>
        <w:tc>
          <w:tcPr>
            <w:tcW w:w="2551" w:type="dxa"/>
            <w:vAlign w:val="center"/>
          </w:tcPr>
          <w:p>
            <w:pPr>
              <w:pStyle w:val="13"/>
            </w:pPr>
            <w:r>
              <w:t>21.24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3.82</w:t>
            </w:r>
          </w:p>
        </w:tc>
        <w:tc>
          <w:tcPr>
            <w:tcW w:w="2551" w:type="dxa"/>
            <w:vAlign w:val="center"/>
          </w:tcPr>
          <w:p>
            <w:pPr>
              <w:pStyle w:val="13"/>
            </w:pPr>
            <w:r>
              <w:t>3.82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14.40</w:t>
            </w:r>
          </w:p>
        </w:tc>
        <w:tc>
          <w:tcPr>
            <w:tcW w:w="2551" w:type="dxa"/>
            <w:vAlign w:val="center"/>
          </w:tcPr>
          <w:p>
            <w:pPr>
              <w:pStyle w:val="13"/>
            </w:pPr>
            <w:r>
              <w:t>14.40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26.73</w:t>
            </w:r>
          </w:p>
        </w:tc>
        <w:tc>
          <w:tcPr>
            <w:tcW w:w="2551" w:type="dxa"/>
            <w:vAlign w:val="center"/>
          </w:tcPr>
          <w:p>
            <w:pPr>
              <w:pStyle w:val="13"/>
            </w:pPr>
            <w:r>
              <w:t>26.73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13.09</w:t>
            </w:r>
          </w:p>
        </w:tc>
        <w:tc>
          <w:tcPr>
            <w:tcW w:w="2551" w:type="dxa"/>
            <w:vAlign w:val="center"/>
          </w:tcPr>
          <w:p>
            <w:pPr>
              <w:pStyle w:val="13"/>
            </w:pPr>
            <w:r>
              <w:t>13.09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2.59</w:t>
            </w:r>
          </w:p>
        </w:tc>
        <w:tc>
          <w:tcPr>
            <w:tcW w:w="2551" w:type="dxa"/>
            <w:vAlign w:val="center"/>
          </w:tcPr>
          <w:p>
            <w:pPr>
              <w:pStyle w:val="13"/>
            </w:pPr>
            <w:r>
              <w:t>2.59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19.85</w:t>
            </w:r>
          </w:p>
        </w:tc>
        <w:tc>
          <w:tcPr>
            <w:tcW w:w="2551" w:type="dxa"/>
            <w:vAlign w:val="center"/>
          </w:tcPr>
          <w:p>
            <w:pPr>
              <w:pStyle w:val="13"/>
            </w:pPr>
            <w:r>
              <w:t>19.85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90.06</w:t>
            </w:r>
          </w:p>
        </w:tc>
        <w:tc>
          <w:tcPr>
            <w:tcW w:w="2551" w:type="dxa"/>
            <w:vAlign w:val="center"/>
          </w:tcPr>
          <w:p>
            <w:pPr>
              <w:pStyle w:val="13"/>
            </w:pPr>
            <w:r>
              <w:t>90.06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33.40</w:t>
            </w:r>
          </w:p>
        </w:tc>
        <w:tc>
          <w:tcPr>
            <w:tcW w:w="2551" w:type="dxa"/>
            <w:vAlign w:val="center"/>
          </w:tcPr>
          <w:p>
            <w:pPr>
              <w:pStyle w:val="13"/>
            </w:pPr>
          </w:p>
        </w:tc>
        <w:tc>
          <w:tcPr>
            <w:tcW w:w="2551" w:type="dxa"/>
            <w:vAlign w:val="center"/>
          </w:tcPr>
          <w:p>
            <w:pPr>
              <w:pStyle w:val="13"/>
            </w:pPr>
            <w:r>
              <w:t>33.40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13.20</w:t>
            </w:r>
          </w:p>
        </w:tc>
        <w:tc>
          <w:tcPr>
            <w:tcW w:w="2551" w:type="dxa"/>
            <w:vAlign w:val="center"/>
          </w:tcPr>
          <w:p>
            <w:pPr>
              <w:pStyle w:val="13"/>
            </w:pPr>
          </w:p>
        </w:tc>
        <w:tc>
          <w:tcPr>
            <w:tcW w:w="2551" w:type="dxa"/>
            <w:vAlign w:val="center"/>
          </w:tcPr>
          <w:p>
            <w:pPr>
              <w:pStyle w:val="13"/>
            </w:pPr>
            <w: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3.80</w:t>
            </w:r>
          </w:p>
        </w:tc>
        <w:tc>
          <w:tcPr>
            <w:tcW w:w="2551" w:type="dxa"/>
            <w:vAlign w:val="center"/>
          </w:tcPr>
          <w:p>
            <w:pPr>
              <w:pStyle w:val="13"/>
            </w:pPr>
          </w:p>
        </w:tc>
        <w:tc>
          <w:tcPr>
            <w:tcW w:w="2551" w:type="dxa"/>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8.40</w:t>
            </w:r>
          </w:p>
        </w:tc>
        <w:tc>
          <w:tcPr>
            <w:tcW w:w="2551" w:type="dxa"/>
            <w:vAlign w:val="center"/>
          </w:tcPr>
          <w:p>
            <w:pPr>
              <w:pStyle w:val="13"/>
            </w:pPr>
          </w:p>
        </w:tc>
        <w:tc>
          <w:tcPr>
            <w:tcW w:w="2551" w:type="dxa"/>
            <w:vAlign w:val="center"/>
          </w:tcPr>
          <w:p>
            <w:pPr>
              <w:pStyle w:val="13"/>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32.24</w:t>
            </w:r>
          </w:p>
        </w:tc>
        <w:tc>
          <w:tcPr>
            <w:tcW w:w="2551" w:type="dxa"/>
            <w:vAlign w:val="center"/>
          </w:tcPr>
          <w:p>
            <w:pPr>
              <w:pStyle w:val="13"/>
            </w:pPr>
            <w:r>
              <w:t>32.24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31.57</w:t>
            </w:r>
          </w:p>
        </w:tc>
        <w:tc>
          <w:tcPr>
            <w:tcW w:w="2551" w:type="dxa"/>
            <w:vAlign w:val="center"/>
          </w:tcPr>
          <w:p>
            <w:pPr>
              <w:pStyle w:val="13"/>
            </w:pPr>
            <w:r>
              <w:t>31.57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0.67</w:t>
            </w:r>
          </w:p>
        </w:tc>
        <w:tc>
          <w:tcPr>
            <w:tcW w:w="2551" w:type="dxa"/>
            <w:vAlign w:val="center"/>
          </w:tcPr>
          <w:p>
            <w:pPr>
              <w:pStyle w:val="13"/>
            </w:pPr>
            <w:r>
              <w:t>0.67</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133.00</w:t>
            </w:r>
          </w:p>
        </w:tc>
        <w:tc>
          <w:tcPr>
            <w:tcW w:w="2551" w:type="dxa"/>
            <w:vAlign w:val="center"/>
          </w:tcPr>
          <w:p>
            <w:pPr>
              <w:pStyle w:val="17"/>
            </w:pPr>
          </w:p>
        </w:tc>
        <w:tc>
          <w:tcPr>
            <w:tcW w:w="2551" w:type="dxa"/>
            <w:vAlign w:val="center"/>
          </w:tcPr>
          <w:p>
            <w:pPr>
              <w:pStyle w:val="17"/>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314001成安县民政局机关本级</w:t>
            </w:r>
          </w:p>
        </w:tc>
        <w:tc>
          <w:tcPr>
            <w:tcW w:w="1643"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1</w:t>
            </w: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r>
              <w:t>合计</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2</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“三公”经费小计</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3</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4</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5</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6</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rPr>
                <w:rFonts w:hint="eastAsia" w:eastAsia="方正书宋_GBK"/>
                <w:lang w:val="en-US" w:eastAsia="zh-CN"/>
              </w:rPr>
            </w:pPr>
            <w:r>
              <w:t>7</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643" w:type="dxa"/>
            <w:vAlign w:val="center"/>
          </w:tcPr>
          <w:p>
            <w:pPr>
              <w:pStyle w:val="15"/>
              <w:rPr>
                <w:rFonts w:hint="default"/>
                <w:lang w:val="en-US" w:eastAsia="zh-CN"/>
              </w:rPr>
            </w:pPr>
            <w:r>
              <w:rPr>
                <w:rFonts w:hint="eastAsia"/>
                <w:lang w:val="en-US" w:eastAsia="zh-CN"/>
              </w:rPr>
              <w:t>8</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rPr>
                <w:rFonts w:hint="default" w:eastAsia="方正书宋_GBK"/>
                <w:lang w:val="en-US" w:eastAsia="zh-CN"/>
              </w:rPr>
            </w:pPr>
            <w:r>
              <w:rPr>
                <w:rFonts w:hint="eastAsia"/>
                <w:lang w:val="en-US" w:eastAsia="zh-CN"/>
              </w:rPr>
              <w:t>3.8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9</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10</w:t>
            </w:r>
          </w:p>
        </w:tc>
        <w:tc>
          <w:tcPr>
            <w:tcW w:w="1643" w:type="dxa"/>
            <w:vAlign w:val="center"/>
          </w:tcPr>
          <w:p>
            <w:pPr>
              <w:pStyle w:val="14"/>
              <w:ind w:firstLine="0" w:firstLineChars="0"/>
              <w:rPr>
                <w:rFonts w:ascii="方正书宋_GBK" w:hAnsi="方正书宋_GBK" w:eastAsia="方正书宋_GBK" w:cs="方正书宋_GBK"/>
                <w:sz w:val="21"/>
                <w:szCs w:val="24"/>
                <w:lang w:val="en-US" w:eastAsia="uk-UA" w:bidi="ar-SA"/>
              </w:rPr>
            </w:pPr>
            <w:r>
              <w:t>四、会议费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11</w:t>
            </w:r>
          </w:p>
        </w:tc>
        <w:tc>
          <w:tcPr>
            <w:tcW w:w="1643" w:type="dxa"/>
            <w:vAlign w:val="center"/>
          </w:tcPr>
          <w:p>
            <w:pPr>
              <w:pStyle w:val="14"/>
              <w:ind w:firstLine="0" w:firstLineChars="0"/>
            </w:pPr>
            <w:r>
              <w:t>五、培训费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成安县民政局机关本级2024年单位预算信息公开情况说明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按照《中华人民共和国预算法》、《地方预决算公开操作规程》和《关于进一步推进预算公开工作的实施意见》规定，现将成安县民政局机关本级2024年单位预算公开如下：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民政局是县政府主管社会行政事务的职能部门。主要任务包括社会保障工作、部分社会行政事务管理和基层政权建设工作、部分社会行政事务管理和基层政权建设工作。其主要职责是：</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（一）根据党的基本路线和我县国民经济的社会发展规划，研究制定全县民政事业发展战略、编制民政事业发展规划和年度工作计划，研究制定全县民政工作方针、政策实施负责组织和监督检查。</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（三）负责农村困难户的临时救济，定期救济和六十年代精减退职工的40%救济及其他特殊对象的救济工作；负责指导检查全县农村“五保户”的五保供养和敬老院建设。</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四</w:t>
      </w:r>
      <w:r>
        <w:rPr>
          <w:rFonts w:hint="eastAsia" w:ascii="Times New Roman" w:hAnsi="Times New Roman" w:eastAsia="方正仿宋_GBK" w:cs="Times New Roman"/>
          <w:color w:val="000000"/>
          <w:sz w:val="28"/>
          <w:szCs w:val="24"/>
          <w:lang w:val="en-US" w:eastAsia="uk-UA" w:bidi="ar-SA"/>
        </w:rPr>
        <w:t>）研究制订和组织实施社会福利事业发展规划、指导社会福利事业单位的管理和社区服务工作；会同有关部门研究制订并监督实施全县社会福利生产发展规划，对全县社会福利生产企业进行指导和宏观管理。</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五</w:t>
      </w:r>
      <w:r>
        <w:rPr>
          <w:rFonts w:hint="eastAsia" w:ascii="Times New Roman" w:hAnsi="Times New Roman" w:eastAsia="方正仿宋_GBK" w:cs="Times New Roman"/>
          <w:color w:val="000000"/>
          <w:sz w:val="28"/>
          <w:szCs w:val="24"/>
          <w:lang w:val="en-US" w:eastAsia="uk-UA" w:bidi="ar-SA"/>
        </w:rPr>
        <w:t>）负责全县社团组织审批、登记及全县社团行政案件裁决、年检、注销、合并、审核工作。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六</w:t>
      </w:r>
      <w:r>
        <w:rPr>
          <w:rFonts w:hint="eastAsia" w:ascii="Times New Roman" w:hAnsi="Times New Roman" w:eastAsia="方正仿宋_GBK" w:cs="Times New Roman"/>
          <w:color w:val="000000"/>
          <w:sz w:val="28"/>
          <w:szCs w:val="24"/>
          <w:lang w:val="en-US" w:eastAsia="uk-UA" w:bidi="ar-SA"/>
        </w:rPr>
        <w:t>）主管婚姻登记和儿童收养登记工作；负责全县流浪乞讨人员的收容遣送工作；指导妇女儿童权益保护工作。</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七</w:t>
      </w:r>
      <w:r>
        <w:rPr>
          <w:rFonts w:hint="eastAsia" w:ascii="Times New Roman" w:hAnsi="Times New Roman" w:eastAsia="方正仿宋_GBK" w:cs="Times New Roman"/>
          <w:color w:val="000000"/>
          <w:sz w:val="28"/>
          <w:szCs w:val="24"/>
          <w:lang w:val="en-US" w:eastAsia="uk-UA" w:bidi="ar-SA"/>
        </w:rPr>
        <w:t>）负责全县民政事业财务、统计、审计及民政事业费得使用管理工作；收集整理、更新地名资料。</w:t>
      </w:r>
    </w:p>
    <w:p>
      <w:pPr>
        <w:widowControl/>
        <w:spacing w:line="240" w:lineRule="auto"/>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w:t>
      </w:r>
      <w:r>
        <w:rPr>
          <w:rFonts w:hint="eastAsia" w:eastAsia="方正仿宋_GBK" w:cs="Times New Roman"/>
          <w:color w:val="000000"/>
          <w:sz w:val="28"/>
          <w:szCs w:val="24"/>
          <w:lang w:val="en-US" w:eastAsia="zh-CN" w:bidi="ar-SA"/>
        </w:rPr>
        <w:t>八</w:t>
      </w:r>
      <w:r>
        <w:rPr>
          <w:rFonts w:hint="eastAsia" w:ascii="Times New Roman" w:hAnsi="Times New Roman" w:eastAsia="方正仿宋_GBK" w:cs="Times New Roman"/>
          <w:color w:val="000000"/>
          <w:sz w:val="28"/>
          <w:szCs w:val="24"/>
          <w:lang w:val="en-US" w:eastAsia="uk-UA" w:bidi="ar-SA"/>
        </w:rPr>
        <w:t>）负责全县地名管理工作；承办村以上地名的命名、更名的申报和审核工作；收集整理、更新地名资料。</w:t>
      </w:r>
    </w:p>
    <w:p>
      <w:pPr>
        <w:pStyle w:val="19"/>
      </w:pPr>
      <w:r>
        <w:rPr>
          <w:rFonts w:hint="eastAsia" w:ascii="Times New Roman" w:hAnsi="Times New Roman" w:eastAsia="方正仿宋_GBK" w:cs="Times New Roman"/>
          <w:color w:val="000000"/>
          <w:sz w:val="28"/>
          <w:szCs w:val="24"/>
          <w:lang w:val="en-US" w:eastAsia="uk-UA" w:bidi="ar-SA"/>
        </w:rPr>
        <w:t>（</w:t>
      </w:r>
      <w:r>
        <w:rPr>
          <w:rFonts w:hint="eastAsia" w:cs="Times New Roman"/>
          <w:color w:val="000000"/>
          <w:sz w:val="28"/>
          <w:szCs w:val="24"/>
          <w:lang w:val="en-US" w:eastAsia="zh-CN" w:bidi="ar-SA"/>
        </w:rPr>
        <w:t>九</w:t>
      </w:r>
      <w:r>
        <w:rPr>
          <w:rFonts w:hint="eastAsia" w:ascii="Times New Roman" w:hAnsi="Times New Roman" w:eastAsia="方正仿宋_GBK" w:cs="Times New Roman"/>
          <w:color w:val="000000"/>
          <w:sz w:val="28"/>
          <w:szCs w:val="24"/>
          <w:lang w:val="en-US" w:eastAsia="uk-UA" w:bidi="ar-SA"/>
        </w:rPr>
        <w:t>）负责全县有奖募捐工作的计划安排、奖券发行和福利基金的管理和使用；承办县募捐委办公室的日常工作。</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成安县民政局机关本级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10" w:after="10" w:line="240" w:lineRule="auto"/>
        <w:ind w:firstLine="640"/>
        <w:jc w:val="left"/>
        <w:outlineLvl w:val="5"/>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1</w:t>
      </w:r>
      <w:r>
        <w:rPr>
          <w:rFonts w:hint="eastAsia" w:ascii="黑体" w:hAnsi="黑体" w:eastAsia="黑体" w:cs="黑体"/>
          <w:color w:val="000000"/>
          <w:sz w:val="32"/>
        </w:rPr>
        <w:t>、收入说明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highlight w:val="none"/>
        </w:rPr>
      </w:pP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hint="eastAsia" w:ascii="Times New Roman" w:hAnsi="Times New Roman" w:eastAsia="方正仿宋_GBK" w:cs="Times New Roman"/>
          <w:b w:val="0"/>
          <w:color w:val="000000"/>
          <w:sz w:val="28"/>
        </w:rPr>
        <w:t>年预算收入</w:t>
      </w:r>
      <w:r>
        <w:rPr>
          <w:rFonts w:hint="eastAsia" w:eastAsia="方正仿宋_GBK" w:cs="Times New Roman"/>
          <w:b w:val="0"/>
          <w:color w:val="000000"/>
          <w:sz w:val="28"/>
          <w:highlight w:val="none"/>
          <w:lang w:val="en-US" w:eastAsia="zh-CN"/>
        </w:rPr>
        <w:t>6835.45</w:t>
      </w:r>
      <w:r>
        <w:rPr>
          <w:rFonts w:hint="eastAsia" w:ascii="Times New Roman" w:hAnsi="Times New Roman" w:eastAsia="方正仿宋_GBK" w:cs="Times New Roman"/>
          <w:b w:val="0"/>
          <w:color w:val="000000"/>
          <w:sz w:val="28"/>
          <w:highlight w:val="none"/>
        </w:rPr>
        <w:t>万元，其中：一般公共预算收入</w:t>
      </w:r>
      <w:r>
        <w:rPr>
          <w:rFonts w:hint="eastAsia" w:eastAsia="方正仿宋_GBK" w:cs="Times New Roman"/>
          <w:b w:val="0"/>
          <w:color w:val="000000"/>
          <w:sz w:val="28"/>
          <w:highlight w:val="none"/>
          <w:lang w:val="en-US" w:eastAsia="zh-CN"/>
        </w:rPr>
        <w:t>6702.45</w:t>
      </w:r>
      <w:r>
        <w:rPr>
          <w:rFonts w:hint="eastAsia" w:ascii="Times New Roman" w:hAnsi="Times New Roman" w:eastAsia="方正仿宋_GBK" w:cs="Times New Roman"/>
          <w:b w:val="0"/>
          <w:color w:val="000000"/>
          <w:sz w:val="28"/>
          <w:highlight w:val="none"/>
        </w:rPr>
        <w:t>万元，政府性基金收入</w:t>
      </w:r>
      <w:r>
        <w:rPr>
          <w:rFonts w:hint="eastAsia" w:eastAsia="方正仿宋_GBK" w:cs="Times New Roman"/>
          <w:b w:val="0"/>
          <w:color w:val="000000"/>
          <w:sz w:val="28"/>
          <w:highlight w:val="none"/>
          <w:lang w:val="en-US" w:eastAsia="zh-CN"/>
        </w:rPr>
        <w:t>133</w:t>
      </w:r>
      <w:r>
        <w:rPr>
          <w:rFonts w:hint="eastAsia" w:ascii="Times New Roman" w:hAnsi="Times New Roman" w:eastAsia="方正仿宋_GBK" w:cs="Times New Roman"/>
          <w:b w:val="0"/>
          <w:color w:val="000000"/>
          <w:sz w:val="28"/>
          <w:highlight w:val="none"/>
        </w:rPr>
        <w:t>万元，国有资本经营收入0万元，事业收入0万元，其他收入0万元。</w:t>
      </w:r>
    </w:p>
    <w:p>
      <w:pPr>
        <w:spacing w:before="10" w:after="10" w:line="240" w:lineRule="auto"/>
        <w:ind w:firstLine="640"/>
        <w:jc w:val="left"/>
        <w:outlineLvl w:val="5"/>
        <w:rPr>
          <w:rFonts w:ascii="黑体" w:hAnsi="黑体" w:eastAsia="黑体" w:cs="黑体"/>
          <w:color w:val="000000"/>
          <w:sz w:val="32"/>
          <w:highlight w:val="none"/>
        </w:rPr>
      </w:pPr>
      <w:r>
        <w:rPr>
          <w:rFonts w:ascii="黑体" w:hAnsi="黑体" w:eastAsia="黑体" w:cs="黑体"/>
          <w:color w:val="000000"/>
          <w:sz w:val="32"/>
          <w:highlight w:val="none"/>
        </w:rPr>
        <w:t>2</w:t>
      </w:r>
      <w:r>
        <w:rPr>
          <w:rFonts w:hint="eastAsia" w:ascii="黑体" w:hAnsi="黑体" w:eastAsia="黑体" w:cs="黑体"/>
          <w:color w:val="000000"/>
          <w:sz w:val="32"/>
          <w:highlight w:val="none"/>
        </w:rPr>
        <w:t>、支出说明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highlight w:val="none"/>
        </w:rPr>
      </w:pPr>
      <w:r>
        <w:rPr>
          <w:rFonts w:hint="eastAsia" w:ascii="Times New Roman" w:hAnsi="Times New Roman" w:eastAsia="方正仿宋_GBK" w:cs="Times New Roman"/>
          <w:b w:val="0"/>
          <w:color w:val="000000"/>
          <w:sz w:val="28"/>
          <w:highlight w:val="none"/>
        </w:rPr>
        <w:t>202</w:t>
      </w:r>
      <w:r>
        <w:rPr>
          <w:rFonts w:hint="eastAsia" w:eastAsia="方正仿宋_GBK" w:cs="Times New Roman"/>
          <w:b w:val="0"/>
          <w:color w:val="000000"/>
          <w:sz w:val="28"/>
          <w:highlight w:val="none"/>
          <w:lang w:val="en-US" w:eastAsia="zh-CN"/>
        </w:rPr>
        <w:t>4</w:t>
      </w:r>
      <w:r>
        <w:rPr>
          <w:rFonts w:hint="eastAsia" w:ascii="Times New Roman" w:hAnsi="Times New Roman" w:eastAsia="方正仿宋_GBK" w:cs="Times New Roman"/>
          <w:b w:val="0"/>
          <w:color w:val="000000"/>
          <w:sz w:val="28"/>
          <w:highlight w:val="none"/>
        </w:rPr>
        <w:t>年支出预算</w:t>
      </w:r>
      <w:r>
        <w:rPr>
          <w:rFonts w:hint="eastAsia" w:eastAsia="方正仿宋_GBK" w:cs="Times New Roman"/>
          <w:b w:val="0"/>
          <w:color w:val="000000"/>
          <w:sz w:val="28"/>
          <w:highlight w:val="none"/>
          <w:lang w:val="en-US" w:eastAsia="zh-CN"/>
        </w:rPr>
        <w:t>6835.45</w:t>
      </w:r>
      <w:r>
        <w:rPr>
          <w:rFonts w:hint="eastAsia" w:ascii="Times New Roman" w:hAnsi="Times New Roman" w:eastAsia="方正仿宋_GBK" w:cs="Times New Roman"/>
          <w:b w:val="0"/>
          <w:color w:val="000000"/>
          <w:sz w:val="28"/>
          <w:highlight w:val="none"/>
        </w:rPr>
        <w:t>万元，其中基本支出</w:t>
      </w:r>
      <w:r>
        <w:rPr>
          <w:rFonts w:hint="eastAsia" w:eastAsia="方正仿宋_GBK" w:cs="Times New Roman"/>
          <w:b w:val="0"/>
          <w:color w:val="000000"/>
          <w:sz w:val="28"/>
          <w:highlight w:val="none"/>
          <w:lang w:val="en-US" w:eastAsia="zh-CN"/>
        </w:rPr>
        <w:t>415.38</w:t>
      </w:r>
      <w:r>
        <w:rPr>
          <w:rFonts w:hint="eastAsia" w:ascii="Times New Roman" w:hAnsi="Times New Roman" w:eastAsia="方正仿宋_GBK" w:cs="Times New Roman"/>
          <w:b w:val="0"/>
          <w:color w:val="000000"/>
          <w:sz w:val="28"/>
          <w:highlight w:val="none"/>
        </w:rPr>
        <w:t>万元，包括人员工资</w:t>
      </w:r>
      <w:r>
        <w:rPr>
          <w:rFonts w:hint="eastAsia" w:eastAsia="方正仿宋_GBK" w:cs="Times New Roman"/>
          <w:b w:val="0"/>
          <w:color w:val="000000"/>
          <w:sz w:val="28"/>
          <w:highlight w:val="none"/>
          <w:lang w:val="en-US" w:eastAsia="zh-CN"/>
        </w:rPr>
        <w:t>381.98</w:t>
      </w:r>
      <w:r>
        <w:rPr>
          <w:rFonts w:hint="eastAsia" w:ascii="Times New Roman" w:hAnsi="Times New Roman" w:eastAsia="方正仿宋_GBK" w:cs="Times New Roman"/>
          <w:b w:val="0"/>
          <w:color w:val="000000"/>
          <w:sz w:val="28"/>
          <w:highlight w:val="none"/>
        </w:rPr>
        <w:t>万元，公用经费</w:t>
      </w:r>
      <w:r>
        <w:rPr>
          <w:rFonts w:hint="eastAsia" w:eastAsia="方正仿宋_GBK" w:cs="Times New Roman"/>
          <w:b w:val="0"/>
          <w:color w:val="000000"/>
          <w:sz w:val="28"/>
          <w:highlight w:val="none"/>
          <w:lang w:val="en-US" w:eastAsia="zh-CN"/>
        </w:rPr>
        <w:t>33.4</w:t>
      </w:r>
      <w:r>
        <w:rPr>
          <w:rFonts w:hint="eastAsia" w:ascii="Times New Roman" w:hAnsi="Times New Roman" w:eastAsia="方正仿宋_GBK" w:cs="Times New Roman"/>
          <w:b w:val="0"/>
          <w:color w:val="000000"/>
          <w:sz w:val="28"/>
          <w:highlight w:val="none"/>
        </w:rPr>
        <w:t>万元；项目支出</w:t>
      </w:r>
      <w:r>
        <w:rPr>
          <w:rFonts w:hint="eastAsia" w:eastAsia="方正仿宋_GBK" w:cs="Times New Roman"/>
          <w:b w:val="0"/>
          <w:color w:val="000000"/>
          <w:sz w:val="28"/>
          <w:highlight w:val="none"/>
          <w:lang w:val="en-US" w:eastAsia="zh-CN"/>
        </w:rPr>
        <w:t>6420.08</w:t>
      </w:r>
      <w:r>
        <w:rPr>
          <w:rFonts w:hint="eastAsia" w:ascii="Times New Roman" w:hAnsi="Times New Roman" w:eastAsia="方正仿宋_GBK" w:cs="Times New Roman"/>
          <w:b w:val="0"/>
          <w:color w:val="000000"/>
          <w:sz w:val="28"/>
          <w:highlight w:val="none"/>
        </w:rPr>
        <w:t>元，主要为农村五保供养、孤儿基本生活保障、老年人生活补助金等。</w:t>
      </w:r>
    </w:p>
    <w:p>
      <w:pPr>
        <w:spacing w:before="10" w:after="10" w:line="240" w:lineRule="auto"/>
        <w:ind w:firstLine="640"/>
        <w:jc w:val="left"/>
        <w:outlineLvl w:val="5"/>
        <w:rPr>
          <w:rFonts w:ascii="黑体" w:hAnsi="黑体" w:eastAsia="黑体" w:cs="黑体"/>
          <w:color w:val="000000"/>
          <w:sz w:val="32"/>
          <w:highlight w:val="none"/>
        </w:rPr>
      </w:pPr>
      <w:r>
        <w:rPr>
          <w:rFonts w:ascii="黑体" w:hAnsi="黑体" w:eastAsia="黑体" w:cs="黑体"/>
          <w:color w:val="000000"/>
          <w:sz w:val="32"/>
          <w:highlight w:val="none"/>
        </w:rPr>
        <w:t>3</w:t>
      </w:r>
      <w:r>
        <w:rPr>
          <w:rFonts w:hint="eastAsia" w:ascii="黑体" w:hAnsi="黑体" w:eastAsia="黑体" w:cs="黑体"/>
          <w:color w:val="000000"/>
          <w:sz w:val="32"/>
          <w:highlight w:val="none"/>
        </w:rPr>
        <w:t>、比上年增减变化情况</w:t>
      </w:r>
    </w:p>
    <w:p>
      <w:pPr>
        <w:autoSpaceDE w:val="0"/>
        <w:ind w:firstLine="640" w:firstLineChars="200"/>
        <w:jc w:val="left"/>
        <w:rPr>
          <w:highlight w:val="yellow"/>
        </w:rPr>
      </w:pPr>
      <w:r>
        <w:rPr>
          <w:rFonts w:hint="eastAsia" w:ascii="仿宋" w:hAnsi="仿宋" w:eastAsia="仿宋"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方正仿宋_GBK" w:cs="Times New Roman"/>
          <w:b w:val="0"/>
          <w:color w:val="000000"/>
          <w:sz w:val="28"/>
          <w:szCs w:val="24"/>
          <w:highlight w:val="none"/>
          <w:lang w:val="en-US" w:eastAsia="uk-UA" w:bidi="ar-SA"/>
        </w:rPr>
        <w:t xml:space="preserve"> 202</w:t>
      </w:r>
      <w:r>
        <w:rPr>
          <w:rFonts w:hint="eastAsia" w:cs="Times New Roman"/>
          <w:b w:val="0"/>
          <w:color w:val="000000"/>
          <w:sz w:val="28"/>
          <w:szCs w:val="24"/>
          <w:highlight w:val="none"/>
          <w:lang w:val="en-US" w:eastAsia="zh-CN" w:bidi="ar-SA"/>
        </w:rPr>
        <w:t>4</w:t>
      </w:r>
      <w:r>
        <w:rPr>
          <w:rFonts w:hint="eastAsia" w:ascii="Times New Roman" w:hAnsi="Times New Roman" w:eastAsia="方正仿宋_GBK" w:cs="Times New Roman"/>
          <w:b w:val="0"/>
          <w:color w:val="000000"/>
          <w:sz w:val="28"/>
          <w:szCs w:val="24"/>
          <w:highlight w:val="none"/>
          <w:lang w:val="en-US" w:eastAsia="uk-UA" w:bidi="ar-SA"/>
        </w:rPr>
        <w:t>年预算收支安排</w:t>
      </w:r>
      <w:r>
        <w:rPr>
          <w:rFonts w:hint="eastAsia" w:cs="Times New Roman"/>
          <w:b w:val="0"/>
          <w:color w:val="000000"/>
          <w:sz w:val="28"/>
          <w:highlight w:val="none"/>
          <w:lang w:val="en-US" w:eastAsia="zh-CN"/>
        </w:rPr>
        <w:t>6835.45</w:t>
      </w:r>
      <w:r>
        <w:rPr>
          <w:rFonts w:hint="eastAsia" w:ascii="Times New Roman" w:hAnsi="Times New Roman" w:eastAsia="方正仿宋_GBK" w:cs="Times New Roman"/>
          <w:b w:val="0"/>
          <w:color w:val="000000"/>
          <w:sz w:val="28"/>
          <w:szCs w:val="24"/>
          <w:highlight w:val="none"/>
          <w:lang w:val="en-US" w:eastAsia="uk-UA" w:bidi="ar-SA"/>
        </w:rPr>
        <w:t>万元，</w:t>
      </w:r>
      <w:r>
        <w:rPr>
          <w:rFonts w:hint="eastAsia" w:cs="Times New Roman"/>
          <w:b w:val="0"/>
          <w:color w:val="000000"/>
          <w:sz w:val="28"/>
          <w:szCs w:val="24"/>
          <w:highlight w:val="none"/>
          <w:lang w:val="en-US" w:eastAsia="zh-CN" w:bidi="ar-SA"/>
        </w:rPr>
        <w:t>比上</w:t>
      </w:r>
      <w:r>
        <w:rPr>
          <w:rFonts w:hint="eastAsia" w:ascii="Times New Roman" w:hAnsi="Times New Roman" w:eastAsia="方正仿宋_GBK" w:cs="Times New Roman"/>
          <w:b w:val="0"/>
          <w:color w:val="000000"/>
          <w:sz w:val="28"/>
          <w:szCs w:val="24"/>
          <w:highlight w:val="none"/>
          <w:lang w:val="en-US" w:eastAsia="uk-UA" w:bidi="ar-SA"/>
        </w:rPr>
        <w:t>年预算</w:t>
      </w:r>
      <w:r>
        <w:rPr>
          <w:rFonts w:hint="eastAsia" w:eastAsia="方正仿宋_GBK" w:cs="Times New Roman"/>
          <w:b w:val="0"/>
          <w:color w:val="000000"/>
          <w:sz w:val="28"/>
          <w:szCs w:val="24"/>
          <w:highlight w:val="none"/>
          <w:lang w:val="en-US" w:eastAsia="zh-CN" w:bidi="ar-SA"/>
        </w:rPr>
        <w:t>减少</w:t>
      </w:r>
      <w:r>
        <w:rPr>
          <w:rFonts w:hint="eastAsia" w:cs="Times New Roman"/>
          <w:b w:val="0"/>
          <w:color w:val="000000"/>
          <w:sz w:val="28"/>
          <w:szCs w:val="24"/>
          <w:highlight w:val="none"/>
          <w:lang w:val="en-US" w:eastAsia="zh-CN" w:bidi="ar-SA"/>
        </w:rPr>
        <w:t>576.54</w:t>
      </w:r>
      <w:r>
        <w:rPr>
          <w:rFonts w:hint="eastAsia" w:ascii="Times New Roman" w:hAnsi="Times New Roman" w:eastAsia="方正仿宋_GBK" w:cs="Times New Roman"/>
          <w:b w:val="0"/>
          <w:color w:val="000000"/>
          <w:sz w:val="28"/>
          <w:szCs w:val="24"/>
          <w:highlight w:val="none"/>
          <w:lang w:val="en-US" w:eastAsia="uk-UA" w:bidi="ar-SA"/>
        </w:rPr>
        <w:t>万元，</w:t>
      </w:r>
      <w:r>
        <w:rPr>
          <w:rFonts w:hint="eastAsia" w:cs="Times New Roman"/>
          <w:b w:val="0"/>
          <w:color w:val="000000"/>
          <w:sz w:val="28"/>
          <w:szCs w:val="24"/>
          <w:highlight w:val="none"/>
          <w:lang w:val="en-US" w:eastAsia="zh-CN" w:bidi="ar-SA"/>
        </w:rPr>
        <w:t>减少7.78%。</w:t>
      </w:r>
      <w:r>
        <w:rPr>
          <w:rFonts w:hint="eastAsia" w:ascii="Times New Roman" w:hAnsi="Times New Roman" w:eastAsia="方正仿宋_GBK" w:cs="Times New Roman"/>
          <w:b w:val="0"/>
          <w:color w:val="000000"/>
          <w:sz w:val="28"/>
          <w:szCs w:val="24"/>
          <w:highlight w:val="none"/>
          <w:lang w:val="en-US" w:eastAsia="uk-UA" w:bidi="ar-SA"/>
        </w:rPr>
        <w:t>其中：基本支出</w:t>
      </w:r>
      <w:r>
        <w:rPr>
          <w:rFonts w:hint="eastAsia" w:eastAsia="方正仿宋_GBK" w:cs="Times New Roman"/>
          <w:b w:val="0"/>
          <w:color w:val="000000"/>
          <w:sz w:val="28"/>
          <w:szCs w:val="24"/>
          <w:highlight w:val="none"/>
          <w:lang w:val="en-US" w:eastAsia="zh-CN" w:bidi="ar-SA"/>
        </w:rPr>
        <w:t>减少22.76</w:t>
      </w:r>
      <w:r>
        <w:rPr>
          <w:rFonts w:hint="eastAsia" w:ascii="Times New Roman" w:hAnsi="Times New Roman" w:eastAsia="方正仿宋_GBK" w:cs="Times New Roman"/>
          <w:b w:val="0"/>
          <w:color w:val="000000"/>
          <w:sz w:val="28"/>
          <w:szCs w:val="24"/>
          <w:highlight w:val="none"/>
          <w:lang w:val="en-US" w:eastAsia="uk-UA" w:bidi="ar-SA"/>
        </w:rPr>
        <w:t>万元，</w:t>
      </w:r>
      <w:r>
        <w:rPr>
          <w:rFonts w:hint="eastAsia" w:ascii="Times New Roman" w:hAnsi="Times New Roman" w:eastAsia="方正仿宋_GBK" w:cs="Times New Roman"/>
          <w:b w:val="0"/>
          <w:color w:val="000000"/>
          <w:sz w:val="28"/>
          <w:szCs w:val="24"/>
          <w:highlight w:val="none"/>
          <w:lang w:val="en-US" w:eastAsia="zh-CN" w:bidi="ar-SA"/>
        </w:rPr>
        <w:t>较上年</w:t>
      </w:r>
      <w:r>
        <w:rPr>
          <w:rFonts w:hint="eastAsia" w:eastAsia="方正仿宋_GBK" w:cs="Times New Roman"/>
          <w:b w:val="0"/>
          <w:color w:val="000000"/>
          <w:sz w:val="28"/>
          <w:szCs w:val="24"/>
          <w:highlight w:val="none"/>
          <w:lang w:val="en-US" w:eastAsia="zh-CN" w:bidi="ar-SA"/>
        </w:rPr>
        <w:t>减少5.19</w:t>
      </w:r>
      <w:r>
        <w:rPr>
          <w:rFonts w:hint="eastAsia" w:ascii="Times New Roman" w:hAnsi="Times New Roman" w:eastAsia="方正仿宋_GBK" w:cs="Times New Roman"/>
          <w:b w:val="0"/>
          <w:color w:val="000000"/>
          <w:sz w:val="28"/>
          <w:szCs w:val="24"/>
          <w:highlight w:val="none"/>
          <w:lang w:val="en-US" w:eastAsia="zh-CN" w:bidi="ar-SA"/>
        </w:rPr>
        <w:t>%，</w:t>
      </w:r>
      <w:r>
        <w:rPr>
          <w:rFonts w:hint="eastAsia" w:eastAsia="方正仿宋_GBK" w:cs="Times New Roman"/>
          <w:b w:val="0"/>
          <w:color w:val="000000"/>
          <w:sz w:val="28"/>
          <w:szCs w:val="24"/>
          <w:highlight w:val="none"/>
          <w:lang w:val="en-US" w:eastAsia="zh-CN" w:bidi="ar-SA"/>
        </w:rPr>
        <w:t>减少</w:t>
      </w:r>
      <w:r>
        <w:rPr>
          <w:rFonts w:hint="eastAsia" w:ascii="Times New Roman" w:hAnsi="Times New Roman" w:eastAsia="方正仿宋_GBK" w:cs="Times New Roman"/>
          <w:b w:val="0"/>
          <w:color w:val="000000"/>
          <w:sz w:val="28"/>
          <w:szCs w:val="24"/>
          <w:highlight w:val="none"/>
          <w:lang w:val="en-US" w:eastAsia="zh-CN" w:bidi="ar-SA"/>
        </w:rPr>
        <w:t>原因：</w:t>
      </w:r>
      <w:r>
        <w:rPr>
          <w:rFonts w:hint="eastAsia" w:eastAsia="方正仿宋_GBK" w:cs="Times New Roman"/>
          <w:b w:val="0"/>
          <w:color w:val="000000"/>
          <w:sz w:val="28"/>
          <w:szCs w:val="24"/>
          <w:highlight w:val="none"/>
          <w:lang w:val="en-US" w:eastAsia="zh-CN" w:bidi="ar-SA"/>
        </w:rPr>
        <w:t>主要是因人员退休。</w:t>
      </w:r>
      <w:r>
        <w:rPr>
          <w:rFonts w:hint="eastAsia" w:ascii="Times New Roman" w:hAnsi="Times New Roman" w:eastAsia="方正仿宋_GBK" w:cs="Times New Roman"/>
          <w:b w:val="0"/>
          <w:color w:val="000000"/>
          <w:sz w:val="28"/>
          <w:szCs w:val="24"/>
          <w:highlight w:val="none"/>
          <w:lang w:val="en-US" w:eastAsia="uk-UA" w:bidi="ar-SA"/>
        </w:rPr>
        <w:t>项目支出</w:t>
      </w:r>
      <w:r>
        <w:rPr>
          <w:rFonts w:hint="eastAsia" w:eastAsia="方正仿宋_GBK" w:cs="Times New Roman"/>
          <w:b w:val="0"/>
          <w:color w:val="000000"/>
          <w:sz w:val="28"/>
          <w:szCs w:val="24"/>
          <w:highlight w:val="none"/>
          <w:lang w:val="en-US" w:eastAsia="zh-CN" w:bidi="ar-SA"/>
        </w:rPr>
        <w:t>比</w:t>
      </w:r>
      <w:r>
        <w:rPr>
          <w:rFonts w:hint="eastAsia" w:cs="Times New Roman"/>
          <w:b w:val="0"/>
          <w:color w:val="000000"/>
          <w:sz w:val="28"/>
          <w:szCs w:val="24"/>
          <w:highlight w:val="none"/>
          <w:lang w:val="en-US" w:eastAsia="zh-CN" w:bidi="ar-SA"/>
        </w:rPr>
        <w:t>上</w:t>
      </w:r>
      <w:r>
        <w:rPr>
          <w:rFonts w:hint="eastAsia" w:ascii="Times New Roman" w:hAnsi="Times New Roman" w:eastAsia="方正仿宋_GBK" w:cs="Times New Roman"/>
          <w:b w:val="0"/>
          <w:color w:val="000000"/>
          <w:sz w:val="28"/>
          <w:szCs w:val="24"/>
          <w:highlight w:val="none"/>
          <w:lang w:val="en-US" w:eastAsia="uk-UA" w:bidi="ar-SA"/>
        </w:rPr>
        <w:t>年</w:t>
      </w:r>
      <w:r>
        <w:rPr>
          <w:rFonts w:hint="eastAsia" w:eastAsia="方正仿宋_GBK" w:cs="Times New Roman"/>
          <w:b w:val="0"/>
          <w:color w:val="000000"/>
          <w:sz w:val="28"/>
          <w:szCs w:val="24"/>
          <w:highlight w:val="none"/>
          <w:lang w:val="en-US" w:eastAsia="zh-CN" w:bidi="ar-SA"/>
        </w:rPr>
        <w:t>减少553.77</w:t>
      </w:r>
      <w:r>
        <w:rPr>
          <w:rFonts w:hint="eastAsia" w:ascii="Times New Roman" w:hAnsi="Times New Roman" w:eastAsia="方正仿宋_GBK" w:cs="Times New Roman"/>
          <w:b w:val="0"/>
          <w:color w:val="000000"/>
          <w:sz w:val="28"/>
          <w:szCs w:val="24"/>
          <w:highlight w:val="none"/>
          <w:lang w:val="en-US" w:eastAsia="zh-CN" w:bidi="ar-SA"/>
        </w:rPr>
        <w:t>万元</w:t>
      </w:r>
      <w:r>
        <w:rPr>
          <w:rFonts w:hint="eastAsia" w:ascii="Times New Roman" w:hAnsi="Times New Roman" w:eastAsia="方正仿宋_GBK" w:cs="Times New Roman"/>
          <w:b w:val="0"/>
          <w:color w:val="000000"/>
          <w:sz w:val="28"/>
          <w:szCs w:val="24"/>
          <w:highlight w:val="none"/>
          <w:lang w:val="en-US" w:eastAsia="uk-UA" w:bidi="ar-SA"/>
        </w:rPr>
        <w:t>，</w:t>
      </w:r>
      <w:r>
        <w:rPr>
          <w:rFonts w:hint="eastAsia" w:eastAsia="方正仿宋_GBK" w:cs="Times New Roman"/>
          <w:b w:val="0"/>
          <w:color w:val="000000"/>
          <w:sz w:val="28"/>
          <w:szCs w:val="24"/>
          <w:highlight w:val="none"/>
          <w:lang w:val="en-US" w:eastAsia="zh-CN" w:bidi="ar-SA"/>
        </w:rPr>
        <w:t>较上年减少7.94%，减少原因：</w:t>
      </w:r>
      <w:r>
        <w:rPr>
          <w:rFonts w:hint="eastAsia" w:ascii="Times New Roman" w:hAnsi="Times New Roman" w:eastAsia="方正仿宋_GBK" w:cs="Times New Roman"/>
          <w:color w:val="000000"/>
          <w:sz w:val="28"/>
          <w:szCs w:val="24"/>
          <w:highlight w:val="none"/>
          <w:lang w:val="en-US" w:eastAsia="uk-UA" w:bidi="ar-SA"/>
        </w:rPr>
        <w:t>主要是</w:t>
      </w:r>
      <w:r>
        <w:rPr>
          <w:rFonts w:hint="eastAsia" w:eastAsia="方正仿宋_GBK" w:cs="Times New Roman"/>
          <w:color w:val="000000"/>
          <w:sz w:val="28"/>
          <w:szCs w:val="24"/>
          <w:highlight w:val="none"/>
          <w:lang w:val="en-US" w:eastAsia="zh-CN" w:bidi="ar-SA"/>
        </w:rPr>
        <w:t>困难群众生活补助资金第一批上级下达</w:t>
      </w:r>
      <w:r>
        <w:rPr>
          <w:rFonts w:hint="eastAsia" w:ascii="Times New Roman" w:hAnsi="Times New Roman" w:eastAsia="方正仿宋_GBK" w:cs="Times New Roman"/>
          <w:color w:val="000000"/>
          <w:sz w:val="28"/>
          <w:szCs w:val="24"/>
          <w:highlight w:val="none"/>
          <w:lang w:val="en-US" w:eastAsia="uk-UA" w:bidi="ar-SA"/>
        </w:rPr>
        <w:t>资金</w:t>
      </w:r>
      <w:r>
        <w:rPr>
          <w:rFonts w:hint="eastAsia" w:eastAsia="方正仿宋_GBK" w:cs="Times New Roman"/>
          <w:color w:val="000000"/>
          <w:sz w:val="28"/>
          <w:szCs w:val="24"/>
          <w:highlight w:val="none"/>
          <w:lang w:val="en-US" w:eastAsia="zh-CN" w:bidi="ar-SA"/>
        </w:rPr>
        <w:t>减少。</w:t>
      </w:r>
    </w:p>
    <w:p>
      <w:pPr>
        <w:pStyle w:val="20"/>
        <w:rPr>
          <w:highlight w:val="yellow"/>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autoSpaceDE w:val="0"/>
        <w:autoSpaceDN w:val="0"/>
        <w:adjustRightInd w:val="0"/>
        <w:spacing w:line="560" w:lineRule="exact"/>
        <w:ind w:left="198" w:firstLine="560" w:firstLineChars="200"/>
        <w:jc w:val="left"/>
        <w:rPr>
          <w:rFonts w:hint="eastAsia" w:ascii="Times New Roman" w:hAnsi="Times New Roman" w:eastAsia="方正仿宋_GBK" w:cs="Times New Roman"/>
          <w:b w:val="0"/>
          <w:color w:val="000000"/>
          <w:sz w:val="28"/>
          <w:szCs w:val="24"/>
          <w:highlight w:val="none"/>
          <w:lang w:val="en-US" w:eastAsia="uk-UA" w:bidi="ar-SA"/>
        </w:rPr>
      </w:pPr>
      <w:r>
        <w:rPr>
          <w:rFonts w:hint="eastAsia" w:ascii="Times New Roman" w:hAnsi="Times New Roman" w:eastAsia="方正仿宋_GBK" w:cs="Times New Roman"/>
          <w:b w:val="0"/>
          <w:color w:val="000000"/>
          <w:sz w:val="28"/>
          <w:szCs w:val="24"/>
          <w:highlight w:val="none"/>
          <w:lang w:val="en-US" w:eastAsia="uk-UA" w:bidi="ar-SA"/>
        </w:rPr>
        <w:t xml:space="preserve"> 机关运行经费共计安排</w:t>
      </w:r>
      <w:r>
        <w:rPr>
          <w:rFonts w:hint="eastAsia" w:eastAsia="方正仿宋_GBK" w:cs="Times New Roman"/>
          <w:b w:val="0"/>
          <w:color w:val="000000"/>
          <w:sz w:val="28"/>
          <w:szCs w:val="24"/>
          <w:highlight w:val="none"/>
          <w:lang w:val="en-US" w:eastAsia="zh-CN" w:bidi="ar-SA"/>
        </w:rPr>
        <w:t>33.4</w:t>
      </w:r>
      <w:r>
        <w:rPr>
          <w:rFonts w:hint="eastAsia" w:ascii="Times New Roman" w:hAnsi="Times New Roman" w:eastAsia="方正仿宋_GBK" w:cs="Times New Roman"/>
          <w:b w:val="0"/>
          <w:color w:val="000000"/>
          <w:sz w:val="28"/>
          <w:szCs w:val="24"/>
          <w:highlight w:val="none"/>
          <w:lang w:val="en-US" w:eastAsia="uk-UA" w:bidi="ar-SA"/>
        </w:rPr>
        <w:t>万元，主要用于办公区的日常维修、办公用房水电费、邮电费、办公用房取暖费、办公用房物业管理费等日常运行支出。</w:t>
      </w:r>
    </w:p>
    <w:p>
      <w:pPr>
        <w:pStyle w:val="21"/>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10" w:after="10" w:line="240" w:lineRule="auto"/>
        <w:ind w:firstLine="640"/>
        <w:jc w:val="left"/>
        <w:outlineLvl w:val="5"/>
        <w:rPr>
          <w:rFonts w:hint="eastAsia" w:ascii="Times New Roman" w:hAnsi="Times New Roman" w:eastAsia="方正仿宋_GBK" w:cs="Times New Roman"/>
          <w:b w:val="0"/>
          <w:color w:val="000000"/>
          <w:sz w:val="28"/>
          <w:szCs w:val="24"/>
          <w:highlight w:val="none"/>
          <w:lang w:val="en-US" w:eastAsia="uk-UA" w:bidi="ar-SA"/>
        </w:rPr>
      </w:pPr>
      <w:r>
        <w:rPr>
          <w:rFonts w:hint="eastAsia" w:ascii="Times New Roman" w:hAnsi="Times New Roman" w:eastAsia="方正仿宋_GBK" w:cs="Times New Roman"/>
          <w:b w:val="0"/>
          <w:color w:val="000000"/>
          <w:sz w:val="28"/>
          <w:szCs w:val="24"/>
          <w:highlight w:val="none"/>
          <w:lang w:val="en-US" w:eastAsia="uk-UA" w:bidi="ar-SA"/>
        </w:rPr>
        <w:t>202</w:t>
      </w:r>
      <w:r>
        <w:rPr>
          <w:rFonts w:hint="eastAsia" w:cs="Times New Roman"/>
          <w:b w:val="0"/>
          <w:color w:val="000000"/>
          <w:sz w:val="28"/>
          <w:szCs w:val="24"/>
          <w:highlight w:val="none"/>
          <w:lang w:val="en-US" w:eastAsia="zh-CN" w:bidi="ar-SA"/>
        </w:rPr>
        <w:t>4</w:t>
      </w:r>
      <w:r>
        <w:rPr>
          <w:rFonts w:hint="eastAsia" w:ascii="Times New Roman" w:hAnsi="Times New Roman" w:eastAsia="方正仿宋_GBK" w:cs="Times New Roman"/>
          <w:b w:val="0"/>
          <w:color w:val="000000"/>
          <w:sz w:val="28"/>
          <w:szCs w:val="24"/>
          <w:highlight w:val="none"/>
          <w:lang w:val="en-US" w:eastAsia="uk-UA" w:bidi="ar-SA"/>
        </w:rPr>
        <w:t>年，我单位“三公”经费预算安排</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万元，其中因公出国（境）费0万元；公务用车购置及运维费</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万元（其中：公务用车购置费为0万元，公务用车运行费</w:t>
      </w:r>
      <w:r>
        <w:rPr>
          <w:rFonts w:hint="eastAsia" w:ascii="Times New Roman" w:hAnsi="Times New Roman" w:eastAsia="方正仿宋_GBK" w:cs="Times New Roman"/>
          <w:b w:val="0"/>
          <w:color w:val="000000"/>
          <w:sz w:val="28"/>
          <w:szCs w:val="24"/>
          <w:highlight w:val="none"/>
          <w:lang w:val="en-US" w:eastAsia="zh-CN" w:bidi="ar-SA"/>
        </w:rPr>
        <w:t>3.8</w:t>
      </w:r>
      <w:r>
        <w:rPr>
          <w:rFonts w:hint="eastAsia" w:ascii="Times New Roman" w:hAnsi="Times New Roman" w:eastAsia="方正仿宋_GBK" w:cs="Times New Roman"/>
          <w:b w:val="0"/>
          <w:color w:val="000000"/>
          <w:sz w:val="28"/>
          <w:szCs w:val="24"/>
          <w:highlight w:val="none"/>
          <w:lang w:val="en-US" w:eastAsia="uk-UA" w:bidi="ar-SA"/>
        </w:rPr>
        <w:t>万元；公务接待费0万元。</w:t>
      </w:r>
      <w:r>
        <w:rPr>
          <w:rFonts w:hint="eastAsia" w:ascii="Times New Roman" w:hAnsi="Times New Roman" w:eastAsia="方正仿宋_GBK" w:cs="Times New Roman"/>
          <w:color w:val="000000"/>
          <w:sz w:val="28"/>
          <w:szCs w:val="24"/>
          <w:highlight w:val="none"/>
          <w:lang w:val="en-US" w:eastAsia="uk-UA" w:bidi="ar-SA"/>
        </w:rPr>
        <w:t>（其中：公务用车购置费为0万元，公务用车运行费</w:t>
      </w:r>
      <w:r>
        <w:rPr>
          <w:rFonts w:hint="eastAsia" w:ascii="Times New Roman" w:hAnsi="Times New Roman" w:eastAsia="方正仿宋_GBK" w:cs="Times New Roman"/>
          <w:color w:val="000000"/>
          <w:sz w:val="28"/>
          <w:szCs w:val="24"/>
          <w:highlight w:val="none"/>
          <w:lang w:val="en-US" w:eastAsia="zh-CN" w:bidi="ar-SA"/>
        </w:rPr>
        <w:t>3.8</w:t>
      </w:r>
      <w:r>
        <w:rPr>
          <w:rFonts w:hint="eastAsia" w:ascii="Times New Roman" w:hAnsi="Times New Roman" w:eastAsia="方正仿宋_GBK" w:cs="Times New Roman"/>
          <w:color w:val="000000"/>
          <w:sz w:val="28"/>
          <w:szCs w:val="24"/>
          <w:highlight w:val="none"/>
          <w:lang w:val="en-US" w:eastAsia="uk-UA" w:bidi="ar-SA"/>
        </w:rPr>
        <w:t>万元；公务接待费0万元。与202</w:t>
      </w:r>
      <w:r>
        <w:rPr>
          <w:rFonts w:hint="eastAsia" w:eastAsia="方正仿宋_GBK" w:cs="Times New Roman"/>
          <w:color w:val="000000"/>
          <w:sz w:val="28"/>
          <w:szCs w:val="24"/>
          <w:highlight w:val="none"/>
          <w:lang w:val="en-US" w:eastAsia="zh-CN" w:bidi="ar-SA"/>
        </w:rPr>
        <w:t>3</w:t>
      </w:r>
      <w:r>
        <w:rPr>
          <w:rFonts w:hint="eastAsia" w:ascii="Times New Roman" w:hAnsi="Times New Roman" w:eastAsia="方正仿宋_GBK" w:cs="Times New Roman"/>
          <w:color w:val="000000"/>
          <w:sz w:val="28"/>
          <w:szCs w:val="24"/>
          <w:highlight w:val="none"/>
          <w:lang w:val="en-US" w:eastAsia="uk-UA" w:bidi="ar-SA"/>
        </w:rPr>
        <w:t>年</w:t>
      </w:r>
      <w:r>
        <w:rPr>
          <w:rFonts w:hint="eastAsia" w:ascii="Times New Roman" w:hAnsi="Times New Roman" w:eastAsia="方正仿宋_GBK" w:cs="Times New Roman"/>
          <w:color w:val="000000"/>
          <w:sz w:val="28"/>
          <w:szCs w:val="24"/>
          <w:highlight w:val="none"/>
          <w:lang w:val="en-US" w:eastAsia="zh-CN" w:bidi="ar-SA"/>
        </w:rPr>
        <w:t>预算安排持平）</w:t>
      </w:r>
      <w:r>
        <w:rPr>
          <w:rFonts w:hint="eastAsia" w:ascii="Times New Roman" w:hAnsi="Times New Roman" w:eastAsia="方正仿宋_GBK" w:cs="Times New Roman"/>
          <w:color w:val="000000"/>
          <w:sz w:val="28"/>
          <w:szCs w:val="24"/>
          <w:highlight w:val="none"/>
          <w:lang w:val="en-US" w:eastAsia="uk-UA" w:bidi="ar-SA"/>
        </w:rPr>
        <w:t>。</w:t>
      </w:r>
    </w:p>
    <w:p>
      <w:pPr>
        <w:pStyle w:val="22"/>
      </w:pPr>
    </w:p>
    <w:p>
      <w:pPr>
        <w:spacing w:before="10" w:after="10" w:line="240" w:lineRule="auto"/>
        <w:ind w:firstLine="640"/>
        <w:jc w:val="left"/>
        <w:outlineLvl w:val="5"/>
        <w:rPr>
          <w:lang w:val="en-US" w:eastAsia="uk-UA"/>
        </w:rPr>
      </w:pPr>
      <w:r>
        <w:rPr>
          <w:rFonts w:ascii="黑体" w:hAnsi="黑体" w:eastAsia="黑体" w:cs="黑体"/>
          <w:color w:val="000000"/>
          <w:sz w:val="32"/>
        </w:rPr>
        <w:t>五、单位项目预算安排情况及绩效目标</w:t>
      </w:r>
    </w:p>
    <w:p>
      <w:pPr>
        <w:spacing w:before="0" w:after="0" w:line="240" w:lineRule="auto"/>
        <w:ind w:firstLine="640"/>
        <w:jc w:val="left"/>
        <w:outlineLvl w:val="9"/>
      </w:pPr>
      <w:r>
        <w:rPr>
          <w:rFonts w:hint="eastAsia" w:eastAsia="宋体"/>
          <w:lang w:val="en-US" w:eastAsia="zh-CN"/>
        </w:rPr>
        <w:tab/>
      </w:r>
      <w:r>
        <w:rPr>
          <w:rFonts w:hint="eastAsia" w:eastAsia="宋体"/>
          <w:lang w:val="en-US" w:eastAsia="zh-CN"/>
        </w:rPr>
        <w:tab/>
      </w: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聚焦脱贫攻坚、特殊群体、群众关切，以做好基本民生保障、基层社会治理、基本社会服务等各项工作，不断提升人民群众获得感、幸福感、安全感为目标，让惠及百姓的政策落下去、实起来，织密扎牢民生保障“安全网”。强化基本民生保障，服务脱贫攻坚，解决好困难群众基本生活问题, 确保到20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年农村低保标准不低于扶贫标准,</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生活不能自理特困人员集中供养率，逐步提高孤儿、困难和重度残疾人生活护理水平。优化基本社会服务供给，</w:t>
      </w:r>
      <w:r>
        <w:rPr>
          <w:rFonts w:hint="eastAsia" w:ascii="Times New Roman" w:hAnsi="Times New Roman" w:eastAsia="方正仿宋_GBK" w:cs="Times New Roman"/>
          <w:color w:val="000000"/>
          <w:sz w:val="28"/>
          <w:szCs w:val="24"/>
          <w:lang w:val="en-US" w:eastAsia="zh-CN" w:bidi="ar-SA"/>
        </w:rPr>
        <w:t>提高</w:t>
      </w:r>
      <w:r>
        <w:rPr>
          <w:rFonts w:hint="eastAsia" w:ascii="Times New Roman" w:hAnsi="Times New Roman" w:eastAsia="方正仿宋_GBK" w:cs="Times New Roman"/>
          <w:color w:val="000000"/>
          <w:sz w:val="28"/>
          <w:szCs w:val="24"/>
          <w:lang w:val="en-US" w:eastAsia="uk-UA" w:bidi="ar-SA"/>
        </w:rPr>
        <w:t>居家养老服务设施覆盖</w:t>
      </w:r>
      <w:r>
        <w:rPr>
          <w:rFonts w:hint="eastAsia" w:ascii="Times New Roman" w:hAnsi="Times New Roman" w:eastAsia="方正仿宋_GBK" w:cs="Times New Roman"/>
          <w:color w:val="000000"/>
          <w:sz w:val="28"/>
          <w:szCs w:val="24"/>
          <w:lang w:val="en-US" w:eastAsia="zh-CN" w:bidi="ar-SA"/>
        </w:rPr>
        <w:t>率</w:t>
      </w:r>
      <w:r>
        <w:rPr>
          <w:rFonts w:hint="eastAsia" w:ascii="Times New Roman" w:hAnsi="Times New Roman" w:eastAsia="方正仿宋_GBK" w:cs="Times New Roman"/>
          <w:color w:val="000000"/>
          <w:sz w:val="28"/>
          <w:szCs w:val="24"/>
          <w:lang w:val="en-US" w:eastAsia="uk-UA" w:bidi="ar-SA"/>
        </w:rPr>
        <w:t>。提升社会治理水平，加强基层政权和社区建设</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大力发展社会组织、社会工作和慈善事业。</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1、聚焦脱贫攻坚，托住基本民生兜底保障线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绩效目标：稳步推进城乡低保提标，精准落实农村困难群体特惠政策。落实特困人员供养制度，按标准发放基本生活费和护理费。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标准达到</w:t>
      </w:r>
      <w:r>
        <w:rPr>
          <w:rFonts w:hint="eastAsia" w:eastAsia="方正仿宋_GBK" w:cs="Times New Roman"/>
          <w:color w:val="000000"/>
          <w:sz w:val="28"/>
          <w:szCs w:val="24"/>
          <w:lang w:val="en-US" w:eastAsia="zh-CN" w:bidi="ar-SA"/>
        </w:rPr>
        <w:t>6900</w:t>
      </w:r>
      <w:r>
        <w:rPr>
          <w:rFonts w:hint="eastAsia" w:ascii="Times New Roman" w:hAnsi="Times New Roman" w:eastAsia="方正仿宋_GBK" w:cs="Times New Roman"/>
          <w:color w:val="000000"/>
          <w:sz w:val="28"/>
          <w:szCs w:val="24"/>
          <w:lang w:val="en-US" w:eastAsia="uk-UA" w:bidi="ar-SA"/>
        </w:rPr>
        <w:t>元/年；全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城市低保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w:t>
      </w:r>
      <w:r>
        <w:rPr>
          <w:rFonts w:hint="eastAsia" w:ascii="Times New Roman" w:hAnsi="Times New Roman" w:eastAsia="方正仿宋_GBK" w:cs="Times New Roman"/>
          <w:color w:val="000000"/>
          <w:sz w:val="28"/>
          <w:szCs w:val="24"/>
          <w:lang w:val="en-US" w:eastAsia="zh-CN" w:bidi="ar-SA"/>
        </w:rPr>
        <w:t>7</w:t>
      </w:r>
      <w:r>
        <w:rPr>
          <w:rFonts w:hint="eastAsia"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月</w:t>
      </w:r>
      <w:r>
        <w:rPr>
          <w:rFonts w:hint="eastAsia" w:ascii="Times New Roman" w:hAnsi="Times New Roman" w:eastAsia="方正仿宋_GBK" w:cs="Times New Roman"/>
          <w:color w:val="000000"/>
          <w:sz w:val="28"/>
          <w:szCs w:val="24"/>
          <w:lang w:val="en-US" w:eastAsia="uk-UA" w:bidi="ar-SA"/>
        </w:rPr>
        <w:t>。特困人员基本生活标准不低于当地低保标准的1.3倍；部分或完全丧失生活自理能力的特困人员年照料护理标准，不低于所在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2、聚焦特殊群体，筑牢生活救助管理安全线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绩效指标：将我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孤儿基本生活补贴最低养育标准</w:t>
      </w:r>
      <w:r>
        <w:rPr>
          <w:rFonts w:hint="eastAsia" w:ascii="Times New Roman" w:hAnsi="Times New Roman" w:eastAsia="方正仿宋_GBK" w:cs="Times New Roman"/>
          <w:color w:val="000000"/>
          <w:sz w:val="28"/>
          <w:szCs w:val="24"/>
          <w:lang w:val="en-US" w:eastAsia="zh-CN" w:bidi="ar-SA"/>
        </w:rPr>
        <w:t>达到</w:t>
      </w:r>
      <w:r>
        <w:rPr>
          <w:rFonts w:hint="eastAsia" w:ascii="Times New Roman" w:hAnsi="Times New Roman" w:eastAsia="方正仿宋_GBK" w:cs="Times New Roman"/>
          <w:color w:val="000000"/>
          <w:sz w:val="28"/>
          <w:szCs w:val="24"/>
          <w:lang w:val="en-US" w:eastAsia="uk-UA" w:bidi="ar-SA"/>
        </w:rPr>
        <w:t>社会散居孤儿</w:t>
      </w:r>
      <w:r>
        <w:rPr>
          <w:rFonts w:hint="eastAsia" w:eastAsia="方正仿宋_GBK" w:cs="Times New Roman"/>
          <w:color w:val="000000"/>
          <w:sz w:val="28"/>
          <w:szCs w:val="24"/>
          <w:lang w:val="en-US" w:eastAsia="zh-CN" w:bidi="ar-SA"/>
        </w:rPr>
        <w:t>1300</w:t>
      </w:r>
      <w:r>
        <w:rPr>
          <w:rFonts w:hint="eastAsia" w:ascii="Times New Roman" w:hAnsi="Times New Roman" w:eastAsia="方正仿宋_GBK" w:cs="Times New Roman"/>
          <w:color w:val="000000"/>
          <w:sz w:val="28"/>
          <w:szCs w:val="24"/>
          <w:lang w:val="en-US" w:eastAsia="uk-UA" w:bidi="ar-SA"/>
        </w:rPr>
        <w:t>元/人/月。从20</w:t>
      </w:r>
      <w:r>
        <w:rPr>
          <w:rFonts w:hint="eastAsia" w:ascii="Times New Roman" w:hAnsi="Times New Roman" w:eastAsia="方正仿宋_GBK" w:cs="Times New Roman"/>
          <w:color w:val="000000"/>
          <w:sz w:val="28"/>
          <w:szCs w:val="24"/>
          <w:lang w:val="en-US" w:eastAsia="zh-CN" w:bidi="ar-SA"/>
        </w:rPr>
        <w:t>22</w:t>
      </w:r>
      <w:r>
        <w:rPr>
          <w:rFonts w:hint="eastAsia" w:ascii="Times New Roman" w:hAnsi="Times New Roman" w:eastAsia="方正仿宋_GBK" w:cs="Times New Roman"/>
          <w:color w:val="000000"/>
          <w:sz w:val="28"/>
          <w:szCs w:val="24"/>
          <w:lang w:val="en-US" w:eastAsia="uk-UA" w:bidi="ar-SA"/>
        </w:rPr>
        <w:t>年</w:t>
      </w:r>
      <w:r>
        <w:rPr>
          <w:rFonts w:hint="eastAsia" w:eastAsia="方正仿宋_GBK" w:cs="Times New Roman"/>
          <w:color w:val="000000"/>
          <w:sz w:val="28"/>
          <w:szCs w:val="24"/>
          <w:lang w:val="en-US" w:eastAsia="zh-CN" w:bidi="ar-SA"/>
        </w:rPr>
        <w:t>7</w:t>
      </w:r>
      <w:r>
        <w:rPr>
          <w:rFonts w:hint="eastAsia" w:ascii="Times New Roman" w:hAnsi="Times New Roman" w:eastAsia="方正仿宋_GBK" w:cs="Times New Roman"/>
          <w:color w:val="000000"/>
          <w:sz w:val="28"/>
          <w:szCs w:val="24"/>
          <w:lang w:val="en-US" w:eastAsia="uk-UA" w:bidi="ar-SA"/>
        </w:rPr>
        <w:t>月1日起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3、聚焦群众关切，提高基本社会服务幸福线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绩效目标：实施社区和居家养老工程，提高养老服务质量，加快推进居家社区机构相协调、医养相结合的养老服务体系建设。</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社区和居家养老服务设施覆盖</w:t>
      </w:r>
      <w:r>
        <w:rPr>
          <w:rFonts w:hint="eastAsia" w:ascii="Times New Roman" w:hAnsi="Times New Roman" w:eastAsia="方正仿宋_GBK" w:cs="Times New Roman"/>
          <w:color w:val="000000"/>
          <w:sz w:val="28"/>
          <w:szCs w:val="24"/>
          <w:lang w:val="en-US" w:eastAsia="zh-CN" w:bidi="ar-SA"/>
        </w:rPr>
        <w:t>，打造</w:t>
      </w:r>
      <w:r>
        <w:rPr>
          <w:rFonts w:hint="eastAsia" w:ascii="Times New Roman" w:hAnsi="Times New Roman" w:eastAsia="方正仿宋_GBK" w:cs="Times New Roman"/>
          <w:color w:val="000000"/>
          <w:sz w:val="28"/>
          <w:szCs w:val="24"/>
          <w:lang w:val="en-US" w:eastAsia="uk-UA" w:bidi="ar-SA"/>
        </w:rPr>
        <w:t>星级养老机构，重点改造提升敬老院。</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4、着眼强基固本，构建基层社会治理和谐线</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绩效目标：加强城乡社区建设，促进全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社会组织高质量发展，加强社区社会工作专业人才队伍建设</w:t>
      </w:r>
      <w:r>
        <w:rPr>
          <w:rFonts w:hint="eastAsia" w:ascii="Times New Roman" w:hAnsi="Times New Roman" w:eastAsia="方正仿宋_GBK" w:cs="Times New Roman"/>
          <w:color w:val="000000"/>
          <w:sz w:val="28"/>
          <w:szCs w:val="24"/>
          <w:lang w:val="en-US" w:eastAsia="zh-CN" w:bidi="ar-SA"/>
        </w:rPr>
        <w:t>。</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年，打造</w:t>
      </w:r>
      <w:r>
        <w:rPr>
          <w:rFonts w:hint="eastAsia" w:ascii="Times New Roman" w:hAnsi="Times New Roman" w:eastAsia="方正仿宋_GBK" w:cs="Times New Roman"/>
          <w:color w:val="000000"/>
          <w:sz w:val="28"/>
          <w:szCs w:val="24"/>
          <w:lang w:val="en-US" w:eastAsia="zh-CN" w:bidi="ar-SA"/>
        </w:rPr>
        <w:t>县级</w:t>
      </w:r>
      <w:r>
        <w:rPr>
          <w:rFonts w:hint="eastAsia" w:ascii="Times New Roman" w:hAnsi="Times New Roman" w:eastAsia="方正仿宋_GBK" w:cs="Times New Roman"/>
          <w:color w:val="000000"/>
          <w:sz w:val="28"/>
          <w:szCs w:val="24"/>
          <w:lang w:val="en-US" w:eastAsia="uk-UA" w:bidi="ar-SA"/>
        </w:rPr>
        <w:t>品牌社会组织，培育在全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影响力大、认可度高的社会组织</w:t>
      </w:r>
      <w:r>
        <w:rPr>
          <w:rFonts w:hint="eastAsia" w:ascii="Times New Roman" w:hAnsi="Times New Roman" w:eastAsia="方正仿宋_GBK" w:cs="Times New Roman"/>
          <w:color w:val="000000"/>
          <w:sz w:val="28"/>
          <w:szCs w:val="24"/>
          <w:lang w:val="en-US" w:eastAsia="zh-CN" w:bidi="ar-SA"/>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通过完善困难群众基本保障协调机制、精准认定精准核查机制、保障标准自然增长机制、养老服务机构星级评定机制、基层社会治理创新机制等，逐渐建立起适应我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经济与社会发展，适应人民群众生活需求的比较完善的城乡社会保障、社会服务和社会治理体系，促进全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涉及个人和家庭补贴等方面有明确政策规定和标准调整的支出据实编制，确保城乡困难群众基本生活。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tabs>
          <w:tab w:val="left" w:pos="1025"/>
        </w:tabs>
        <w:bidi w:val="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tabs>
          <w:tab w:val="left" w:pos="892"/>
        </w:tabs>
        <w:bidi w:val="0"/>
        <w:jc w:val="left"/>
        <w:rPr>
          <w:rFonts w:hint="eastAsia" w:eastAsia="方正楷体_GBK"/>
          <w:lang w:val="en-US" w:eastAsia="zh-CN"/>
        </w:rPr>
        <w:sectPr>
          <w:pgSz w:w="16840" w:h="11900" w:orient="landscape"/>
          <w:pgMar w:top="1361" w:right="1020" w:bottom="1361" w:left="1020" w:header="720" w:footer="720" w:gutter="0"/>
          <w:pgNumType w:fmt="decimal"/>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二部</w:t>
      </w:r>
      <w:r>
        <w:rPr>
          <w:rFonts w:ascii="方正楷体_GBK" w:hAnsi="方正楷体_GBK" w:eastAsia="方正楷体_GBK" w:cs="方正楷体_GBK"/>
          <w:b/>
          <w:color w:val="000000"/>
          <w:sz w:val="32"/>
        </w:rPr>
        <w:t>分  预算项目绩效目</w:t>
      </w:r>
    </w:p>
    <w:p>
      <w:pPr>
        <w:spacing w:before="0" w:after="0"/>
        <w:ind w:firstLine="560"/>
        <w:jc w:val="left"/>
        <w:outlineLvl w:val="9"/>
      </w:pPr>
      <w:r>
        <w:rPr>
          <w:rFonts w:ascii="方正仿宋_GBK" w:hAnsi="方正仿宋_GBK" w:eastAsia="方正仿宋_GBK" w:cs="方正仿宋_GBK"/>
          <w:b/>
          <w:color w:val="000000"/>
          <w:sz w:val="28"/>
        </w:rPr>
        <w:t>1、2024年地名工作经费绩效目标表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13042424P001PDR100511</w:t>
            </w:r>
          </w:p>
        </w:tc>
        <w:tc>
          <w:tcPr>
            <w:tcW w:w="2835" w:type="dxa"/>
            <w:vAlign w:val="center"/>
          </w:tcPr>
          <w:p>
            <w:pPr>
              <w:pStyle w:val="12"/>
            </w:pPr>
            <w:r>
              <w:t>项目名称</w:t>
            </w:r>
          </w:p>
        </w:tc>
        <w:tc>
          <w:tcPr>
            <w:tcW w:w="6094" w:type="dxa"/>
            <w:gridSpan w:val="3"/>
            <w:vAlign w:val="center"/>
          </w:tcPr>
          <w:p>
            <w:pPr>
              <w:pStyle w:val="14"/>
            </w:pPr>
            <w:r>
              <w:t>2024年地名工作经费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14.72</w:t>
            </w:r>
          </w:p>
        </w:tc>
        <w:tc>
          <w:tcPr>
            <w:tcW w:w="2835" w:type="dxa"/>
            <w:vAlign w:val="center"/>
          </w:tcPr>
          <w:p>
            <w:pPr>
              <w:pStyle w:val="12"/>
            </w:pPr>
            <w:r>
              <w:t>其中：财政    资金</w:t>
            </w:r>
          </w:p>
        </w:tc>
        <w:tc>
          <w:tcPr>
            <w:tcW w:w="2551" w:type="dxa"/>
            <w:vAlign w:val="center"/>
          </w:tcPr>
          <w:p>
            <w:pPr>
              <w:pStyle w:val="14"/>
            </w:pPr>
            <w:r>
              <w:t>14.72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14.72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1.为进一步提升地名管理服务的能力和水平，确保地名信息准确性</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工作人员数量</w:t>
            </w:r>
          </w:p>
        </w:tc>
        <w:tc>
          <w:tcPr>
            <w:tcW w:w="5386" w:type="dxa"/>
            <w:vAlign w:val="center"/>
          </w:tcPr>
          <w:p>
            <w:pPr>
              <w:pStyle w:val="14"/>
            </w:pPr>
            <w:r>
              <w:t>工作人员数量</w:t>
            </w:r>
          </w:p>
        </w:tc>
        <w:tc>
          <w:tcPr>
            <w:tcW w:w="2268" w:type="dxa"/>
            <w:vAlign w:val="center"/>
          </w:tcPr>
          <w:p>
            <w:pPr>
              <w:pStyle w:val="14"/>
            </w:pPr>
            <w:r>
              <w:t>2人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采集信息准确率</w:t>
            </w:r>
          </w:p>
        </w:tc>
        <w:tc>
          <w:tcPr>
            <w:tcW w:w="5386" w:type="dxa"/>
            <w:vAlign w:val="center"/>
          </w:tcPr>
          <w:p>
            <w:pPr>
              <w:pStyle w:val="14"/>
            </w:pPr>
            <w:r>
              <w:t>地名信息采集准确率</w:t>
            </w:r>
          </w:p>
        </w:tc>
        <w:tc>
          <w:tcPr>
            <w:tcW w:w="2268" w:type="dxa"/>
            <w:vAlign w:val="center"/>
          </w:tcPr>
          <w:p>
            <w:pPr>
              <w:pStyle w:val="14"/>
            </w:pPr>
            <w:r>
              <w:t>≥98%（百分比）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项目完成时间</w:t>
            </w:r>
          </w:p>
        </w:tc>
        <w:tc>
          <w:tcPr>
            <w:tcW w:w="2268" w:type="dxa"/>
            <w:vAlign w:val="center"/>
          </w:tcPr>
          <w:p>
            <w:pPr>
              <w:pStyle w:val="14"/>
            </w:pPr>
            <w:r>
              <w:t>当年6月底</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运行保障成本</w:t>
            </w:r>
          </w:p>
        </w:tc>
        <w:tc>
          <w:tcPr>
            <w:tcW w:w="5386" w:type="dxa"/>
            <w:vAlign w:val="center"/>
          </w:tcPr>
          <w:p>
            <w:pPr>
              <w:pStyle w:val="14"/>
            </w:pPr>
            <w:r>
              <w:t>运行保障成本</w:t>
            </w:r>
          </w:p>
        </w:tc>
        <w:tc>
          <w:tcPr>
            <w:tcW w:w="2268" w:type="dxa"/>
            <w:vAlign w:val="center"/>
          </w:tcPr>
          <w:p>
            <w:pPr>
              <w:pStyle w:val="14"/>
            </w:pPr>
            <w:r>
              <w:t>不超过预算安排</w:t>
            </w:r>
          </w:p>
        </w:tc>
        <w:tc>
          <w:tcPr>
            <w:tcW w:w="1276" w:type="dxa"/>
            <w:vAlign w:val="center"/>
          </w:tcPr>
          <w:p>
            <w:pPr>
              <w:pStyle w:val="14"/>
            </w:pPr>
            <w:r>
              <w:t>不超过预算安排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维护社会稳定</w:t>
            </w:r>
          </w:p>
        </w:tc>
        <w:tc>
          <w:tcPr>
            <w:tcW w:w="5386" w:type="dxa"/>
            <w:vAlign w:val="center"/>
          </w:tcPr>
          <w:p>
            <w:pPr>
              <w:pStyle w:val="14"/>
            </w:pPr>
            <w:r>
              <w:t>地名信息更新工作，为群众出行提供方便有效维护了社会稳定</w:t>
            </w:r>
          </w:p>
        </w:tc>
        <w:tc>
          <w:tcPr>
            <w:tcW w:w="2268" w:type="dxa"/>
            <w:vAlign w:val="center"/>
          </w:tcPr>
          <w:p>
            <w:pPr>
              <w:pStyle w:val="14"/>
            </w:pPr>
            <w:r>
              <w:t>维护社会稳定</w:t>
            </w:r>
          </w:p>
        </w:tc>
        <w:tc>
          <w:tcPr>
            <w:tcW w:w="1276"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基本公共服务水平</w:t>
            </w:r>
          </w:p>
        </w:tc>
        <w:tc>
          <w:tcPr>
            <w:tcW w:w="5386" w:type="dxa"/>
            <w:vAlign w:val="center"/>
          </w:tcPr>
          <w:p>
            <w:pPr>
              <w:pStyle w:val="14"/>
            </w:pPr>
            <w:r>
              <w:t>有效提高了我局基本公共服务水平</w:t>
            </w:r>
          </w:p>
        </w:tc>
        <w:tc>
          <w:tcPr>
            <w:tcW w:w="2268" w:type="dxa"/>
            <w:vAlign w:val="center"/>
          </w:tcPr>
          <w:p>
            <w:pPr>
              <w:pStyle w:val="14"/>
            </w:pPr>
            <w:r>
              <w:t>有效提升</w:t>
            </w:r>
          </w:p>
        </w:tc>
        <w:tc>
          <w:tcPr>
            <w:tcW w:w="1276"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2、2024年基层民政服务能力建设经费绩效目标表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13042424P001PDR10058A</w:t>
            </w:r>
          </w:p>
        </w:tc>
        <w:tc>
          <w:tcPr>
            <w:tcW w:w="2835" w:type="dxa"/>
            <w:vAlign w:val="center"/>
          </w:tcPr>
          <w:p>
            <w:pPr>
              <w:pStyle w:val="12"/>
            </w:pPr>
            <w:r>
              <w:t>项目名称</w:t>
            </w:r>
          </w:p>
        </w:tc>
        <w:tc>
          <w:tcPr>
            <w:tcW w:w="6094" w:type="dxa"/>
            <w:gridSpan w:val="3"/>
            <w:vAlign w:val="center"/>
          </w:tcPr>
          <w:p>
            <w:pPr>
              <w:pStyle w:val="14"/>
            </w:pPr>
            <w:r>
              <w:t>2024年基层民政服务能力建设经费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31.20</w:t>
            </w:r>
          </w:p>
        </w:tc>
        <w:tc>
          <w:tcPr>
            <w:tcW w:w="2835" w:type="dxa"/>
            <w:vAlign w:val="center"/>
          </w:tcPr>
          <w:p>
            <w:pPr>
              <w:pStyle w:val="12"/>
            </w:pPr>
            <w:r>
              <w:t>其中：财政    资金</w:t>
            </w:r>
          </w:p>
        </w:tc>
        <w:tc>
          <w:tcPr>
            <w:tcW w:w="2551" w:type="dxa"/>
            <w:vAlign w:val="center"/>
          </w:tcPr>
          <w:p>
            <w:pPr>
              <w:pStyle w:val="14"/>
            </w:pPr>
            <w:r>
              <w:t>31.20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基层民政服务能力建设经费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31.20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1.提高基层民政工作水平，做好群众工作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5386" w:type="dxa"/>
            <w:vAlign w:val="center"/>
          </w:tcPr>
          <w:p>
            <w:pPr>
              <w:pStyle w:val="14"/>
            </w:pPr>
            <w:r>
              <w:t>基层民政服务工作人员数量</w:t>
            </w:r>
          </w:p>
        </w:tc>
        <w:tc>
          <w:tcPr>
            <w:tcW w:w="2268" w:type="dxa"/>
            <w:vAlign w:val="center"/>
          </w:tcPr>
          <w:p>
            <w:pPr>
              <w:pStyle w:val="14"/>
            </w:pPr>
            <w:r>
              <w:t>≥40人</w:t>
            </w:r>
          </w:p>
        </w:tc>
        <w:tc>
          <w:tcPr>
            <w:tcW w:w="1276"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设备配置数量</w:t>
            </w:r>
          </w:p>
        </w:tc>
        <w:tc>
          <w:tcPr>
            <w:tcW w:w="5386" w:type="dxa"/>
            <w:vAlign w:val="center"/>
          </w:tcPr>
          <w:p>
            <w:pPr>
              <w:pStyle w:val="14"/>
            </w:pPr>
            <w:r>
              <w:t>采购设备数量</w:t>
            </w:r>
          </w:p>
        </w:tc>
        <w:tc>
          <w:tcPr>
            <w:tcW w:w="2268" w:type="dxa"/>
            <w:vAlign w:val="center"/>
          </w:tcPr>
          <w:p>
            <w:pPr>
              <w:pStyle w:val="14"/>
            </w:pPr>
            <w:r>
              <w:t>根据实际情况需求</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5386" w:type="dxa"/>
            <w:vAlign w:val="center"/>
          </w:tcPr>
          <w:p>
            <w:pPr>
              <w:pStyle w:val="14"/>
            </w:pPr>
            <w:r>
              <w:t>资金支付率</w:t>
            </w:r>
          </w:p>
        </w:tc>
        <w:tc>
          <w:tcPr>
            <w:tcW w:w="2268" w:type="dxa"/>
            <w:vAlign w:val="center"/>
          </w:tcPr>
          <w:p>
            <w:pPr>
              <w:pStyle w:val="14"/>
            </w:pPr>
            <w:r>
              <w:t>≥90%（百分比）</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5386" w:type="dxa"/>
            <w:vAlign w:val="center"/>
          </w:tcPr>
          <w:p>
            <w:pPr>
              <w:pStyle w:val="14"/>
            </w:pPr>
            <w:r>
              <w:t>资金下达时限</w:t>
            </w:r>
          </w:p>
        </w:tc>
        <w:tc>
          <w:tcPr>
            <w:tcW w:w="2268" w:type="dxa"/>
            <w:vAlign w:val="center"/>
          </w:tcPr>
          <w:p>
            <w:pPr>
              <w:pStyle w:val="14"/>
            </w:pPr>
            <w:r>
              <w:t>2023年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基层民政服务人员每人每月补助标准</w:t>
            </w:r>
          </w:p>
        </w:tc>
        <w:tc>
          <w:tcPr>
            <w:tcW w:w="2268" w:type="dxa"/>
            <w:vAlign w:val="center"/>
          </w:tcPr>
          <w:p>
            <w:pPr>
              <w:pStyle w:val="14"/>
            </w:pPr>
            <w:r>
              <w:t>500元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5386" w:type="dxa"/>
            <w:vAlign w:val="center"/>
          </w:tcPr>
          <w:p>
            <w:pPr>
              <w:pStyle w:val="14"/>
            </w:pPr>
            <w:r>
              <w:t>保障基层民政业务工作有序开展</w:t>
            </w:r>
          </w:p>
        </w:tc>
        <w:tc>
          <w:tcPr>
            <w:tcW w:w="2268" w:type="dxa"/>
            <w:vAlign w:val="center"/>
          </w:tcPr>
          <w:p>
            <w:pPr>
              <w:pStyle w:val="14"/>
            </w:pPr>
            <w:r>
              <w:t>得到保障</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5386" w:type="dxa"/>
            <w:vAlign w:val="center"/>
          </w:tcPr>
          <w:p>
            <w:pPr>
              <w:pStyle w:val="14"/>
            </w:pPr>
            <w:r>
              <w:t>提升公共服务水平和质量</w:t>
            </w:r>
          </w:p>
        </w:tc>
        <w:tc>
          <w:tcPr>
            <w:tcW w:w="2268" w:type="dxa"/>
            <w:vAlign w:val="center"/>
          </w:tcPr>
          <w:p>
            <w:pPr>
              <w:pStyle w:val="14"/>
            </w:pPr>
            <w:r>
              <w:t>有所提升</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5386" w:type="dxa"/>
            <w:vAlign w:val="center"/>
          </w:tcPr>
          <w:p>
            <w:pPr>
              <w:pStyle w:val="14"/>
            </w:pPr>
            <w:r>
              <w:t>工作人员满意度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3、2024年贫困大学生资助金绩效目标表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13042424P001PDR10052L</w:t>
            </w:r>
          </w:p>
        </w:tc>
        <w:tc>
          <w:tcPr>
            <w:tcW w:w="2835" w:type="dxa"/>
            <w:vAlign w:val="center"/>
          </w:tcPr>
          <w:p>
            <w:pPr>
              <w:pStyle w:val="12"/>
            </w:pPr>
            <w:r>
              <w:t>项目名称</w:t>
            </w:r>
          </w:p>
        </w:tc>
        <w:tc>
          <w:tcPr>
            <w:tcW w:w="6094" w:type="dxa"/>
            <w:gridSpan w:val="3"/>
            <w:vAlign w:val="center"/>
          </w:tcPr>
          <w:p>
            <w:pPr>
              <w:pStyle w:val="14"/>
            </w:pPr>
            <w:r>
              <w:t>2024年贫困大学生资助金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10.50</w:t>
            </w:r>
          </w:p>
        </w:tc>
        <w:tc>
          <w:tcPr>
            <w:tcW w:w="2835" w:type="dxa"/>
            <w:vAlign w:val="center"/>
          </w:tcPr>
          <w:p>
            <w:pPr>
              <w:pStyle w:val="12"/>
            </w:pPr>
            <w:r>
              <w:t>其中：财政    资金</w:t>
            </w:r>
          </w:p>
        </w:tc>
        <w:tc>
          <w:tcPr>
            <w:tcW w:w="2551" w:type="dxa"/>
            <w:vAlign w:val="center"/>
          </w:tcPr>
          <w:p>
            <w:pPr>
              <w:pStyle w:val="14"/>
            </w:pPr>
            <w:r>
              <w:t>10.50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贫困大学生资助金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1.推进教育事业发展，保证困难大学生能上得起学，为我县培养更多人才。</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5386" w:type="dxa"/>
            <w:vAlign w:val="center"/>
          </w:tcPr>
          <w:p>
            <w:pPr>
              <w:pStyle w:val="14"/>
            </w:pPr>
            <w:r>
              <w:t>资金实际资助到人的数量</w:t>
            </w:r>
          </w:p>
        </w:tc>
        <w:tc>
          <w:tcPr>
            <w:tcW w:w="2268" w:type="dxa"/>
            <w:vAlign w:val="center"/>
          </w:tcPr>
          <w:p>
            <w:pPr>
              <w:pStyle w:val="14"/>
            </w:pPr>
            <w:r>
              <w:t>≥20人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5386" w:type="dxa"/>
            <w:vAlign w:val="center"/>
          </w:tcPr>
          <w:p>
            <w:pPr>
              <w:pStyle w:val="14"/>
            </w:pPr>
            <w:r>
              <w:t>符合条件申报对象覆盖率</w:t>
            </w:r>
          </w:p>
        </w:tc>
        <w:tc>
          <w:tcPr>
            <w:tcW w:w="2268" w:type="dxa"/>
            <w:vAlign w:val="center"/>
          </w:tcPr>
          <w:p>
            <w:pPr>
              <w:pStyle w:val="14"/>
            </w:pPr>
            <w:r>
              <w:t>≥90%（百分比）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5386" w:type="dxa"/>
            <w:vAlign w:val="center"/>
          </w:tcPr>
          <w:p>
            <w:pPr>
              <w:pStyle w:val="14"/>
            </w:pPr>
            <w:r>
              <w:t>资助时限</w:t>
            </w:r>
          </w:p>
        </w:tc>
        <w:tc>
          <w:tcPr>
            <w:tcW w:w="2268" w:type="dxa"/>
            <w:vAlign w:val="center"/>
          </w:tcPr>
          <w:p>
            <w:pPr>
              <w:pStyle w:val="14"/>
            </w:pPr>
            <w:r>
              <w:t>1年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5386" w:type="dxa"/>
            <w:vAlign w:val="center"/>
          </w:tcPr>
          <w:p>
            <w:pPr>
              <w:pStyle w:val="14"/>
            </w:pPr>
            <w:r>
              <w:t>符合条件的贫困大学生资助标准</w:t>
            </w:r>
          </w:p>
        </w:tc>
        <w:tc>
          <w:tcPr>
            <w:tcW w:w="2268" w:type="dxa"/>
            <w:vAlign w:val="center"/>
          </w:tcPr>
          <w:p>
            <w:pPr>
              <w:pStyle w:val="14"/>
            </w:pPr>
            <w:r>
              <w:t>3500元/年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5386" w:type="dxa"/>
            <w:vAlign w:val="center"/>
          </w:tcPr>
          <w:p>
            <w:pPr>
              <w:pStyle w:val="14"/>
            </w:pPr>
            <w:r>
              <w:t>受补助人群生活水平提高程度</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救助政策宣传覆盖率</w:t>
            </w:r>
          </w:p>
        </w:tc>
        <w:tc>
          <w:tcPr>
            <w:tcW w:w="5386" w:type="dxa"/>
            <w:vAlign w:val="center"/>
          </w:tcPr>
          <w:p>
            <w:pPr>
              <w:pStyle w:val="14"/>
            </w:pPr>
            <w:r>
              <w:t>救助政策宣传覆盖率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享受资助对象对资助工作的满意程度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4、2024年取消和免征收费后婚姻登记工作经费绩效目标表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13042424P001PDR10050D</w:t>
            </w:r>
          </w:p>
        </w:tc>
        <w:tc>
          <w:tcPr>
            <w:tcW w:w="2835" w:type="dxa"/>
            <w:vAlign w:val="center"/>
          </w:tcPr>
          <w:p>
            <w:pPr>
              <w:pStyle w:val="12"/>
            </w:pPr>
            <w:r>
              <w:t>项目名称</w:t>
            </w:r>
          </w:p>
        </w:tc>
        <w:tc>
          <w:tcPr>
            <w:tcW w:w="6094" w:type="dxa"/>
            <w:gridSpan w:val="3"/>
            <w:vAlign w:val="center"/>
          </w:tcPr>
          <w:p>
            <w:pPr>
              <w:pStyle w:val="14"/>
            </w:pPr>
            <w:r>
              <w:t>2024年取消和免征收费后婚姻登记工作经费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w:t>
            </w:r>
          </w:p>
        </w:tc>
        <w:tc>
          <w:tcPr>
            <w:tcW w:w="2835" w:type="dxa"/>
            <w:vAlign w:val="center"/>
          </w:tcPr>
          <w:p>
            <w:pPr>
              <w:pStyle w:val="15"/>
            </w:pPr>
            <w:r>
              <w:t>5.00</w:t>
            </w:r>
          </w:p>
        </w:tc>
        <w:tc>
          <w:tcPr>
            <w:tcW w:w="2551" w:type="dxa"/>
            <w:vAlign w:val="center"/>
          </w:tcPr>
          <w:p>
            <w:pPr>
              <w:pStyle w:val="15"/>
            </w:pPr>
            <w:r>
              <w:t>7.50</w:t>
            </w:r>
          </w:p>
        </w:tc>
        <w:tc>
          <w:tcPr>
            <w:tcW w:w="3543" w:type="dxa"/>
            <w:gridSpan w:val="2"/>
            <w:vAlign w:val="center"/>
          </w:tcPr>
          <w:p>
            <w:pPr>
              <w:pStyle w:val="15"/>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1.保障我局日常工作正常运转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工作人员数量</w:t>
            </w:r>
          </w:p>
        </w:tc>
        <w:tc>
          <w:tcPr>
            <w:tcW w:w="5386" w:type="dxa"/>
            <w:vAlign w:val="center"/>
          </w:tcPr>
          <w:p>
            <w:pPr>
              <w:pStyle w:val="14"/>
            </w:pPr>
            <w:r>
              <w:t>工作人员数量</w:t>
            </w:r>
          </w:p>
        </w:tc>
        <w:tc>
          <w:tcPr>
            <w:tcW w:w="2268" w:type="dxa"/>
            <w:vAlign w:val="center"/>
          </w:tcPr>
          <w:p>
            <w:pPr>
              <w:pStyle w:val="14"/>
            </w:pPr>
            <w:r>
              <w:t>≥5人</w:t>
            </w:r>
          </w:p>
        </w:tc>
        <w:tc>
          <w:tcPr>
            <w:tcW w:w="1276" w:type="dxa"/>
            <w:vAlign w:val="center"/>
          </w:tcPr>
          <w:p>
            <w:pPr>
              <w:pStyle w:val="14"/>
            </w:pPr>
            <w:r>
              <w:t>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办公耗材购置、设备维修维护数量</w:t>
            </w:r>
          </w:p>
        </w:tc>
        <w:tc>
          <w:tcPr>
            <w:tcW w:w="5386" w:type="dxa"/>
            <w:vAlign w:val="center"/>
          </w:tcPr>
          <w:p>
            <w:pPr>
              <w:pStyle w:val="14"/>
            </w:pPr>
            <w:r>
              <w:t>办公耗材购置、设备维修维护数量</w:t>
            </w:r>
          </w:p>
          <w:p>
            <w:pPr>
              <w:pStyle w:val="14"/>
            </w:pPr>
          </w:p>
        </w:tc>
        <w:tc>
          <w:tcPr>
            <w:tcW w:w="2268" w:type="dxa"/>
            <w:vAlign w:val="center"/>
          </w:tcPr>
          <w:p>
            <w:pPr>
              <w:pStyle w:val="14"/>
            </w:pPr>
            <w:r>
              <w:t>根据日常办公消耗和政府采购相关规定执行</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办公用品合格率</w:t>
            </w:r>
          </w:p>
        </w:tc>
        <w:tc>
          <w:tcPr>
            <w:tcW w:w="5386" w:type="dxa"/>
            <w:vAlign w:val="center"/>
          </w:tcPr>
          <w:p>
            <w:pPr>
              <w:pStyle w:val="14"/>
            </w:pPr>
            <w:r>
              <w:t>办公用品使用情况</w:t>
            </w:r>
          </w:p>
        </w:tc>
        <w:tc>
          <w:tcPr>
            <w:tcW w:w="2268" w:type="dxa"/>
            <w:vAlign w:val="center"/>
          </w:tcPr>
          <w:p>
            <w:pPr>
              <w:pStyle w:val="14"/>
            </w:pPr>
            <w:r>
              <w:t>合格</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5386" w:type="dxa"/>
            <w:vAlign w:val="center"/>
          </w:tcPr>
          <w:p>
            <w:pPr>
              <w:pStyle w:val="14"/>
            </w:pPr>
            <w:r>
              <w:t>资金使用期限</w:t>
            </w:r>
          </w:p>
        </w:tc>
        <w:tc>
          <w:tcPr>
            <w:tcW w:w="2268" w:type="dxa"/>
            <w:vAlign w:val="center"/>
          </w:tcPr>
          <w:p>
            <w:pPr>
              <w:pStyle w:val="14"/>
            </w:pPr>
            <w:r>
              <w:t>2024年</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运行保障成本</w:t>
            </w:r>
          </w:p>
        </w:tc>
        <w:tc>
          <w:tcPr>
            <w:tcW w:w="5386" w:type="dxa"/>
            <w:vAlign w:val="center"/>
          </w:tcPr>
          <w:p>
            <w:pPr>
              <w:pStyle w:val="14"/>
            </w:pPr>
            <w:r>
              <w:t>运行保障成本</w:t>
            </w:r>
          </w:p>
        </w:tc>
        <w:tc>
          <w:tcPr>
            <w:tcW w:w="2268" w:type="dxa"/>
            <w:vAlign w:val="center"/>
          </w:tcPr>
          <w:p>
            <w:pPr>
              <w:pStyle w:val="14"/>
            </w:pPr>
            <w:r>
              <w:t>万元</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w:t>
            </w:r>
          </w:p>
        </w:tc>
        <w:tc>
          <w:tcPr>
            <w:tcW w:w="5386" w:type="dxa"/>
            <w:vAlign w:val="center"/>
          </w:tcPr>
          <w:p>
            <w:pPr>
              <w:pStyle w:val="14"/>
            </w:pPr>
            <w:r>
              <w:t>资金所带来的单位社会服务能力提升情况</w:t>
            </w:r>
          </w:p>
        </w:tc>
        <w:tc>
          <w:tcPr>
            <w:tcW w:w="2268" w:type="dxa"/>
            <w:vAlign w:val="center"/>
          </w:tcPr>
          <w:p>
            <w:pPr>
              <w:pStyle w:val="14"/>
            </w:pPr>
            <w:r>
              <w:t>有所提升</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5386" w:type="dxa"/>
            <w:vAlign w:val="center"/>
          </w:tcPr>
          <w:p>
            <w:pPr>
              <w:pStyle w:val="14"/>
            </w:pPr>
            <w:r>
              <w:t>提高工作系效率，改善职工生活质量</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5、2024年师范肄业生及因公致残人员生活补助金绩效目标表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13042424P001PDR10131J</w:t>
            </w:r>
          </w:p>
        </w:tc>
        <w:tc>
          <w:tcPr>
            <w:tcW w:w="2835" w:type="dxa"/>
            <w:vAlign w:val="center"/>
          </w:tcPr>
          <w:p>
            <w:pPr>
              <w:pStyle w:val="12"/>
            </w:pPr>
            <w:r>
              <w:t>项目名称</w:t>
            </w:r>
          </w:p>
        </w:tc>
        <w:tc>
          <w:tcPr>
            <w:tcW w:w="6094" w:type="dxa"/>
            <w:gridSpan w:val="3"/>
            <w:vAlign w:val="center"/>
          </w:tcPr>
          <w:p>
            <w:pPr>
              <w:pStyle w:val="14"/>
            </w:pPr>
            <w:r>
              <w:t>2024年师范肄业生及因公致残人员生活补助金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11.52</w:t>
            </w:r>
          </w:p>
        </w:tc>
        <w:tc>
          <w:tcPr>
            <w:tcW w:w="2835" w:type="dxa"/>
            <w:vAlign w:val="center"/>
          </w:tcPr>
          <w:p>
            <w:pPr>
              <w:pStyle w:val="12"/>
            </w:pPr>
            <w:r>
              <w:t>其中：财政    资金</w:t>
            </w:r>
          </w:p>
        </w:tc>
        <w:tc>
          <w:tcPr>
            <w:tcW w:w="2551" w:type="dxa"/>
            <w:vAlign w:val="center"/>
          </w:tcPr>
          <w:p>
            <w:pPr>
              <w:pStyle w:val="14"/>
            </w:pPr>
            <w:r>
              <w:t>11.52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肄业生及因公致残人员生活补助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5.00</w:t>
            </w:r>
          </w:p>
        </w:tc>
        <w:tc>
          <w:tcPr>
            <w:tcW w:w="2551" w:type="dxa"/>
            <w:vAlign w:val="center"/>
          </w:tcPr>
          <w:p>
            <w:pPr>
              <w:pStyle w:val="15"/>
            </w:pPr>
            <w:r>
              <w:t xml:space="preserve"> </w:t>
            </w:r>
          </w:p>
        </w:tc>
        <w:tc>
          <w:tcPr>
            <w:tcW w:w="3543" w:type="dxa"/>
            <w:gridSpan w:val="2"/>
            <w:vAlign w:val="center"/>
          </w:tcPr>
          <w:p>
            <w:pPr>
              <w:pStyle w:val="15"/>
            </w:pPr>
            <w:r>
              <w:t>11.52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1.保障政策内的老人的生活，使他们安度晚年。</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补助人数</w:t>
            </w:r>
          </w:p>
        </w:tc>
        <w:tc>
          <w:tcPr>
            <w:tcW w:w="5386" w:type="dxa"/>
            <w:vAlign w:val="center"/>
          </w:tcPr>
          <w:p>
            <w:pPr>
              <w:pStyle w:val="14"/>
            </w:pPr>
            <w:r>
              <w:t>资金实际补助到人的数量</w:t>
            </w:r>
          </w:p>
        </w:tc>
        <w:tc>
          <w:tcPr>
            <w:tcW w:w="2268" w:type="dxa"/>
            <w:vAlign w:val="center"/>
          </w:tcPr>
          <w:p>
            <w:pPr>
              <w:pStyle w:val="14"/>
            </w:pPr>
            <w:r>
              <w:t>≥12人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符合条件对象覆盖率</w:t>
            </w:r>
          </w:p>
        </w:tc>
        <w:tc>
          <w:tcPr>
            <w:tcW w:w="5386" w:type="dxa"/>
            <w:vAlign w:val="center"/>
          </w:tcPr>
          <w:p>
            <w:pPr>
              <w:pStyle w:val="14"/>
            </w:pPr>
            <w:r>
              <w:t>享受政策人数占符合条件申报对象总数的比例</w:t>
            </w:r>
          </w:p>
        </w:tc>
        <w:tc>
          <w:tcPr>
            <w:tcW w:w="2268" w:type="dxa"/>
            <w:vAlign w:val="center"/>
          </w:tcPr>
          <w:p>
            <w:pPr>
              <w:pStyle w:val="14"/>
            </w:pPr>
            <w:r>
              <w:t>≥90%（百分比）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资金发放完成率</w:t>
            </w:r>
          </w:p>
        </w:tc>
        <w:tc>
          <w:tcPr>
            <w:tcW w:w="5386" w:type="dxa"/>
            <w:vAlign w:val="center"/>
          </w:tcPr>
          <w:p>
            <w:pPr>
              <w:pStyle w:val="14"/>
            </w:pPr>
            <w:r>
              <w:t>资金发放完成率</w:t>
            </w:r>
          </w:p>
        </w:tc>
        <w:tc>
          <w:tcPr>
            <w:tcW w:w="2268" w:type="dxa"/>
            <w:vAlign w:val="center"/>
          </w:tcPr>
          <w:p>
            <w:pPr>
              <w:pStyle w:val="14"/>
            </w:pPr>
            <w:r>
              <w:t>≥90%（百分比）</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因公致残人员每人每月补助标准</w:t>
            </w:r>
          </w:p>
        </w:tc>
        <w:tc>
          <w:tcPr>
            <w:tcW w:w="2268" w:type="dxa"/>
            <w:vAlign w:val="center"/>
          </w:tcPr>
          <w:p>
            <w:pPr>
              <w:pStyle w:val="14"/>
            </w:pPr>
            <w:r>
              <w:t>300元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肄业生每人每月补助标准</w:t>
            </w:r>
          </w:p>
        </w:tc>
        <w:tc>
          <w:tcPr>
            <w:tcW w:w="2268" w:type="dxa"/>
            <w:vAlign w:val="center"/>
          </w:tcPr>
          <w:p>
            <w:pPr>
              <w:pStyle w:val="14"/>
            </w:pPr>
            <w:r>
              <w:t>600元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促进社会和谐稳定</w:t>
            </w:r>
          </w:p>
        </w:tc>
        <w:tc>
          <w:tcPr>
            <w:tcW w:w="5386" w:type="dxa"/>
            <w:vAlign w:val="center"/>
          </w:tcPr>
          <w:p>
            <w:pPr>
              <w:pStyle w:val="14"/>
            </w:pPr>
            <w:r>
              <w:t>促进社会和谐稳定</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基本生活水平持续提高</w:t>
            </w:r>
          </w:p>
        </w:tc>
        <w:tc>
          <w:tcPr>
            <w:tcW w:w="5386" w:type="dxa"/>
            <w:vAlign w:val="center"/>
          </w:tcPr>
          <w:p>
            <w:pPr>
              <w:pStyle w:val="14"/>
            </w:pPr>
            <w:r>
              <w:t>人员基本生活水平持续升高</w:t>
            </w:r>
          </w:p>
        </w:tc>
        <w:tc>
          <w:tcPr>
            <w:tcW w:w="2268" w:type="dxa"/>
            <w:vAlign w:val="center"/>
          </w:tcPr>
          <w:p>
            <w:pPr>
              <w:pStyle w:val="14"/>
            </w:pPr>
            <w:r>
              <w:t>持续升高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6、2024年特殊困难老年人家庭居家适老化改造资金绩效目标表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13042424P001PDR10153H</w:t>
            </w:r>
          </w:p>
        </w:tc>
        <w:tc>
          <w:tcPr>
            <w:tcW w:w="2835" w:type="dxa"/>
            <w:vAlign w:val="center"/>
          </w:tcPr>
          <w:p>
            <w:pPr>
              <w:pStyle w:val="12"/>
            </w:pPr>
            <w:r>
              <w:t>项目名称</w:t>
            </w:r>
          </w:p>
        </w:tc>
        <w:tc>
          <w:tcPr>
            <w:tcW w:w="6094" w:type="dxa"/>
            <w:gridSpan w:val="3"/>
            <w:vAlign w:val="center"/>
          </w:tcPr>
          <w:p>
            <w:pPr>
              <w:pStyle w:val="14"/>
            </w:pPr>
            <w:r>
              <w:t>2024年特殊困难老年人家庭居家适老化改造资金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18.15</w:t>
            </w:r>
          </w:p>
        </w:tc>
        <w:tc>
          <w:tcPr>
            <w:tcW w:w="2835" w:type="dxa"/>
            <w:vAlign w:val="center"/>
          </w:tcPr>
          <w:p>
            <w:pPr>
              <w:pStyle w:val="12"/>
            </w:pPr>
            <w:r>
              <w:t>其中：财政    资金</w:t>
            </w:r>
          </w:p>
        </w:tc>
        <w:tc>
          <w:tcPr>
            <w:tcW w:w="2551" w:type="dxa"/>
            <w:vAlign w:val="center"/>
          </w:tcPr>
          <w:p>
            <w:pPr>
              <w:pStyle w:val="14"/>
            </w:pPr>
            <w:r>
              <w:t>18.15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困难老年人家庭居家适老化改造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18.15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5386" w:type="dxa"/>
            <w:vAlign w:val="center"/>
          </w:tcPr>
          <w:p>
            <w:pPr>
              <w:pStyle w:val="14"/>
            </w:pPr>
            <w:r>
              <w:t>对特殊困难老年人居家适老化改造补助户数</w:t>
            </w:r>
          </w:p>
        </w:tc>
        <w:tc>
          <w:tcPr>
            <w:tcW w:w="2268" w:type="dxa"/>
            <w:vAlign w:val="center"/>
          </w:tcPr>
          <w:p>
            <w:pPr>
              <w:pStyle w:val="14"/>
            </w:pPr>
            <w:r>
              <w:t>≥120户</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改造完成情况</w:t>
            </w:r>
          </w:p>
        </w:tc>
        <w:tc>
          <w:tcPr>
            <w:tcW w:w="5386" w:type="dxa"/>
            <w:vAlign w:val="center"/>
          </w:tcPr>
          <w:p>
            <w:pPr>
              <w:pStyle w:val="14"/>
            </w:pPr>
            <w:r>
              <w:t>居家适老化改造改造完成情况</w:t>
            </w:r>
          </w:p>
        </w:tc>
        <w:tc>
          <w:tcPr>
            <w:tcW w:w="2268" w:type="dxa"/>
            <w:vAlign w:val="center"/>
          </w:tcPr>
          <w:p>
            <w:pPr>
              <w:pStyle w:val="14"/>
            </w:pPr>
            <w:r>
              <w:t>及时完成</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5386" w:type="dxa"/>
            <w:vAlign w:val="center"/>
          </w:tcPr>
          <w:p>
            <w:pPr>
              <w:pStyle w:val="14"/>
            </w:pPr>
            <w:r>
              <w:t>资金下达时限</w:t>
            </w:r>
          </w:p>
        </w:tc>
        <w:tc>
          <w:tcPr>
            <w:tcW w:w="2268" w:type="dxa"/>
            <w:vAlign w:val="center"/>
          </w:tcPr>
          <w:p>
            <w:pPr>
              <w:pStyle w:val="14"/>
            </w:pPr>
            <w:r>
              <w:t>2023年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特殊困难老年人居家适老化改造每户补助标准</w:t>
            </w:r>
          </w:p>
        </w:tc>
        <w:tc>
          <w:tcPr>
            <w:tcW w:w="2268" w:type="dxa"/>
            <w:vAlign w:val="center"/>
          </w:tcPr>
          <w:p>
            <w:pPr>
              <w:pStyle w:val="14"/>
            </w:pPr>
            <w:r>
              <w:t>≥1000元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5386" w:type="dxa"/>
            <w:vAlign w:val="center"/>
          </w:tcPr>
          <w:p>
            <w:pPr>
              <w:pStyle w:val="14"/>
            </w:pPr>
            <w:r>
              <w:t>完善老年人优待政策，逐步建立和完善了特殊困难老年人补助制度</w:t>
            </w:r>
          </w:p>
        </w:tc>
        <w:tc>
          <w:tcPr>
            <w:tcW w:w="2268" w:type="dxa"/>
            <w:vAlign w:val="center"/>
          </w:tcPr>
          <w:p>
            <w:pPr>
              <w:pStyle w:val="14"/>
            </w:pPr>
            <w:r>
              <w:t>逐步建立和完善</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5386" w:type="dxa"/>
            <w:vAlign w:val="center"/>
          </w:tcPr>
          <w:p>
            <w:pPr>
              <w:pStyle w:val="14"/>
            </w:pPr>
            <w:r>
              <w:t>切实保障特殊困难老年人的基本生活，改善老年人的生活条件</w:t>
            </w:r>
          </w:p>
        </w:tc>
        <w:tc>
          <w:tcPr>
            <w:tcW w:w="2268" w:type="dxa"/>
            <w:vAlign w:val="center"/>
          </w:tcPr>
          <w:p>
            <w:pPr>
              <w:pStyle w:val="14"/>
            </w:pPr>
            <w:r>
              <w:t>有所改善</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7、2024年特殊困难老年人意外伤害保险资金绩效目标表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13042424P001PDR10133R</w:t>
            </w:r>
          </w:p>
        </w:tc>
        <w:tc>
          <w:tcPr>
            <w:tcW w:w="2835" w:type="dxa"/>
            <w:vAlign w:val="center"/>
          </w:tcPr>
          <w:p>
            <w:pPr>
              <w:pStyle w:val="12"/>
            </w:pPr>
            <w:r>
              <w:t>项目名称</w:t>
            </w:r>
          </w:p>
        </w:tc>
        <w:tc>
          <w:tcPr>
            <w:tcW w:w="6094" w:type="dxa"/>
            <w:gridSpan w:val="3"/>
            <w:vAlign w:val="center"/>
          </w:tcPr>
          <w:p>
            <w:pPr>
              <w:pStyle w:val="14"/>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28.75</w:t>
            </w:r>
          </w:p>
        </w:tc>
        <w:tc>
          <w:tcPr>
            <w:tcW w:w="2835" w:type="dxa"/>
            <w:vAlign w:val="center"/>
          </w:tcPr>
          <w:p>
            <w:pPr>
              <w:pStyle w:val="12"/>
            </w:pPr>
            <w:r>
              <w:t>其中：财政    资金</w:t>
            </w:r>
          </w:p>
        </w:tc>
        <w:tc>
          <w:tcPr>
            <w:tcW w:w="2551" w:type="dxa"/>
            <w:vAlign w:val="center"/>
          </w:tcPr>
          <w:p>
            <w:pPr>
              <w:pStyle w:val="14"/>
            </w:pPr>
            <w:r>
              <w:t>28.75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28.75</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1.为老年人提供意外伤害风险保障，提高老年人的抗风险能力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5386" w:type="dxa"/>
            <w:vAlign w:val="center"/>
          </w:tcPr>
          <w:p>
            <w:pPr>
              <w:pStyle w:val="14"/>
            </w:pPr>
            <w:r>
              <w:t>特殊困难老人参保的人数</w:t>
            </w:r>
          </w:p>
        </w:tc>
        <w:tc>
          <w:tcPr>
            <w:tcW w:w="2268" w:type="dxa"/>
            <w:vAlign w:val="center"/>
          </w:tcPr>
          <w:p>
            <w:pPr>
              <w:pStyle w:val="14"/>
            </w:pPr>
            <w:r>
              <w:t>≥5000人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5386" w:type="dxa"/>
            <w:vAlign w:val="center"/>
          </w:tcPr>
          <w:p>
            <w:pPr>
              <w:pStyle w:val="14"/>
            </w:pPr>
            <w:r>
              <w:t>享受投保人数占符合投保对象总数的比例</w:t>
            </w:r>
          </w:p>
        </w:tc>
        <w:tc>
          <w:tcPr>
            <w:tcW w:w="2268" w:type="dxa"/>
            <w:vAlign w:val="center"/>
          </w:tcPr>
          <w:p>
            <w:pPr>
              <w:pStyle w:val="14"/>
            </w:pPr>
            <w:r>
              <w:t>≥98%（百分比)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5386" w:type="dxa"/>
            <w:vAlign w:val="center"/>
          </w:tcPr>
          <w:p>
            <w:pPr>
              <w:pStyle w:val="14"/>
            </w:pPr>
            <w:r>
              <w:t>保险保障时限</w:t>
            </w:r>
          </w:p>
        </w:tc>
        <w:tc>
          <w:tcPr>
            <w:tcW w:w="2268" w:type="dxa"/>
            <w:vAlign w:val="center"/>
          </w:tcPr>
          <w:p>
            <w:pPr>
              <w:pStyle w:val="14"/>
            </w:pPr>
            <w:r>
              <w:t>1年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5386" w:type="dxa"/>
            <w:vAlign w:val="center"/>
          </w:tcPr>
          <w:p>
            <w:pPr>
              <w:pStyle w:val="14"/>
            </w:pPr>
            <w:r>
              <w:t>每人参保标准</w:t>
            </w:r>
          </w:p>
        </w:tc>
        <w:tc>
          <w:tcPr>
            <w:tcW w:w="2268" w:type="dxa"/>
            <w:vAlign w:val="center"/>
          </w:tcPr>
          <w:p>
            <w:pPr>
              <w:pStyle w:val="14"/>
            </w:pPr>
            <w:r>
              <w:t>50元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5386" w:type="dxa"/>
            <w:vAlign w:val="center"/>
          </w:tcPr>
          <w:p>
            <w:pPr>
              <w:pStyle w:val="14"/>
            </w:pPr>
            <w:r>
              <w:t>有效缓解意外灾害给家庭带来的经济压力，及时得到救助和赔偿</w:t>
            </w:r>
          </w:p>
        </w:tc>
        <w:tc>
          <w:tcPr>
            <w:tcW w:w="2268" w:type="dxa"/>
            <w:vAlign w:val="center"/>
          </w:tcPr>
          <w:p>
            <w:pPr>
              <w:pStyle w:val="14"/>
            </w:pPr>
            <w:r>
              <w:t>有所缓解</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5386" w:type="dxa"/>
            <w:vAlign w:val="center"/>
          </w:tcPr>
          <w:p>
            <w:pPr>
              <w:pStyle w:val="14"/>
            </w:pPr>
            <w:r>
              <w:t>投保受益人口比例（%）</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投保对象对投保结果的满意度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8、2024年特殊困难老年人意外伤害保险资金绩效目标表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13042424P001PDR103947</w:t>
            </w:r>
          </w:p>
        </w:tc>
        <w:tc>
          <w:tcPr>
            <w:tcW w:w="2835" w:type="dxa"/>
            <w:vAlign w:val="center"/>
          </w:tcPr>
          <w:p>
            <w:pPr>
              <w:pStyle w:val="12"/>
            </w:pPr>
            <w:r>
              <w:t>项目名称</w:t>
            </w:r>
          </w:p>
        </w:tc>
        <w:tc>
          <w:tcPr>
            <w:tcW w:w="6094" w:type="dxa"/>
            <w:gridSpan w:val="3"/>
            <w:vAlign w:val="center"/>
          </w:tcPr>
          <w:p>
            <w:pPr>
              <w:pStyle w:val="14"/>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40.03</w:t>
            </w:r>
          </w:p>
        </w:tc>
        <w:tc>
          <w:tcPr>
            <w:tcW w:w="2835" w:type="dxa"/>
            <w:vAlign w:val="center"/>
          </w:tcPr>
          <w:p>
            <w:pPr>
              <w:pStyle w:val="12"/>
            </w:pPr>
            <w:r>
              <w:t>其中：财政    资金</w:t>
            </w:r>
          </w:p>
        </w:tc>
        <w:tc>
          <w:tcPr>
            <w:tcW w:w="2551" w:type="dxa"/>
            <w:vAlign w:val="center"/>
          </w:tcPr>
          <w:p>
            <w:pPr>
              <w:pStyle w:val="14"/>
            </w:pPr>
            <w:r>
              <w:t>40.03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40.03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1."为老年人提供意外伤害风险保障，提高老年人的抗风险能力</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5386" w:type="dxa"/>
            <w:vAlign w:val="center"/>
          </w:tcPr>
          <w:p>
            <w:pPr>
              <w:pStyle w:val="14"/>
            </w:pPr>
            <w:r>
              <w:t>特殊困难老人参保的人数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5386" w:type="dxa"/>
            <w:vAlign w:val="center"/>
          </w:tcPr>
          <w:p>
            <w:pPr>
              <w:pStyle w:val="14"/>
            </w:pPr>
            <w:r>
              <w:t>享受投保人数占符合投保对象总数的比例</w:t>
            </w:r>
          </w:p>
        </w:tc>
        <w:tc>
          <w:tcPr>
            <w:tcW w:w="2268" w:type="dxa"/>
            <w:vAlign w:val="center"/>
          </w:tcPr>
          <w:p>
            <w:pPr>
              <w:pStyle w:val="14"/>
            </w:pPr>
            <w:r>
              <w:t>≥98%（百分比)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5386" w:type="dxa"/>
            <w:vAlign w:val="center"/>
          </w:tcPr>
          <w:p>
            <w:pPr>
              <w:pStyle w:val="14"/>
            </w:pPr>
            <w:r>
              <w:t>保险保障时限</w:t>
            </w:r>
          </w:p>
        </w:tc>
        <w:tc>
          <w:tcPr>
            <w:tcW w:w="2268" w:type="dxa"/>
            <w:vAlign w:val="center"/>
          </w:tcPr>
          <w:p>
            <w:pPr>
              <w:pStyle w:val="14"/>
            </w:pPr>
            <w:r>
              <w:t>1年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5386" w:type="dxa"/>
            <w:vAlign w:val="center"/>
          </w:tcPr>
          <w:p>
            <w:pPr>
              <w:pStyle w:val="14"/>
            </w:pPr>
            <w:r>
              <w:t>每人参保标准</w:t>
            </w:r>
          </w:p>
        </w:tc>
        <w:tc>
          <w:tcPr>
            <w:tcW w:w="2268" w:type="dxa"/>
            <w:vAlign w:val="center"/>
          </w:tcPr>
          <w:p>
            <w:pPr>
              <w:pStyle w:val="14"/>
            </w:pPr>
            <w:r>
              <w:t>50元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5386" w:type="dxa"/>
            <w:vAlign w:val="center"/>
          </w:tcPr>
          <w:p>
            <w:pPr>
              <w:pStyle w:val="14"/>
            </w:pPr>
            <w:r>
              <w:t>有效缓解意外灾害给家庭带来的经济压力，及时得到救助和赔偿</w:t>
            </w:r>
          </w:p>
        </w:tc>
        <w:tc>
          <w:tcPr>
            <w:tcW w:w="2268" w:type="dxa"/>
            <w:vAlign w:val="center"/>
          </w:tcPr>
          <w:p>
            <w:pPr>
              <w:pStyle w:val="14"/>
            </w:pPr>
            <w:r>
              <w:t>有所缓解</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受益人口比例（%）</w:t>
            </w:r>
          </w:p>
        </w:tc>
        <w:tc>
          <w:tcPr>
            <w:tcW w:w="5386" w:type="dxa"/>
            <w:vAlign w:val="center"/>
          </w:tcPr>
          <w:p>
            <w:pPr>
              <w:pStyle w:val="14"/>
            </w:pPr>
            <w:r>
              <w:t>投保受益人口比例（%）</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投保对象对投保结果的满意度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9、2024年特殊困难老年人意外伤害保险资金绩效目标表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13042424P001PDR104103</w:t>
            </w:r>
          </w:p>
        </w:tc>
        <w:tc>
          <w:tcPr>
            <w:tcW w:w="2835" w:type="dxa"/>
            <w:vAlign w:val="center"/>
          </w:tcPr>
          <w:p>
            <w:pPr>
              <w:pStyle w:val="12"/>
            </w:pPr>
            <w:r>
              <w:t>项目名称</w:t>
            </w:r>
          </w:p>
        </w:tc>
        <w:tc>
          <w:tcPr>
            <w:tcW w:w="6094" w:type="dxa"/>
            <w:gridSpan w:val="3"/>
            <w:vAlign w:val="center"/>
          </w:tcPr>
          <w:p>
            <w:pPr>
              <w:pStyle w:val="14"/>
            </w:pPr>
            <w:r>
              <w:t>2024年特殊困难老年人意外伤害保险资金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1.15</w:t>
            </w:r>
          </w:p>
        </w:tc>
        <w:tc>
          <w:tcPr>
            <w:tcW w:w="2835" w:type="dxa"/>
            <w:vAlign w:val="center"/>
          </w:tcPr>
          <w:p>
            <w:pPr>
              <w:pStyle w:val="12"/>
            </w:pPr>
            <w:r>
              <w:t>其中：财政    资金</w:t>
            </w:r>
          </w:p>
        </w:tc>
        <w:tc>
          <w:tcPr>
            <w:tcW w:w="2551" w:type="dxa"/>
            <w:vAlign w:val="center"/>
          </w:tcPr>
          <w:p>
            <w:pPr>
              <w:pStyle w:val="14"/>
            </w:pPr>
            <w:r>
              <w:t>1.15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特殊困难老年人意外伤害保险资金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1.15</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1."为老年人提供意外伤害风险保障，提高老年人的抗风险能力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参保人数</w:t>
            </w:r>
          </w:p>
        </w:tc>
        <w:tc>
          <w:tcPr>
            <w:tcW w:w="5386" w:type="dxa"/>
            <w:vAlign w:val="center"/>
          </w:tcPr>
          <w:p>
            <w:pPr>
              <w:pStyle w:val="14"/>
            </w:pPr>
            <w:r>
              <w:t>特殊困难老人参保的人数</w:t>
            </w:r>
          </w:p>
        </w:tc>
        <w:tc>
          <w:tcPr>
            <w:tcW w:w="2268" w:type="dxa"/>
            <w:vAlign w:val="center"/>
          </w:tcPr>
          <w:p>
            <w:pPr>
              <w:pStyle w:val="14"/>
            </w:pPr>
            <w:r>
              <w:t>≥10000人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符合投保条件的覆盖率</w:t>
            </w:r>
          </w:p>
        </w:tc>
        <w:tc>
          <w:tcPr>
            <w:tcW w:w="5386" w:type="dxa"/>
            <w:vAlign w:val="center"/>
          </w:tcPr>
          <w:p>
            <w:pPr>
              <w:pStyle w:val="14"/>
            </w:pPr>
            <w:r>
              <w:t>享受投保人数占符合投保对象总数的比例</w:t>
            </w:r>
          </w:p>
        </w:tc>
        <w:tc>
          <w:tcPr>
            <w:tcW w:w="2268" w:type="dxa"/>
            <w:vAlign w:val="center"/>
          </w:tcPr>
          <w:p>
            <w:pPr>
              <w:pStyle w:val="14"/>
            </w:pPr>
            <w:r>
              <w:t>≥98%（百分比)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保险保障时限</w:t>
            </w:r>
          </w:p>
        </w:tc>
        <w:tc>
          <w:tcPr>
            <w:tcW w:w="5386" w:type="dxa"/>
            <w:vAlign w:val="center"/>
          </w:tcPr>
          <w:p>
            <w:pPr>
              <w:pStyle w:val="14"/>
            </w:pPr>
            <w:r>
              <w:t>保险保障时限</w:t>
            </w:r>
          </w:p>
        </w:tc>
        <w:tc>
          <w:tcPr>
            <w:tcW w:w="2268" w:type="dxa"/>
            <w:vAlign w:val="center"/>
          </w:tcPr>
          <w:p>
            <w:pPr>
              <w:pStyle w:val="14"/>
            </w:pPr>
            <w:r>
              <w:t>1年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参保标准</w:t>
            </w:r>
          </w:p>
        </w:tc>
        <w:tc>
          <w:tcPr>
            <w:tcW w:w="5386" w:type="dxa"/>
            <w:vAlign w:val="center"/>
          </w:tcPr>
          <w:p>
            <w:pPr>
              <w:pStyle w:val="14"/>
            </w:pPr>
            <w:r>
              <w:t>每人参保标准</w:t>
            </w:r>
          </w:p>
        </w:tc>
        <w:tc>
          <w:tcPr>
            <w:tcW w:w="2268" w:type="dxa"/>
            <w:vAlign w:val="center"/>
          </w:tcPr>
          <w:p>
            <w:pPr>
              <w:pStyle w:val="14"/>
            </w:pPr>
            <w:r>
              <w:t>50元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缓解意外灾害带来的经济压力</w:t>
            </w:r>
          </w:p>
        </w:tc>
        <w:tc>
          <w:tcPr>
            <w:tcW w:w="5386" w:type="dxa"/>
            <w:vAlign w:val="center"/>
          </w:tcPr>
          <w:p>
            <w:pPr>
              <w:pStyle w:val="14"/>
            </w:pPr>
            <w:r>
              <w:t>有效缓解意外灾害给家庭带来的经济压力，及时得到救助和赔偿</w:t>
            </w:r>
          </w:p>
        </w:tc>
        <w:tc>
          <w:tcPr>
            <w:tcW w:w="2268" w:type="dxa"/>
            <w:vAlign w:val="center"/>
          </w:tcPr>
          <w:p>
            <w:pPr>
              <w:pStyle w:val="14"/>
            </w:pPr>
            <w:r>
              <w:t>有所缓解</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受益人口比例（%）</w:t>
            </w:r>
          </w:p>
        </w:tc>
        <w:tc>
          <w:tcPr>
            <w:tcW w:w="5386" w:type="dxa"/>
            <w:vAlign w:val="center"/>
          </w:tcPr>
          <w:p>
            <w:pPr>
              <w:pStyle w:val="14"/>
            </w:pPr>
            <w:r>
              <w:t>投保受益人口比例（%）</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投保对象对投保结果的满意度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10、2024年县级财政困难群众基本生活补助资金绩效目标表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13042424P001PDR10035P</w:t>
            </w:r>
          </w:p>
        </w:tc>
        <w:tc>
          <w:tcPr>
            <w:tcW w:w="2835" w:type="dxa"/>
            <w:vAlign w:val="center"/>
          </w:tcPr>
          <w:p>
            <w:pPr>
              <w:pStyle w:val="12"/>
            </w:pPr>
            <w:r>
              <w:t>项目名称</w:t>
            </w:r>
          </w:p>
        </w:tc>
        <w:tc>
          <w:tcPr>
            <w:tcW w:w="6094" w:type="dxa"/>
            <w:gridSpan w:val="3"/>
            <w:vAlign w:val="center"/>
          </w:tcPr>
          <w:p>
            <w:pPr>
              <w:pStyle w:val="14"/>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274.20</w:t>
            </w:r>
          </w:p>
        </w:tc>
        <w:tc>
          <w:tcPr>
            <w:tcW w:w="2835" w:type="dxa"/>
            <w:vAlign w:val="center"/>
          </w:tcPr>
          <w:p>
            <w:pPr>
              <w:pStyle w:val="12"/>
            </w:pPr>
            <w:r>
              <w:t>其中：财政    资金</w:t>
            </w:r>
          </w:p>
        </w:tc>
        <w:tc>
          <w:tcPr>
            <w:tcW w:w="2551" w:type="dxa"/>
            <w:vAlign w:val="center"/>
          </w:tcPr>
          <w:p>
            <w:pPr>
              <w:pStyle w:val="14"/>
            </w:pPr>
            <w:r>
              <w:t>274.20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60.00</w:t>
            </w:r>
          </w:p>
        </w:tc>
        <w:tc>
          <w:tcPr>
            <w:tcW w:w="2835" w:type="dxa"/>
            <w:vAlign w:val="center"/>
          </w:tcPr>
          <w:p>
            <w:pPr>
              <w:pStyle w:val="15"/>
            </w:pPr>
            <w:r>
              <w:t>120.00</w:t>
            </w:r>
          </w:p>
        </w:tc>
        <w:tc>
          <w:tcPr>
            <w:tcW w:w="2551" w:type="dxa"/>
            <w:vAlign w:val="center"/>
          </w:tcPr>
          <w:p>
            <w:pPr>
              <w:pStyle w:val="15"/>
            </w:pPr>
            <w:r>
              <w:t>180.00</w:t>
            </w:r>
          </w:p>
        </w:tc>
        <w:tc>
          <w:tcPr>
            <w:tcW w:w="3543" w:type="dxa"/>
            <w:gridSpan w:val="2"/>
            <w:vAlign w:val="center"/>
          </w:tcPr>
          <w:p>
            <w:pPr>
              <w:pStyle w:val="15"/>
            </w:pPr>
            <w:r>
              <w:t>274.20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困难残疾人生活补贴和重度残疾人护理补贴人数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补贴费发放率</w:t>
            </w:r>
          </w:p>
        </w:tc>
        <w:tc>
          <w:tcPr>
            <w:tcW w:w="5386" w:type="dxa"/>
            <w:vAlign w:val="center"/>
          </w:tcPr>
          <w:p>
            <w:pPr>
              <w:pStyle w:val="14"/>
            </w:pPr>
            <w:r>
              <w:t>补贴费发放率</w:t>
            </w:r>
          </w:p>
        </w:tc>
        <w:tc>
          <w:tcPr>
            <w:tcW w:w="2268" w:type="dxa"/>
            <w:vAlign w:val="center"/>
          </w:tcPr>
          <w:p>
            <w:pPr>
              <w:pStyle w:val="14"/>
            </w:pPr>
            <w:r>
              <w:t>≥95%（百分比）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资金发放情况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困难残疾人生活补贴和重度残疾人护理补贴标准</w:t>
            </w:r>
          </w:p>
        </w:tc>
        <w:tc>
          <w:tcPr>
            <w:tcW w:w="2268" w:type="dxa"/>
            <w:vAlign w:val="center"/>
          </w:tcPr>
          <w:p>
            <w:pPr>
              <w:pStyle w:val="14"/>
            </w:pPr>
            <w:r>
              <w:t>96元/月/人和90元/月/人</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11、2024年县级财政困难群众基本生活补助资金绩效目标表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13042424P001PDR10037Y</w:t>
            </w:r>
          </w:p>
        </w:tc>
        <w:tc>
          <w:tcPr>
            <w:tcW w:w="2835" w:type="dxa"/>
            <w:vAlign w:val="center"/>
          </w:tcPr>
          <w:p>
            <w:pPr>
              <w:pStyle w:val="12"/>
            </w:pPr>
            <w:r>
              <w:t>项目名称</w:t>
            </w:r>
          </w:p>
        </w:tc>
        <w:tc>
          <w:tcPr>
            <w:tcW w:w="6094" w:type="dxa"/>
            <w:gridSpan w:val="3"/>
            <w:vAlign w:val="center"/>
          </w:tcPr>
          <w:p>
            <w:pPr>
              <w:pStyle w:val="14"/>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193.90</w:t>
            </w:r>
          </w:p>
        </w:tc>
        <w:tc>
          <w:tcPr>
            <w:tcW w:w="2835" w:type="dxa"/>
            <w:vAlign w:val="center"/>
          </w:tcPr>
          <w:p>
            <w:pPr>
              <w:pStyle w:val="12"/>
            </w:pPr>
            <w:r>
              <w:t>其中：财政    资金</w:t>
            </w:r>
          </w:p>
        </w:tc>
        <w:tc>
          <w:tcPr>
            <w:tcW w:w="2551" w:type="dxa"/>
            <w:vAlign w:val="center"/>
          </w:tcPr>
          <w:p>
            <w:pPr>
              <w:pStyle w:val="14"/>
            </w:pPr>
            <w:r>
              <w:t>193.90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40.00</w:t>
            </w:r>
          </w:p>
        </w:tc>
        <w:tc>
          <w:tcPr>
            <w:tcW w:w="2835" w:type="dxa"/>
            <w:vAlign w:val="center"/>
          </w:tcPr>
          <w:p>
            <w:pPr>
              <w:pStyle w:val="15"/>
            </w:pPr>
            <w:r>
              <w:t>80.00</w:t>
            </w:r>
          </w:p>
        </w:tc>
        <w:tc>
          <w:tcPr>
            <w:tcW w:w="2551" w:type="dxa"/>
            <w:vAlign w:val="center"/>
          </w:tcPr>
          <w:p>
            <w:pPr>
              <w:pStyle w:val="15"/>
            </w:pPr>
            <w:r>
              <w:t>120.00</w:t>
            </w:r>
          </w:p>
        </w:tc>
        <w:tc>
          <w:tcPr>
            <w:tcW w:w="3543" w:type="dxa"/>
            <w:gridSpan w:val="2"/>
            <w:vAlign w:val="center"/>
          </w:tcPr>
          <w:p>
            <w:pPr>
              <w:pStyle w:val="15"/>
            </w:pPr>
            <w:r>
              <w:t>193.90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困难残疾人生活补贴和重度残疾人护理补贴人数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补贴费发放率</w:t>
            </w:r>
          </w:p>
        </w:tc>
        <w:tc>
          <w:tcPr>
            <w:tcW w:w="5386" w:type="dxa"/>
            <w:vAlign w:val="center"/>
          </w:tcPr>
          <w:p>
            <w:pPr>
              <w:pStyle w:val="14"/>
            </w:pPr>
            <w:r>
              <w:t>补贴费发放率</w:t>
            </w:r>
          </w:p>
        </w:tc>
        <w:tc>
          <w:tcPr>
            <w:tcW w:w="2268" w:type="dxa"/>
            <w:vAlign w:val="center"/>
          </w:tcPr>
          <w:p>
            <w:pPr>
              <w:pStyle w:val="14"/>
            </w:pPr>
            <w:r>
              <w:t>≥95%（百分比）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资金发放情况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困难残疾人生活补贴和重度残疾人护理补贴标准</w:t>
            </w:r>
          </w:p>
        </w:tc>
        <w:tc>
          <w:tcPr>
            <w:tcW w:w="2268" w:type="dxa"/>
            <w:vAlign w:val="center"/>
          </w:tcPr>
          <w:p>
            <w:pPr>
              <w:pStyle w:val="14"/>
            </w:pPr>
            <w:r>
              <w:t>96元/月/人和90元/月/人</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12、2024年县级财政困难群众基本生活补助资金绩效目标表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13042424P001PDR10040H</w:t>
            </w:r>
          </w:p>
        </w:tc>
        <w:tc>
          <w:tcPr>
            <w:tcW w:w="2835" w:type="dxa"/>
            <w:vAlign w:val="center"/>
          </w:tcPr>
          <w:p>
            <w:pPr>
              <w:pStyle w:val="12"/>
            </w:pPr>
            <w:r>
              <w:t>项目名称</w:t>
            </w:r>
          </w:p>
        </w:tc>
        <w:tc>
          <w:tcPr>
            <w:tcW w:w="6094" w:type="dxa"/>
            <w:gridSpan w:val="3"/>
            <w:vAlign w:val="center"/>
          </w:tcPr>
          <w:p>
            <w:pPr>
              <w:pStyle w:val="14"/>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145.30</w:t>
            </w:r>
          </w:p>
        </w:tc>
        <w:tc>
          <w:tcPr>
            <w:tcW w:w="2835" w:type="dxa"/>
            <w:vAlign w:val="center"/>
          </w:tcPr>
          <w:p>
            <w:pPr>
              <w:pStyle w:val="12"/>
            </w:pPr>
            <w:r>
              <w:t>其中：财政    资金</w:t>
            </w:r>
          </w:p>
        </w:tc>
        <w:tc>
          <w:tcPr>
            <w:tcW w:w="2551" w:type="dxa"/>
            <w:vAlign w:val="center"/>
          </w:tcPr>
          <w:p>
            <w:pPr>
              <w:pStyle w:val="14"/>
            </w:pPr>
            <w:r>
              <w:t>145.30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30.00</w:t>
            </w:r>
          </w:p>
        </w:tc>
        <w:tc>
          <w:tcPr>
            <w:tcW w:w="2835" w:type="dxa"/>
            <w:vAlign w:val="center"/>
          </w:tcPr>
          <w:p>
            <w:pPr>
              <w:pStyle w:val="15"/>
            </w:pPr>
            <w:r>
              <w:t>60.00</w:t>
            </w:r>
          </w:p>
        </w:tc>
        <w:tc>
          <w:tcPr>
            <w:tcW w:w="2551" w:type="dxa"/>
            <w:vAlign w:val="center"/>
          </w:tcPr>
          <w:p>
            <w:pPr>
              <w:pStyle w:val="15"/>
            </w:pPr>
            <w:r>
              <w:t>90.00</w:t>
            </w:r>
          </w:p>
        </w:tc>
        <w:tc>
          <w:tcPr>
            <w:tcW w:w="3543" w:type="dxa"/>
            <w:gridSpan w:val="2"/>
            <w:vAlign w:val="center"/>
          </w:tcPr>
          <w:p>
            <w:pPr>
              <w:pStyle w:val="15"/>
            </w:pPr>
            <w:r>
              <w:t>145.30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低保和特困供养人员发放人数</w:t>
            </w:r>
          </w:p>
        </w:tc>
        <w:tc>
          <w:tcPr>
            <w:tcW w:w="2268" w:type="dxa"/>
            <w:vAlign w:val="center"/>
          </w:tcPr>
          <w:p>
            <w:pPr>
              <w:pStyle w:val="14"/>
            </w:pPr>
            <w:r>
              <w:t>≥10000人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临时救助人数</w:t>
            </w:r>
          </w:p>
        </w:tc>
        <w:tc>
          <w:tcPr>
            <w:tcW w:w="5386" w:type="dxa"/>
            <w:vAlign w:val="center"/>
          </w:tcPr>
          <w:p>
            <w:pPr>
              <w:pStyle w:val="14"/>
            </w:pPr>
            <w:r>
              <w:t>临时救助人数</w:t>
            </w:r>
          </w:p>
        </w:tc>
        <w:tc>
          <w:tcPr>
            <w:tcW w:w="2268" w:type="dxa"/>
            <w:vAlign w:val="center"/>
          </w:tcPr>
          <w:p>
            <w:pPr>
              <w:pStyle w:val="14"/>
            </w:pPr>
            <w:r>
              <w:t>≥180人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≥95%（百分比）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救助对象认定准确率</w:t>
            </w:r>
          </w:p>
        </w:tc>
        <w:tc>
          <w:tcPr>
            <w:tcW w:w="5386" w:type="dxa"/>
            <w:vAlign w:val="center"/>
          </w:tcPr>
          <w:p>
            <w:pPr>
              <w:pStyle w:val="14"/>
            </w:pPr>
            <w:r>
              <w:t>救助对象认定准确率</w:t>
            </w:r>
          </w:p>
        </w:tc>
        <w:tc>
          <w:tcPr>
            <w:tcW w:w="2268" w:type="dxa"/>
            <w:vAlign w:val="center"/>
          </w:tcPr>
          <w:p>
            <w:pPr>
              <w:pStyle w:val="14"/>
            </w:pPr>
            <w:r>
              <w:t>≥98%（百分比）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5386" w:type="dxa"/>
            <w:vAlign w:val="center"/>
          </w:tcPr>
          <w:p>
            <w:pPr>
              <w:pStyle w:val="14"/>
            </w:pPr>
            <w:r>
              <w:t>资金使用期限</w:t>
            </w:r>
          </w:p>
        </w:tc>
        <w:tc>
          <w:tcPr>
            <w:tcW w:w="2268" w:type="dxa"/>
            <w:vAlign w:val="center"/>
          </w:tcPr>
          <w:p>
            <w:pPr>
              <w:pStyle w:val="14"/>
            </w:pPr>
            <w:r>
              <w:t>1年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困难群众基本生活救助资金按时发放情况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临时救助资金投入水平</w:t>
            </w:r>
          </w:p>
        </w:tc>
        <w:tc>
          <w:tcPr>
            <w:tcW w:w="5386" w:type="dxa"/>
            <w:vAlign w:val="center"/>
          </w:tcPr>
          <w:p>
            <w:pPr>
              <w:pStyle w:val="14"/>
            </w:pPr>
            <w:r>
              <w:t>临时救助资金投入水平</w:t>
            </w:r>
          </w:p>
        </w:tc>
        <w:tc>
          <w:tcPr>
            <w:tcW w:w="2268" w:type="dxa"/>
            <w:vAlign w:val="center"/>
          </w:tcPr>
          <w:p>
            <w:pPr>
              <w:pStyle w:val="14"/>
            </w:pPr>
            <w:r>
              <w:t>应救尽救</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城乡低保发放标准</w:t>
            </w:r>
          </w:p>
        </w:tc>
        <w:tc>
          <w:tcPr>
            <w:tcW w:w="2268" w:type="dxa"/>
            <w:vAlign w:val="center"/>
          </w:tcPr>
          <w:p>
            <w:pPr>
              <w:pStyle w:val="14"/>
            </w:pPr>
            <w:r>
              <w:t>低保农村6900元/年，城镇8652元/年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特困供养发放标准</w:t>
            </w:r>
          </w:p>
        </w:tc>
        <w:tc>
          <w:tcPr>
            <w:tcW w:w="2268" w:type="dxa"/>
            <w:vAlign w:val="center"/>
          </w:tcPr>
          <w:p>
            <w:pPr>
              <w:pStyle w:val="14"/>
            </w:pPr>
            <w:r>
              <w:t>半失能928元/人/月，全失能1108元/人/月，全自理802元/人/月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13、2024年县级财政困难群众基本生活补助资金绩效目标表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13042424P001PDR10158K</w:t>
            </w:r>
          </w:p>
        </w:tc>
        <w:tc>
          <w:tcPr>
            <w:tcW w:w="2835" w:type="dxa"/>
            <w:vAlign w:val="center"/>
          </w:tcPr>
          <w:p>
            <w:pPr>
              <w:pStyle w:val="12"/>
            </w:pPr>
            <w:r>
              <w:t>项目名称</w:t>
            </w:r>
          </w:p>
        </w:tc>
        <w:tc>
          <w:tcPr>
            <w:tcW w:w="6094" w:type="dxa"/>
            <w:gridSpan w:val="3"/>
            <w:vAlign w:val="center"/>
          </w:tcPr>
          <w:p>
            <w:pPr>
              <w:pStyle w:val="14"/>
            </w:pPr>
            <w:r>
              <w:t>2024年县级财政困难群众基本生活补助资金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393.00</w:t>
            </w:r>
          </w:p>
        </w:tc>
        <w:tc>
          <w:tcPr>
            <w:tcW w:w="2835" w:type="dxa"/>
            <w:vAlign w:val="center"/>
          </w:tcPr>
          <w:p>
            <w:pPr>
              <w:pStyle w:val="12"/>
            </w:pPr>
            <w:r>
              <w:t>其中：财政    资金</w:t>
            </w:r>
          </w:p>
        </w:tc>
        <w:tc>
          <w:tcPr>
            <w:tcW w:w="2551" w:type="dxa"/>
            <w:vAlign w:val="center"/>
          </w:tcPr>
          <w:p>
            <w:pPr>
              <w:pStyle w:val="14"/>
            </w:pPr>
            <w:r>
              <w:t>393.00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90.00</w:t>
            </w:r>
          </w:p>
        </w:tc>
        <w:tc>
          <w:tcPr>
            <w:tcW w:w="2835" w:type="dxa"/>
            <w:vAlign w:val="center"/>
          </w:tcPr>
          <w:p>
            <w:pPr>
              <w:pStyle w:val="15"/>
            </w:pPr>
            <w:r>
              <w:t>180.00</w:t>
            </w:r>
          </w:p>
        </w:tc>
        <w:tc>
          <w:tcPr>
            <w:tcW w:w="2551" w:type="dxa"/>
            <w:vAlign w:val="center"/>
          </w:tcPr>
          <w:p>
            <w:pPr>
              <w:pStyle w:val="15"/>
            </w:pPr>
            <w:r>
              <w:t>270.00</w:t>
            </w:r>
          </w:p>
        </w:tc>
        <w:tc>
          <w:tcPr>
            <w:tcW w:w="3543" w:type="dxa"/>
            <w:gridSpan w:val="2"/>
            <w:vAlign w:val="center"/>
          </w:tcPr>
          <w:p>
            <w:pPr>
              <w:pStyle w:val="15"/>
            </w:pPr>
            <w:r>
              <w:t>393.00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1.有效开展困难对象救助工作，保障困难对象基本生活</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低保和特困供养人员发放人数</w:t>
            </w:r>
          </w:p>
        </w:tc>
        <w:tc>
          <w:tcPr>
            <w:tcW w:w="2268" w:type="dxa"/>
            <w:vAlign w:val="center"/>
          </w:tcPr>
          <w:p>
            <w:pPr>
              <w:pStyle w:val="14"/>
            </w:pPr>
            <w:r>
              <w:t>≥10000人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≥95%（百分比）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5386" w:type="dxa"/>
            <w:vAlign w:val="center"/>
          </w:tcPr>
          <w:p>
            <w:pPr>
              <w:pStyle w:val="14"/>
            </w:pPr>
            <w:r>
              <w:t>资金使用期限</w:t>
            </w:r>
          </w:p>
        </w:tc>
        <w:tc>
          <w:tcPr>
            <w:tcW w:w="2268" w:type="dxa"/>
            <w:vAlign w:val="center"/>
          </w:tcPr>
          <w:p>
            <w:pPr>
              <w:pStyle w:val="14"/>
            </w:pPr>
            <w:r>
              <w:t>1年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城乡低保发放标准</w:t>
            </w:r>
          </w:p>
        </w:tc>
        <w:tc>
          <w:tcPr>
            <w:tcW w:w="2268" w:type="dxa"/>
            <w:vAlign w:val="center"/>
          </w:tcPr>
          <w:p>
            <w:pPr>
              <w:pStyle w:val="14"/>
            </w:pPr>
            <w:r>
              <w:t>低保农村6900元/年，城镇8652元/年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特困供养发放标准</w:t>
            </w:r>
          </w:p>
        </w:tc>
        <w:tc>
          <w:tcPr>
            <w:tcW w:w="2268" w:type="dxa"/>
            <w:vAlign w:val="center"/>
          </w:tcPr>
          <w:p>
            <w:pPr>
              <w:pStyle w:val="14"/>
            </w:pPr>
            <w:r>
              <w:t>半失能928元/人/月，全失能1108元/人/月，全自理802元/人/月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14、2024年县级财政养老服务体系建设资金绩效目标表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13042424P001PDR10032W</w:t>
            </w:r>
          </w:p>
        </w:tc>
        <w:tc>
          <w:tcPr>
            <w:tcW w:w="2835" w:type="dxa"/>
            <w:vAlign w:val="center"/>
          </w:tcPr>
          <w:p>
            <w:pPr>
              <w:pStyle w:val="12"/>
            </w:pPr>
            <w:r>
              <w:t>项目名称</w:t>
            </w:r>
          </w:p>
        </w:tc>
        <w:tc>
          <w:tcPr>
            <w:tcW w:w="6094" w:type="dxa"/>
            <w:gridSpan w:val="3"/>
            <w:vAlign w:val="center"/>
          </w:tcPr>
          <w:p>
            <w:pPr>
              <w:pStyle w:val="14"/>
            </w:pPr>
            <w:r>
              <w:t>2024年县级财政养老服务体系建设资金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592.72</w:t>
            </w:r>
          </w:p>
        </w:tc>
        <w:tc>
          <w:tcPr>
            <w:tcW w:w="2835" w:type="dxa"/>
            <w:vAlign w:val="center"/>
          </w:tcPr>
          <w:p>
            <w:pPr>
              <w:pStyle w:val="12"/>
            </w:pPr>
            <w:r>
              <w:t>其中：财政    资金</w:t>
            </w:r>
          </w:p>
        </w:tc>
        <w:tc>
          <w:tcPr>
            <w:tcW w:w="2551" w:type="dxa"/>
            <w:vAlign w:val="center"/>
          </w:tcPr>
          <w:p>
            <w:pPr>
              <w:pStyle w:val="14"/>
            </w:pPr>
            <w:r>
              <w:t>592.72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县级养老服务体系建设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140.00</w:t>
            </w:r>
          </w:p>
        </w:tc>
        <w:tc>
          <w:tcPr>
            <w:tcW w:w="2835" w:type="dxa"/>
            <w:vAlign w:val="center"/>
          </w:tcPr>
          <w:p>
            <w:pPr>
              <w:pStyle w:val="15"/>
            </w:pPr>
            <w:r>
              <w:t>280.00</w:t>
            </w:r>
          </w:p>
        </w:tc>
        <w:tc>
          <w:tcPr>
            <w:tcW w:w="2551" w:type="dxa"/>
            <w:vAlign w:val="center"/>
          </w:tcPr>
          <w:p>
            <w:pPr>
              <w:pStyle w:val="15"/>
            </w:pPr>
            <w:r>
              <w:t>320.00</w:t>
            </w:r>
          </w:p>
        </w:tc>
        <w:tc>
          <w:tcPr>
            <w:tcW w:w="3543" w:type="dxa"/>
            <w:gridSpan w:val="2"/>
            <w:vAlign w:val="center"/>
          </w:tcPr>
          <w:p>
            <w:pPr>
              <w:pStyle w:val="15"/>
            </w:pPr>
            <w:r>
              <w:t>592.72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1.保障老年人基本生活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经济困难高龄、失能老年人发放补贴人数</w:t>
            </w:r>
          </w:p>
        </w:tc>
        <w:tc>
          <w:tcPr>
            <w:tcW w:w="2268" w:type="dxa"/>
            <w:vAlign w:val="center"/>
          </w:tcPr>
          <w:p>
            <w:pPr>
              <w:pStyle w:val="14"/>
            </w:pPr>
            <w:r>
              <w:t>≥200人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补贴标准达标率</w:t>
            </w:r>
          </w:p>
        </w:tc>
        <w:tc>
          <w:tcPr>
            <w:tcW w:w="5386" w:type="dxa"/>
            <w:vAlign w:val="center"/>
          </w:tcPr>
          <w:p>
            <w:pPr>
              <w:pStyle w:val="14"/>
            </w:pPr>
            <w:r>
              <w:t>补贴标准达标率</w:t>
            </w:r>
          </w:p>
        </w:tc>
        <w:tc>
          <w:tcPr>
            <w:tcW w:w="2268" w:type="dxa"/>
            <w:vAlign w:val="center"/>
          </w:tcPr>
          <w:p>
            <w:pPr>
              <w:pStyle w:val="14"/>
            </w:pPr>
            <w:r>
              <w:t>≥95%（百分比）</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80岁以上老年人高龄津贴发放人数</w:t>
            </w:r>
          </w:p>
        </w:tc>
        <w:tc>
          <w:tcPr>
            <w:tcW w:w="5386" w:type="dxa"/>
            <w:vAlign w:val="center"/>
          </w:tcPr>
          <w:p>
            <w:pPr>
              <w:pStyle w:val="14"/>
            </w:pPr>
            <w:r>
              <w:t>80岁以上老年人高龄津贴发放人数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及时发放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经济困难高龄、失能老年人发放补贴人标准</w:t>
            </w:r>
          </w:p>
        </w:tc>
        <w:tc>
          <w:tcPr>
            <w:tcW w:w="2268" w:type="dxa"/>
            <w:vAlign w:val="center"/>
          </w:tcPr>
          <w:p>
            <w:pPr>
              <w:pStyle w:val="14"/>
            </w:pPr>
            <w:r>
              <w:t>100元/月和50元/月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高龄津贴发放标准</w:t>
            </w:r>
          </w:p>
        </w:tc>
        <w:tc>
          <w:tcPr>
            <w:tcW w:w="5386" w:type="dxa"/>
            <w:vAlign w:val="center"/>
          </w:tcPr>
          <w:p>
            <w:pPr>
              <w:pStyle w:val="14"/>
            </w:pPr>
            <w:r>
              <w:t>80岁以上高龄津贴发放标准</w:t>
            </w:r>
          </w:p>
        </w:tc>
        <w:tc>
          <w:tcPr>
            <w:tcW w:w="2268" w:type="dxa"/>
            <w:vAlign w:val="center"/>
          </w:tcPr>
          <w:p>
            <w:pPr>
              <w:pStyle w:val="14"/>
            </w:pPr>
            <w:r>
              <w:t>80-89岁50元/月、90-99岁100元/月、100岁以上300元/月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保障老人的基本生活</w:t>
            </w:r>
          </w:p>
        </w:tc>
        <w:tc>
          <w:tcPr>
            <w:tcW w:w="5386" w:type="dxa"/>
            <w:vAlign w:val="center"/>
          </w:tcPr>
          <w:p>
            <w:pPr>
              <w:pStyle w:val="14"/>
            </w:pPr>
            <w:r>
              <w:t>有效保障了老年人的基本生活，改善生活条件</w:t>
            </w:r>
          </w:p>
        </w:tc>
        <w:tc>
          <w:tcPr>
            <w:tcW w:w="2268" w:type="dxa"/>
            <w:vAlign w:val="center"/>
          </w:tcPr>
          <w:p>
            <w:pPr>
              <w:pStyle w:val="14"/>
            </w:pPr>
            <w:r>
              <w:t>有所保障</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建立和完善困难老人生活补助制度</w:t>
            </w:r>
          </w:p>
        </w:tc>
        <w:tc>
          <w:tcPr>
            <w:tcW w:w="5386" w:type="dxa"/>
            <w:vAlign w:val="center"/>
          </w:tcPr>
          <w:p>
            <w:pPr>
              <w:pStyle w:val="14"/>
            </w:pPr>
            <w:r>
              <w:t>完善老年人优待政策，逐步建立和完善了困难老人生活补助制度</w:t>
            </w:r>
          </w:p>
        </w:tc>
        <w:tc>
          <w:tcPr>
            <w:tcW w:w="2268" w:type="dxa"/>
            <w:vAlign w:val="center"/>
          </w:tcPr>
          <w:p>
            <w:pPr>
              <w:pStyle w:val="14"/>
            </w:pPr>
            <w:r>
              <w:t>有所完善</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15、2024年县级财政养老服务体系建设资金绩效目标表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13042424P001PDR100415</w:t>
            </w:r>
          </w:p>
        </w:tc>
        <w:tc>
          <w:tcPr>
            <w:tcW w:w="2835" w:type="dxa"/>
            <w:vAlign w:val="center"/>
          </w:tcPr>
          <w:p>
            <w:pPr>
              <w:pStyle w:val="12"/>
            </w:pPr>
            <w:r>
              <w:t>项目名称</w:t>
            </w:r>
          </w:p>
        </w:tc>
        <w:tc>
          <w:tcPr>
            <w:tcW w:w="6094" w:type="dxa"/>
            <w:gridSpan w:val="3"/>
            <w:vAlign w:val="center"/>
          </w:tcPr>
          <w:p>
            <w:pPr>
              <w:pStyle w:val="14"/>
            </w:pPr>
            <w:r>
              <w:t>2024年县级财政养老服务体系建设资金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78.94</w:t>
            </w:r>
          </w:p>
        </w:tc>
        <w:tc>
          <w:tcPr>
            <w:tcW w:w="2835" w:type="dxa"/>
            <w:vAlign w:val="center"/>
          </w:tcPr>
          <w:p>
            <w:pPr>
              <w:pStyle w:val="12"/>
            </w:pPr>
            <w:r>
              <w:t>其中：财政    资金</w:t>
            </w:r>
          </w:p>
        </w:tc>
        <w:tc>
          <w:tcPr>
            <w:tcW w:w="2551" w:type="dxa"/>
            <w:vAlign w:val="center"/>
          </w:tcPr>
          <w:p>
            <w:pPr>
              <w:pStyle w:val="14"/>
            </w:pPr>
            <w:r>
              <w:t>78.94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19.00</w:t>
            </w:r>
          </w:p>
        </w:tc>
        <w:tc>
          <w:tcPr>
            <w:tcW w:w="2835" w:type="dxa"/>
            <w:vAlign w:val="center"/>
          </w:tcPr>
          <w:p>
            <w:pPr>
              <w:pStyle w:val="15"/>
            </w:pPr>
            <w:r>
              <w:t>38.00</w:t>
            </w:r>
          </w:p>
        </w:tc>
        <w:tc>
          <w:tcPr>
            <w:tcW w:w="2551" w:type="dxa"/>
            <w:vAlign w:val="center"/>
          </w:tcPr>
          <w:p>
            <w:pPr>
              <w:pStyle w:val="15"/>
            </w:pPr>
            <w:r>
              <w:t>57.00</w:t>
            </w:r>
          </w:p>
        </w:tc>
        <w:tc>
          <w:tcPr>
            <w:tcW w:w="3543" w:type="dxa"/>
            <w:gridSpan w:val="2"/>
            <w:vAlign w:val="center"/>
          </w:tcPr>
          <w:p>
            <w:pPr>
              <w:pStyle w:val="15"/>
            </w:pPr>
            <w:r>
              <w:t>78.94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1.保障老年人的基本生活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经济困难高龄、失能老年人发放补贴人数</w:t>
            </w:r>
          </w:p>
        </w:tc>
        <w:tc>
          <w:tcPr>
            <w:tcW w:w="2268" w:type="dxa"/>
            <w:vAlign w:val="center"/>
          </w:tcPr>
          <w:p>
            <w:pPr>
              <w:pStyle w:val="14"/>
            </w:pPr>
            <w:r>
              <w:t>≥200人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补贴标准达标率</w:t>
            </w:r>
          </w:p>
        </w:tc>
        <w:tc>
          <w:tcPr>
            <w:tcW w:w="5386" w:type="dxa"/>
            <w:vAlign w:val="center"/>
          </w:tcPr>
          <w:p>
            <w:pPr>
              <w:pStyle w:val="14"/>
            </w:pPr>
            <w:r>
              <w:t>补贴标准达标率</w:t>
            </w:r>
          </w:p>
        </w:tc>
        <w:tc>
          <w:tcPr>
            <w:tcW w:w="2268" w:type="dxa"/>
            <w:vAlign w:val="center"/>
          </w:tcPr>
          <w:p>
            <w:pPr>
              <w:pStyle w:val="14"/>
            </w:pPr>
            <w:r>
              <w:t>≥95%（百分比）</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80岁以上老年人高龄津贴发放人数</w:t>
            </w:r>
          </w:p>
        </w:tc>
        <w:tc>
          <w:tcPr>
            <w:tcW w:w="5386" w:type="dxa"/>
            <w:vAlign w:val="center"/>
          </w:tcPr>
          <w:p>
            <w:pPr>
              <w:pStyle w:val="14"/>
            </w:pPr>
            <w:r>
              <w:t>80岁以上老年人高龄津贴发放人数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及时发放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经济困难高龄、失能老年人发放补贴人标准</w:t>
            </w:r>
          </w:p>
        </w:tc>
        <w:tc>
          <w:tcPr>
            <w:tcW w:w="2268" w:type="dxa"/>
            <w:vAlign w:val="center"/>
          </w:tcPr>
          <w:p>
            <w:pPr>
              <w:pStyle w:val="14"/>
            </w:pPr>
            <w:r>
              <w:t>100元/月和50元/月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高龄津贴发放标准</w:t>
            </w:r>
          </w:p>
        </w:tc>
        <w:tc>
          <w:tcPr>
            <w:tcW w:w="5386" w:type="dxa"/>
            <w:vAlign w:val="center"/>
          </w:tcPr>
          <w:p>
            <w:pPr>
              <w:pStyle w:val="14"/>
            </w:pPr>
            <w:r>
              <w:t>80岁以上高龄津贴发放标准</w:t>
            </w:r>
          </w:p>
        </w:tc>
        <w:tc>
          <w:tcPr>
            <w:tcW w:w="2268" w:type="dxa"/>
            <w:vAlign w:val="center"/>
          </w:tcPr>
          <w:p>
            <w:pPr>
              <w:pStyle w:val="14"/>
            </w:pPr>
            <w:r>
              <w:t>80-89岁50元/月、90-99岁100元/月、100岁以上300元/月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保障老人的基本生活</w:t>
            </w:r>
          </w:p>
        </w:tc>
        <w:tc>
          <w:tcPr>
            <w:tcW w:w="5386" w:type="dxa"/>
            <w:vAlign w:val="center"/>
          </w:tcPr>
          <w:p>
            <w:pPr>
              <w:pStyle w:val="14"/>
            </w:pPr>
            <w:r>
              <w:t>有效保障了老年人的基本生活，改善生活条件</w:t>
            </w:r>
          </w:p>
        </w:tc>
        <w:tc>
          <w:tcPr>
            <w:tcW w:w="2268" w:type="dxa"/>
            <w:vAlign w:val="center"/>
          </w:tcPr>
          <w:p>
            <w:pPr>
              <w:pStyle w:val="14"/>
            </w:pPr>
            <w:r>
              <w:t>有所保障</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建立和完善困难老人生活补助制度</w:t>
            </w:r>
          </w:p>
        </w:tc>
        <w:tc>
          <w:tcPr>
            <w:tcW w:w="5386" w:type="dxa"/>
            <w:vAlign w:val="center"/>
          </w:tcPr>
          <w:p>
            <w:pPr>
              <w:pStyle w:val="14"/>
            </w:pPr>
            <w:r>
              <w:t>完善老年人优待政策，逐步建立和完善了困难老人生活补助制度</w:t>
            </w:r>
          </w:p>
        </w:tc>
        <w:tc>
          <w:tcPr>
            <w:tcW w:w="2268" w:type="dxa"/>
            <w:vAlign w:val="center"/>
          </w:tcPr>
          <w:p>
            <w:pPr>
              <w:pStyle w:val="14"/>
            </w:pPr>
            <w:r>
              <w:t>有所完善</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16、2024年县级困难群众基本生活补助资金绩效目标表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13042424P001PDR100319</w:t>
            </w:r>
          </w:p>
        </w:tc>
        <w:tc>
          <w:tcPr>
            <w:tcW w:w="2835" w:type="dxa"/>
            <w:vAlign w:val="center"/>
          </w:tcPr>
          <w:p>
            <w:pPr>
              <w:pStyle w:val="12"/>
            </w:pPr>
            <w:r>
              <w:t>项目名称</w:t>
            </w:r>
          </w:p>
        </w:tc>
        <w:tc>
          <w:tcPr>
            <w:tcW w:w="6094" w:type="dxa"/>
            <w:gridSpan w:val="3"/>
            <w:vAlign w:val="center"/>
          </w:tcPr>
          <w:p>
            <w:pPr>
              <w:pStyle w:val="14"/>
            </w:pPr>
            <w:r>
              <w:t>2024年县级困难群众基本生活补助资金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39.00</w:t>
            </w:r>
          </w:p>
        </w:tc>
        <w:tc>
          <w:tcPr>
            <w:tcW w:w="2835" w:type="dxa"/>
            <w:vAlign w:val="center"/>
          </w:tcPr>
          <w:p>
            <w:pPr>
              <w:pStyle w:val="12"/>
            </w:pPr>
            <w:r>
              <w:t>其中：财政    资金</w:t>
            </w:r>
          </w:p>
        </w:tc>
        <w:tc>
          <w:tcPr>
            <w:tcW w:w="2551" w:type="dxa"/>
            <w:vAlign w:val="center"/>
          </w:tcPr>
          <w:p>
            <w:pPr>
              <w:pStyle w:val="14"/>
            </w:pPr>
            <w:r>
              <w:t>39.00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8.00</w:t>
            </w:r>
          </w:p>
        </w:tc>
        <w:tc>
          <w:tcPr>
            <w:tcW w:w="3543" w:type="dxa"/>
            <w:gridSpan w:val="2"/>
            <w:vAlign w:val="center"/>
          </w:tcPr>
          <w:p>
            <w:pPr>
              <w:pStyle w:val="15"/>
            </w:pPr>
            <w:r>
              <w:t>39.00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救助人次</w:t>
            </w:r>
          </w:p>
        </w:tc>
        <w:tc>
          <w:tcPr>
            <w:tcW w:w="5386" w:type="dxa"/>
            <w:vAlign w:val="center"/>
          </w:tcPr>
          <w:p>
            <w:pPr>
              <w:pStyle w:val="14"/>
            </w:pPr>
            <w:r>
              <w:t>流浪乞讨人员救助</w:t>
            </w:r>
          </w:p>
        </w:tc>
        <w:tc>
          <w:tcPr>
            <w:tcW w:w="2268" w:type="dxa"/>
            <w:vAlign w:val="center"/>
          </w:tcPr>
          <w:p>
            <w:pPr>
              <w:pStyle w:val="14"/>
            </w:pPr>
            <w:r>
              <w:t>≥70人次</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孤儿和事实无人抚养儿童补贴人数</w:t>
            </w:r>
          </w:p>
        </w:tc>
        <w:tc>
          <w:tcPr>
            <w:tcW w:w="5386" w:type="dxa"/>
            <w:vAlign w:val="center"/>
          </w:tcPr>
          <w:p>
            <w:pPr>
              <w:pStyle w:val="14"/>
            </w:pPr>
            <w:r>
              <w:t>孤儿和事实无人抚养儿童补贴人数</w:t>
            </w:r>
          </w:p>
        </w:tc>
        <w:tc>
          <w:tcPr>
            <w:tcW w:w="2268" w:type="dxa"/>
            <w:vAlign w:val="center"/>
          </w:tcPr>
          <w:p>
            <w:pPr>
              <w:pStyle w:val="14"/>
            </w:pPr>
            <w:r>
              <w:t>≥70人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≥95%（百分比）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流浪乞讨人员救助率</w:t>
            </w:r>
          </w:p>
        </w:tc>
        <w:tc>
          <w:tcPr>
            <w:tcW w:w="5386" w:type="dxa"/>
            <w:vAlign w:val="center"/>
          </w:tcPr>
          <w:p>
            <w:pPr>
              <w:pStyle w:val="14"/>
            </w:pPr>
            <w:r>
              <w:t>流浪乞讨人员救助率</w:t>
            </w:r>
          </w:p>
        </w:tc>
        <w:tc>
          <w:tcPr>
            <w:tcW w:w="2268" w:type="dxa"/>
            <w:vAlign w:val="center"/>
          </w:tcPr>
          <w:p>
            <w:pPr>
              <w:pStyle w:val="14"/>
            </w:pPr>
            <w:r>
              <w:t>100%（百分比）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困难群众基本生活救助和孤儿基本生活费按时发放率</w:t>
            </w:r>
          </w:p>
        </w:tc>
        <w:tc>
          <w:tcPr>
            <w:tcW w:w="5386" w:type="dxa"/>
            <w:vAlign w:val="center"/>
          </w:tcPr>
          <w:p>
            <w:pPr>
              <w:pStyle w:val="14"/>
            </w:pPr>
            <w:r>
              <w:t>困难群众基本生活救助和孤儿基本生活费按时发放率</w:t>
            </w:r>
          </w:p>
          <w:p>
            <w:pPr>
              <w:pStyle w:val="14"/>
            </w:pPr>
          </w:p>
        </w:tc>
        <w:tc>
          <w:tcPr>
            <w:tcW w:w="2268" w:type="dxa"/>
            <w:vAlign w:val="center"/>
          </w:tcPr>
          <w:p>
            <w:pPr>
              <w:pStyle w:val="14"/>
            </w:pPr>
            <w:r>
              <w:t>≥90%（百分比）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流浪乞讨救助标准</w:t>
            </w:r>
          </w:p>
        </w:tc>
        <w:tc>
          <w:tcPr>
            <w:tcW w:w="5386" w:type="dxa"/>
            <w:vAlign w:val="center"/>
          </w:tcPr>
          <w:p>
            <w:pPr>
              <w:pStyle w:val="14"/>
            </w:pPr>
            <w:r>
              <w:t>流浪乞讨人员救助标准</w:t>
            </w:r>
          </w:p>
        </w:tc>
        <w:tc>
          <w:tcPr>
            <w:tcW w:w="2268" w:type="dxa"/>
            <w:vAlign w:val="center"/>
          </w:tcPr>
          <w:p>
            <w:pPr>
              <w:pStyle w:val="14"/>
            </w:pPr>
            <w:r>
              <w:t>据实救助</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孤儿、事实无人抚养儿童基本生活补贴最低养育标准</w:t>
            </w:r>
          </w:p>
        </w:tc>
        <w:tc>
          <w:tcPr>
            <w:tcW w:w="5386" w:type="dxa"/>
            <w:vAlign w:val="center"/>
          </w:tcPr>
          <w:p>
            <w:pPr>
              <w:pStyle w:val="14"/>
            </w:pPr>
            <w:r>
              <w:t>孤儿、事实无人抚养儿童基本生活补贴最低养育标准</w:t>
            </w:r>
          </w:p>
        </w:tc>
        <w:tc>
          <w:tcPr>
            <w:tcW w:w="2268" w:type="dxa"/>
            <w:vAlign w:val="center"/>
          </w:tcPr>
          <w:p>
            <w:pPr>
              <w:pStyle w:val="14"/>
            </w:pPr>
            <w:r>
              <w:t>1300元/月</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困难群众生活水平情况</w:t>
            </w:r>
          </w:p>
        </w:tc>
        <w:tc>
          <w:tcPr>
            <w:tcW w:w="5386" w:type="dxa"/>
            <w:vAlign w:val="center"/>
          </w:tcPr>
          <w:p>
            <w:pPr>
              <w:pStyle w:val="14"/>
            </w:pPr>
            <w:r>
              <w:t>困难群众生活水平情况</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有效保障</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17、冀财社[2023]193号2024年中央集中彩票公益金支持社会福利事业专项资金（发展精神障碍社区康复服务）绩效目标表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13042423P00J72C100035</w:t>
            </w:r>
          </w:p>
        </w:tc>
        <w:tc>
          <w:tcPr>
            <w:tcW w:w="2835" w:type="dxa"/>
            <w:vAlign w:val="center"/>
          </w:tcPr>
          <w:p>
            <w:pPr>
              <w:pStyle w:val="12"/>
            </w:pPr>
            <w:r>
              <w:t>项目名称</w:t>
            </w:r>
          </w:p>
        </w:tc>
        <w:tc>
          <w:tcPr>
            <w:tcW w:w="6094" w:type="dxa"/>
            <w:gridSpan w:val="3"/>
            <w:vAlign w:val="center"/>
          </w:tcPr>
          <w:p>
            <w:pPr>
              <w:pStyle w:val="14"/>
            </w:pPr>
            <w:r>
              <w:t>冀财社[2023]193号2024年中央集中彩票公益金支持社会福利事业专项资金（发展精神障碍社区康复服务）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29.00</w:t>
            </w:r>
          </w:p>
        </w:tc>
        <w:tc>
          <w:tcPr>
            <w:tcW w:w="2835" w:type="dxa"/>
            <w:vAlign w:val="center"/>
          </w:tcPr>
          <w:p>
            <w:pPr>
              <w:pStyle w:val="12"/>
            </w:pPr>
            <w:r>
              <w:t>其中：财政    资金</w:t>
            </w:r>
          </w:p>
        </w:tc>
        <w:tc>
          <w:tcPr>
            <w:tcW w:w="2551" w:type="dxa"/>
            <w:vAlign w:val="center"/>
          </w:tcPr>
          <w:p>
            <w:pPr>
              <w:pStyle w:val="14"/>
            </w:pPr>
            <w:r>
              <w:t>29.00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精神障碍残疾人康复服务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1.为我县精神障碍患者接受社区康复服务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患者人数</w:t>
            </w:r>
          </w:p>
        </w:tc>
        <w:tc>
          <w:tcPr>
            <w:tcW w:w="5386" w:type="dxa"/>
            <w:vAlign w:val="center"/>
          </w:tcPr>
          <w:p>
            <w:pPr>
              <w:pStyle w:val="14"/>
            </w:pPr>
            <w:r>
              <w:t>精神障碍三、四级患者人数</w:t>
            </w:r>
          </w:p>
        </w:tc>
        <w:tc>
          <w:tcPr>
            <w:tcW w:w="2268" w:type="dxa"/>
            <w:vAlign w:val="center"/>
          </w:tcPr>
          <w:p>
            <w:pPr>
              <w:pStyle w:val="14"/>
            </w:pPr>
            <w:r>
              <w:t>≥100人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精神障碍患者在册管理率</w:t>
            </w:r>
          </w:p>
        </w:tc>
        <w:tc>
          <w:tcPr>
            <w:tcW w:w="5386" w:type="dxa"/>
            <w:vAlign w:val="center"/>
          </w:tcPr>
          <w:p>
            <w:pPr>
              <w:pStyle w:val="14"/>
            </w:pPr>
            <w:r>
              <w:t>精神障碍患者在册管理率</w:t>
            </w:r>
          </w:p>
        </w:tc>
        <w:tc>
          <w:tcPr>
            <w:tcW w:w="2268" w:type="dxa"/>
            <w:vAlign w:val="center"/>
          </w:tcPr>
          <w:p>
            <w:pPr>
              <w:pStyle w:val="14"/>
            </w:pPr>
            <w:r>
              <w:t>≥98%（百分比）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资金下达期限</w:t>
            </w:r>
          </w:p>
        </w:tc>
        <w:tc>
          <w:tcPr>
            <w:tcW w:w="5386" w:type="dxa"/>
            <w:vAlign w:val="center"/>
          </w:tcPr>
          <w:p>
            <w:pPr>
              <w:pStyle w:val="14"/>
            </w:pPr>
            <w:r>
              <w:t>资金下达期限</w:t>
            </w:r>
          </w:p>
        </w:tc>
        <w:tc>
          <w:tcPr>
            <w:tcW w:w="2268" w:type="dxa"/>
            <w:vAlign w:val="center"/>
          </w:tcPr>
          <w:p>
            <w:pPr>
              <w:pStyle w:val="14"/>
            </w:pPr>
            <w:r>
              <w:t>2024年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精神障碍社区康复服务所需经费</w:t>
            </w:r>
          </w:p>
        </w:tc>
        <w:tc>
          <w:tcPr>
            <w:tcW w:w="5386" w:type="dxa"/>
            <w:vAlign w:val="center"/>
          </w:tcPr>
          <w:p>
            <w:pPr>
              <w:pStyle w:val="14"/>
            </w:pPr>
            <w:r>
              <w:t>精神障碍社区康复服务所需经费保障标准</w:t>
            </w:r>
          </w:p>
        </w:tc>
        <w:tc>
          <w:tcPr>
            <w:tcW w:w="2268" w:type="dxa"/>
            <w:vAlign w:val="center"/>
          </w:tcPr>
          <w:p>
            <w:pPr>
              <w:pStyle w:val="14"/>
            </w:pPr>
            <w:r>
              <w:t>按照文件规定</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使我县精神障碍残疾患者得到良好的康复服务</w:t>
            </w:r>
          </w:p>
        </w:tc>
        <w:tc>
          <w:tcPr>
            <w:tcW w:w="5386" w:type="dxa"/>
            <w:vAlign w:val="center"/>
          </w:tcPr>
          <w:p>
            <w:pPr>
              <w:pStyle w:val="14"/>
            </w:pPr>
            <w:r>
              <w:t>使我县精神障碍残疾患者得到良好的康复服务</w:t>
            </w:r>
          </w:p>
        </w:tc>
        <w:tc>
          <w:tcPr>
            <w:tcW w:w="2268" w:type="dxa"/>
            <w:vAlign w:val="center"/>
          </w:tcPr>
          <w:p>
            <w:pPr>
              <w:pStyle w:val="14"/>
            </w:pPr>
            <w:r>
              <w:t>使我县精神障碍残疾患者得到良好的康复服务</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增强影响力</w:t>
            </w:r>
          </w:p>
        </w:tc>
        <w:tc>
          <w:tcPr>
            <w:tcW w:w="5386" w:type="dxa"/>
            <w:vAlign w:val="center"/>
          </w:tcPr>
          <w:p>
            <w:pPr>
              <w:pStyle w:val="14"/>
            </w:pPr>
            <w:r>
              <w:t>增强我局社会影响力</w:t>
            </w:r>
          </w:p>
        </w:tc>
        <w:tc>
          <w:tcPr>
            <w:tcW w:w="2268" w:type="dxa"/>
            <w:vAlign w:val="center"/>
          </w:tcPr>
          <w:p>
            <w:pPr>
              <w:pStyle w:val="14"/>
            </w:pPr>
            <w:r>
              <w:t>有所增强</w:t>
            </w:r>
          </w:p>
        </w:tc>
        <w:tc>
          <w:tcPr>
            <w:tcW w:w="1276"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18、冀财社[2023]193号2024年中央集中彩票公益金支持社会福利事业专项资金（孤儿助学）绩效目标表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13042423P00J72C10002H</w:t>
            </w:r>
          </w:p>
        </w:tc>
        <w:tc>
          <w:tcPr>
            <w:tcW w:w="2835" w:type="dxa"/>
            <w:vAlign w:val="center"/>
          </w:tcPr>
          <w:p>
            <w:pPr>
              <w:pStyle w:val="12"/>
            </w:pPr>
            <w:r>
              <w:t>项目名称</w:t>
            </w:r>
          </w:p>
        </w:tc>
        <w:tc>
          <w:tcPr>
            <w:tcW w:w="6094" w:type="dxa"/>
            <w:gridSpan w:val="3"/>
            <w:vAlign w:val="center"/>
          </w:tcPr>
          <w:p>
            <w:pPr>
              <w:pStyle w:val="14"/>
            </w:pPr>
            <w:r>
              <w:t>冀财社[2023]193号2024年中央集中彩票公益金支持社会福利事业专项资金（孤儿助学）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w:t>
            </w:r>
          </w:p>
        </w:tc>
        <w:tc>
          <w:tcPr>
            <w:tcW w:w="2835" w:type="dxa"/>
            <w:vAlign w:val="center"/>
          </w:tcPr>
          <w:p>
            <w:pPr>
              <w:pStyle w:val="12"/>
            </w:pPr>
            <w:r>
              <w:t>其中：财政    资金</w:t>
            </w:r>
          </w:p>
        </w:tc>
        <w:tc>
          <w:tcPr>
            <w:tcW w:w="2551" w:type="dxa"/>
            <w:vAlign w:val="center"/>
          </w:tcPr>
          <w:p>
            <w:pPr>
              <w:pStyle w:val="14"/>
            </w:pPr>
            <w:r>
              <w:t>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孤儿助学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2.00</w:t>
            </w:r>
          </w:p>
        </w:tc>
        <w:tc>
          <w:tcPr>
            <w:tcW w:w="2551" w:type="dxa"/>
            <w:vAlign w:val="center"/>
          </w:tcPr>
          <w:p>
            <w:pPr>
              <w:pStyle w:val="15"/>
            </w:pPr>
            <w:r>
              <w:t>4.00</w:t>
            </w:r>
          </w:p>
        </w:tc>
        <w:tc>
          <w:tcPr>
            <w:tcW w:w="3543" w:type="dxa"/>
            <w:gridSpan w:val="2"/>
            <w:vAlign w:val="center"/>
          </w:tcPr>
          <w:p>
            <w:pPr>
              <w:pStyle w:val="15"/>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1.切实维护孤儿受教育的权利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资助人数</w:t>
            </w:r>
          </w:p>
        </w:tc>
        <w:tc>
          <w:tcPr>
            <w:tcW w:w="5386" w:type="dxa"/>
            <w:vAlign w:val="center"/>
          </w:tcPr>
          <w:p>
            <w:pPr>
              <w:pStyle w:val="14"/>
            </w:pPr>
            <w:r>
              <w:t>资金实际资助人的数量</w:t>
            </w:r>
          </w:p>
        </w:tc>
        <w:tc>
          <w:tcPr>
            <w:tcW w:w="2268" w:type="dxa"/>
            <w:vAlign w:val="center"/>
          </w:tcPr>
          <w:p>
            <w:pPr>
              <w:pStyle w:val="14"/>
            </w:pPr>
            <w:r>
              <w:t>6人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资助金发放到位率</w:t>
            </w:r>
          </w:p>
        </w:tc>
        <w:tc>
          <w:tcPr>
            <w:tcW w:w="5386" w:type="dxa"/>
            <w:vAlign w:val="center"/>
          </w:tcPr>
          <w:p>
            <w:pPr>
              <w:pStyle w:val="14"/>
            </w:pPr>
            <w:r>
              <w:t>资助金发放到位率</w:t>
            </w:r>
          </w:p>
        </w:tc>
        <w:tc>
          <w:tcPr>
            <w:tcW w:w="2268" w:type="dxa"/>
            <w:vAlign w:val="center"/>
          </w:tcPr>
          <w:p>
            <w:pPr>
              <w:pStyle w:val="14"/>
            </w:pPr>
            <w:r>
              <w:t>及时发放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资助时限</w:t>
            </w:r>
          </w:p>
        </w:tc>
        <w:tc>
          <w:tcPr>
            <w:tcW w:w="5386" w:type="dxa"/>
            <w:vAlign w:val="center"/>
          </w:tcPr>
          <w:p>
            <w:pPr>
              <w:pStyle w:val="14"/>
            </w:pPr>
            <w:r>
              <w:t>助学金资助时限</w:t>
            </w:r>
          </w:p>
        </w:tc>
        <w:tc>
          <w:tcPr>
            <w:tcW w:w="2268" w:type="dxa"/>
            <w:vAlign w:val="center"/>
          </w:tcPr>
          <w:p>
            <w:pPr>
              <w:pStyle w:val="14"/>
            </w:pPr>
            <w:r>
              <w:t>1年</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资助标准</w:t>
            </w:r>
          </w:p>
        </w:tc>
        <w:tc>
          <w:tcPr>
            <w:tcW w:w="5386" w:type="dxa"/>
            <w:vAlign w:val="center"/>
          </w:tcPr>
          <w:p>
            <w:pPr>
              <w:pStyle w:val="14"/>
            </w:pPr>
            <w:r>
              <w:t>助学金每人每年资助标准</w:t>
            </w:r>
          </w:p>
        </w:tc>
        <w:tc>
          <w:tcPr>
            <w:tcW w:w="2268" w:type="dxa"/>
            <w:vAlign w:val="center"/>
          </w:tcPr>
          <w:p>
            <w:pPr>
              <w:pStyle w:val="14"/>
            </w:pPr>
            <w:r>
              <w:t>10000元</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5386" w:type="dxa"/>
            <w:vAlign w:val="center"/>
          </w:tcPr>
          <w:p>
            <w:pPr>
              <w:pStyle w:val="14"/>
            </w:pPr>
            <w:r>
              <w:t>受补助人群生活水平提高程度</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健全孤儿保障制度，维护孤儿受教育的权利</w:t>
            </w:r>
          </w:p>
        </w:tc>
        <w:tc>
          <w:tcPr>
            <w:tcW w:w="5386" w:type="dxa"/>
            <w:vAlign w:val="center"/>
          </w:tcPr>
          <w:p>
            <w:pPr>
              <w:pStyle w:val="14"/>
            </w:pPr>
            <w:r>
              <w:t>健全孤儿保障制度，维护孤儿受教育的权利</w:t>
            </w:r>
          </w:p>
        </w:tc>
        <w:tc>
          <w:tcPr>
            <w:tcW w:w="2268" w:type="dxa"/>
            <w:vAlign w:val="center"/>
          </w:tcPr>
          <w:p>
            <w:pPr>
              <w:pStyle w:val="14"/>
            </w:pPr>
            <w:r>
              <w:t>健全孤儿保障制度，维护孤儿受教育的权利</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接受资助学生满意度</w:t>
            </w:r>
          </w:p>
        </w:tc>
        <w:tc>
          <w:tcPr>
            <w:tcW w:w="5386" w:type="dxa"/>
            <w:vAlign w:val="center"/>
          </w:tcPr>
          <w:p>
            <w:pPr>
              <w:pStyle w:val="14"/>
            </w:pPr>
            <w:r>
              <w:t>接受资助学生满意度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19、冀财社[2023]198号2024年中央财政困难群众救助补助资金绩效目标表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13042423P00J72C10001X</w:t>
            </w:r>
          </w:p>
        </w:tc>
        <w:tc>
          <w:tcPr>
            <w:tcW w:w="2835" w:type="dxa"/>
            <w:vAlign w:val="center"/>
          </w:tcPr>
          <w:p>
            <w:pPr>
              <w:pStyle w:val="12"/>
            </w:pPr>
            <w:r>
              <w:t>项目名称</w:t>
            </w:r>
          </w:p>
        </w:tc>
        <w:tc>
          <w:tcPr>
            <w:tcW w:w="6094" w:type="dxa"/>
            <w:gridSpan w:val="3"/>
            <w:vAlign w:val="center"/>
          </w:tcPr>
          <w:p>
            <w:pPr>
              <w:pStyle w:val="14"/>
            </w:pPr>
            <w:r>
              <w:t>冀财社[2023]198号2024年中央财政困难群众救助补助资金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2837.00</w:t>
            </w:r>
          </w:p>
        </w:tc>
        <w:tc>
          <w:tcPr>
            <w:tcW w:w="2835" w:type="dxa"/>
            <w:vAlign w:val="center"/>
          </w:tcPr>
          <w:p>
            <w:pPr>
              <w:pStyle w:val="12"/>
            </w:pPr>
            <w:r>
              <w:t>其中：财政    资金</w:t>
            </w:r>
          </w:p>
        </w:tc>
        <w:tc>
          <w:tcPr>
            <w:tcW w:w="2551" w:type="dxa"/>
            <w:vAlign w:val="center"/>
          </w:tcPr>
          <w:p>
            <w:pPr>
              <w:pStyle w:val="14"/>
            </w:pPr>
            <w:r>
              <w:t>2837.00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700.00</w:t>
            </w:r>
          </w:p>
        </w:tc>
        <w:tc>
          <w:tcPr>
            <w:tcW w:w="2835" w:type="dxa"/>
            <w:vAlign w:val="center"/>
          </w:tcPr>
          <w:p>
            <w:pPr>
              <w:pStyle w:val="15"/>
            </w:pPr>
            <w:r>
              <w:t>1400.00</w:t>
            </w:r>
          </w:p>
        </w:tc>
        <w:tc>
          <w:tcPr>
            <w:tcW w:w="2551" w:type="dxa"/>
            <w:vAlign w:val="center"/>
          </w:tcPr>
          <w:p>
            <w:pPr>
              <w:pStyle w:val="15"/>
            </w:pPr>
            <w:r>
              <w:t>2100.00</w:t>
            </w:r>
          </w:p>
        </w:tc>
        <w:tc>
          <w:tcPr>
            <w:tcW w:w="3543" w:type="dxa"/>
            <w:gridSpan w:val="2"/>
            <w:vAlign w:val="center"/>
          </w:tcPr>
          <w:p>
            <w:pPr>
              <w:pStyle w:val="15"/>
            </w:pPr>
            <w:r>
              <w:t>2837.00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1.有效开展困难对象救助工作，保障困难对象基本生活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救助人数</w:t>
            </w:r>
          </w:p>
        </w:tc>
        <w:tc>
          <w:tcPr>
            <w:tcW w:w="5386" w:type="dxa"/>
            <w:vAlign w:val="center"/>
          </w:tcPr>
          <w:p>
            <w:pPr>
              <w:pStyle w:val="14"/>
            </w:pPr>
            <w:r>
              <w:t>低保救助和特困人员供养人数</w:t>
            </w:r>
          </w:p>
        </w:tc>
        <w:tc>
          <w:tcPr>
            <w:tcW w:w="2268" w:type="dxa"/>
            <w:vAlign w:val="center"/>
          </w:tcPr>
          <w:p>
            <w:pPr>
              <w:pStyle w:val="14"/>
            </w:pPr>
            <w:r>
              <w:t>≥12000人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救助人数</w:t>
            </w:r>
          </w:p>
        </w:tc>
        <w:tc>
          <w:tcPr>
            <w:tcW w:w="5386" w:type="dxa"/>
            <w:vAlign w:val="center"/>
          </w:tcPr>
          <w:p>
            <w:pPr>
              <w:pStyle w:val="14"/>
            </w:pPr>
            <w:r>
              <w:t>孤儿和事实无人抚养儿童人数</w:t>
            </w:r>
          </w:p>
        </w:tc>
        <w:tc>
          <w:tcPr>
            <w:tcW w:w="2268" w:type="dxa"/>
            <w:vAlign w:val="center"/>
          </w:tcPr>
          <w:p>
            <w:pPr>
              <w:pStyle w:val="14"/>
            </w:pPr>
            <w:r>
              <w:t>80人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符合标准</w:t>
            </w:r>
          </w:p>
        </w:tc>
        <w:tc>
          <w:tcPr>
            <w:tcW w:w="5386" w:type="dxa"/>
            <w:vAlign w:val="center"/>
          </w:tcPr>
          <w:p>
            <w:pPr>
              <w:pStyle w:val="14"/>
            </w:pPr>
            <w:r>
              <w:t>城乡低保标准和特困人员救助供养标准</w:t>
            </w:r>
          </w:p>
        </w:tc>
        <w:tc>
          <w:tcPr>
            <w:tcW w:w="2268" w:type="dxa"/>
            <w:vAlign w:val="center"/>
          </w:tcPr>
          <w:p>
            <w:pPr>
              <w:pStyle w:val="14"/>
            </w:pPr>
            <w:r>
              <w:t>不低于上年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准确率</w:t>
            </w:r>
          </w:p>
        </w:tc>
        <w:tc>
          <w:tcPr>
            <w:tcW w:w="5386" w:type="dxa"/>
            <w:vAlign w:val="center"/>
          </w:tcPr>
          <w:p>
            <w:pPr>
              <w:pStyle w:val="14"/>
            </w:pPr>
            <w:r>
              <w:t>孤儿和事实无人抚养儿童认定准确率</w:t>
            </w:r>
          </w:p>
        </w:tc>
        <w:tc>
          <w:tcPr>
            <w:tcW w:w="2268" w:type="dxa"/>
            <w:vAlign w:val="center"/>
          </w:tcPr>
          <w:p>
            <w:pPr>
              <w:pStyle w:val="14"/>
            </w:pPr>
            <w:r>
              <w:t>不低于上年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资金发放时间</w:t>
            </w:r>
          </w:p>
        </w:tc>
        <w:tc>
          <w:tcPr>
            <w:tcW w:w="5386" w:type="dxa"/>
            <w:vAlign w:val="center"/>
          </w:tcPr>
          <w:p>
            <w:pPr>
              <w:pStyle w:val="14"/>
            </w:pPr>
            <w:r>
              <w:t>困难群众救助补助资金和孤儿基本生活费发放时间</w:t>
            </w:r>
          </w:p>
        </w:tc>
        <w:tc>
          <w:tcPr>
            <w:tcW w:w="2268" w:type="dxa"/>
            <w:vAlign w:val="center"/>
          </w:tcPr>
          <w:p>
            <w:pPr>
              <w:pStyle w:val="14"/>
            </w:pPr>
            <w:r>
              <w:t>按时按月发放</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孤儿和事实无人抚养儿童每人每月发放标准</w:t>
            </w:r>
          </w:p>
        </w:tc>
        <w:tc>
          <w:tcPr>
            <w:tcW w:w="2268" w:type="dxa"/>
            <w:vAlign w:val="center"/>
          </w:tcPr>
          <w:p>
            <w:pPr>
              <w:pStyle w:val="14"/>
            </w:pPr>
            <w:r>
              <w:t>1300元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城乡低保标准和特困人员救助供养发放标准</w:t>
            </w:r>
          </w:p>
        </w:tc>
        <w:tc>
          <w:tcPr>
            <w:tcW w:w="2268" w:type="dxa"/>
            <w:vAlign w:val="center"/>
          </w:tcPr>
          <w:p>
            <w:pPr>
              <w:pStyle w:val="14"/>
            </w:pPr>
            <w:r>
              <w:t>不低于上年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困难群众生活水平情况</w:t>
            </w:r>
          </w:p>
        </w:tc>
        <w:tc>
          <w:tcPr>
            <w:tcW w:w="5386" w:type="dxa"/>
            <w:vAlign w:val="center"/>
          </w:tcPr>
          <w:p>
            <w:pPr>
              <w:pStyle w:val="14"/>
            </w:pPr>
            <w:r>
              <w:t>困难群众生活水平情况</w:t>
            </w:r>
          </w:p>
        </w:tc>
        <w:tc>
          <w:tcPr>
            <w:tcW w:w="2268" w:type="dxa"/>
            <w:vAlign w:val="center"/>
          </w:tcPr>
          <w:p>
            <w:pPr>
              <w:pStyle w:val="14"/>
            </w:pPr>
            <w:r>
              <w:t>有所提高</w:t>
            </w:r>
          </w:p>
        </w:tc>
        <w:tc>
          <w:tcPr>
            <w:tcW w:w="1276"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困难群众基本生活救助和孤儿基本生活保障制度</w:t>
            </w:r>
          </w:p>
        </w:tc>
        <w:tc>
          <w:tcPr>
            <w:tcW w:w="5386" w:type="dxa"/>
            <w:vAlign w:val="center"/>
          </w:tcPr>
          <w:p>
            <w:pPr>
              <w:pStyle w:val="14"/>
            </w:pPr>
            <w:r>
              <w:t>困难群众基本生活救助和孤儿基本生活保障制度</w:t>
            </w:r>
          </w:p>
        </w:tc>
        <w:tc>
          <w:tcPr>
            <w:tcW w:w="2268" w:type="dxa"/>
            <w:vAlign w:val="center"/>
          </w:tcPr>
          <w:p>
            <w:pPr>
              <w:pStyle w:val="14"/>
            </w:pPr>
            <w:r>
              <w:t>进一步完善</w:t>
            </w:r>
          </w:p>
        </w:tc>
        <w:tc>
          <w:tcPr>
            <w:tcW w:w="1276" w:type="dxa"/>
            <w:vAlign w:val="center"/>
          </w:tcPr>
          <w:p>
            <w:pPr>
              <w:pStyle w:val="14"/>
            </w:pPr>
            <w: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20、冀财社[2023]216号2024年省级财政养老服务体系建设经费绩效目标表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13042423P00J72C10060H</w:t>
            </w:r>
          </w:p>
        </w:tc>
        <w:tc>
          <w:tcPr>
            <w:tcW w:w="2835" w:type="dxa"/>
            <w:vAlign w:val="center"/>
          </w:tcPr>
          <w:p>
            <w:pPr>
              <w:pStyle w:val="12"/>
            </w:pPr>
            <w:r>
              <w:t>项目名称</w:t>
            </w:r>
          </w:p>
        </w:tc>
        <w:tc>
          <w:tcPr>
            <w:tcW w:w="6094" w:type="dxa"/>
            <w:gridSpan w:val="3"/>
            <w:vAlign w:val="center"/>
          </w:tcPr>
          <w:p>
            <w:pPr>
              <w:pStyle w:val="14"/>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187.12</w:t>
            </w:r>
          </w:p>
        </w:tc>
        <w:tc>
          <w:tcPr>
            <w:tcW w:w="2835" w:type="dxa"/>
            <w:vAlign w:val="center"/>
          </w:tcPr>
          <w:p>
            <w:pPr>
              <w:pStyle w:val="12"/>
            </w:pPr>
            <w:r>
              <w:t>其中：财政    资金</w:t>
            </w:r>
          </w:p>
        </w:tc>
        <w:tc>
          <w:tcPr>
            <w:tcW w:w="2551" w:type="dxa"/>
            <w:vAlign w:val="center"/>
          </w:tcPr>
          <w:p>
            <w:pPr>
              <w:pStyle w:val="14"/>
            </w:pPr>
            <w:r>
              <w:t>187.12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45.00</w:t>
            </w:r>
          </w:p>
        </w:tc>
        <w:tc>
          <w:tcPr>
            <w:tcW w:w="2835" w:type="dxa"/>
            <w:vAlign w:val="center"/>
          </w:tcPr>
          <w:p>
            <w:pPr>
              <w:pStyle w:val="15"/>
            </w:pPr>
            <w:r>
              <w:t>90.00</w:t>
            </w:r>
          </w:p>
        </w:tc>
        <w:tc>
          <w:tcPr>
            <w:tcW w:w="2551" w:type="dxa"/>
            <w:vAlign w:val="center"/>
          </w:tcPr>
          <w:p>
            <w:pPr>
              <w:pStyle w:val="15"/>
            </w:pPr>
            <w:r>
              <w:t>135.00</w:t>
            </w:r>
          </w:p>
        </w:tc>
        <w:tc>
          <w:tcPr>
            <w:tcW w:w="3543" w:type="dxa"/>
            <w:gridSpan w:val="2"/>
            <w:vAlign w:val="center"/>
          </w:tcPr>
          <w:p>
            <w:pPr>
              <w:pStyle w:val="15"/>
            </w:pPr>
            <w:r>
              <w:t>187.12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1.保障养老机构正常运转，使老年人在养老机构得到更好的照顾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补贴数量</w:t>
            </w:r>
          </w:p>
        </w:tc>
        <w:tc>
          <w:tcPr>
            <w:tcW w:w="5386" w:type="dxa"/>
            <w:vAlign w:val="center"/>
          </w:tcPr>
          <w:p>
            <w:pPr>
              <w:pStyle w:val="14"/>
            </w:pPr>
            <w:r>
              <w:t>对民办养老机构建设补贴和运营补贴数量</w:t>
            </w:r>
          </w:p>
        </w:tc>
        <w:tc>
          <w:tcPr>
            <w:tcW w:w="2268" w:type="dxa"/>
            <w:vAlign w:val="center"/>
          </w:tcPr>
          <w:p>
            <w:pPr>
              <w:pStyle w:val="14"/>
            </w:pPr>
            <w:r>
              <w:t>≥5家</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养老机构一次性建设和运营奖补率（%）</w:t>
            </w:r>
          </w:p>
        </w:tc>
        <w:tc>
          <w:tcPr>
            <w:tcW w:w="5386" w:type="dxa"/>
            <w:vAlign w:val="center"/>
          </w:tcPr>
          <w:p>
            <w:pPr>
              <w:pStyle w:val="14"/>
            </w:pPr>
            <w:r>
              <w:t>已享受一次性建设（改建）和运营奖补的养老机构个数占应享受个数的比率</w:t>
            </w:r>
          </w:p>
        </w:tc>
        <w:tc>
          <w:tcPr>
            <w:tcW w:w="2268" w:type="dxa"/>
            <w:vAlign w:val="center"/>
          </w:tcPr>
          <w:p>
            <w:pPr>
              <w:pStyle w:val="14"/>
            </w:pPr>
            <w:r>
              <w:t>100%（百分比）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5386" w:type="dxa"/>
            <w:vAlign w:val="center"/>
          </w:tcPr>
          <w:p>
            <w:pPr>
              <w:pStyle w:val="14"/>
            </w:pPr>
            <w:r>
              <w:t>资金下达时限</w:t>
            </w:r>
          </w:p>
        </w:tc>
        <w:tc>
          <w:tcPr>
            <w:tcW w:w="2268" w:type="dxa"/>
            <w:vAlign w:val="center"/>
          </w:tcPr>
          <w:p>
            <w:pPr>
              <w:pStyle w:val="14"/>
            </w:pPr>
            <w:r>
              <w:t>2024年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平均每所民办养老机构发放运营补贴、护理和责任保险补贴标准</w:t>
            </w:r>
          </w:p>
        </w:tc>
        <w:tc>
          <w:tcPr>
            <w:tcW w:w="2268" w:type="dxa"/>
            <w:vAlign w:val="center"/>
          </w:tcPr>
          <w:p>
            <w:pPr>
              <w:pStyle w:val="14"/>
            </w:pPr>
            <w:r>
              <w:t>按照在院人数测算</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保障养老机构正常运转</w:t>
            </w:r>
          </w:p>
        </w:tc>
        <w:tc>
          <w:tcPr>
            <w:tcW w:w="5386" w:type="dxa"/>
            <w:vAlign w:val="center"/>
          </w:tcPr>
          <w:p>
            <w:pPr>
              <w:pStyle w:val="14"/>
            </w:pPr>
            <w:r>
              <w:t>保障养老机构正常运转，使在院老人得到更好的照顾</w:t>
            </w:r>
          </w:p>
        </w:tc>
        <w:tc>
          <w:tcPr>
            <w:tcW w:w="2268" w:type="dxa"/>
            <w:vAlign w:val="center"/>
          </w:tcPr>
          <w:p>
            <w:pPr>
              <w:pStyle w:val="14"/>
            </w:pPr>
            <w:r>
              <w:t>有所保障</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养老服务补贴制度普及率</w:t>
            </w:r>
          </w:p>
        </w:tc>
        <w:tc>
          <w:tcPr>
            <w:tcW w:w="5386" w:type="dxa"/>
            <w:vAlign w:val="center"/>
          </w:tcPr>
          <w:p>
            <w:pPr>
              <w:pStyle w:val="14"/>
            </w:pPr>
            <w:r>
              <w:t>养老服务补贴制度普及率</w:t>
            </w:r>
          </w:p>
        </w:tc>
        <w:tc>
          <w:tcPr>
            <w:tcW w:w="2268" w:type="dxa"/>
            <w:vAlign w:val="center"/>
          </w:tcPr>
          <w:p>
            <w:pPr>
              <w:pStyle w:val="14"/>
            </w:pPr>
            <w:r>
              <w:t>≥90%（百分比）</w:t>
            </w:r>
          </w:p>
        </w:tc>
        <w:tc>
          <w:tcPr>
            <w:tcW w:w="1276" w:type="dxa"/>
            <w:vAlign w:val="center"/>
          </w:tcPr>
          <w:p>
            <w:pPr>
              <w:pStyle w:val="14"/>
            </w:pPr>
            <w:r>
              <w:t>台账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21、冀财社[2023]216号2024年省级财政养老服务体系建设经费绩效目标表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13042424P00J72C10037M</w:t>
            </w:r>
          </w:p>
        </w:tc>
        <w:tc>
          <w:tcPr>
            <w:tcW w:w="2835" w:type="dxa"/>
            <w:vAlign w:val="center"/>
          </w:tcPr>
          <w:p>
            <w:pPr>
              <w:pStyle w:val="12"/>
            </w:pPr>
            <w:r>
              <w:t>项目名称</w:t>
            </w:r>
          </w:p>
        </w:tc>
        <w:tc>
          <w:tcPr>
            <w:tcW w:w="6094" w:type="dxa"/>
            <w:gridSpan w:val="3"/>
            <w:vAlign w:val="center"/>
          </w:tcPr>
          <w:p>
            <w:pPr>
              <w:pStyle w:val="14"/>
            </w:pPr>
            <w:r>
              <w:t>冀财社[2023]216号2024年省级财政养老服务体系建设经费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8.88</w:t>
            </w:r>
          </w:p>
        </w:tc>
        <w:tc>
          <w:tcPr>
            <w:tcW w:w="2835" w:type="dxa"/>
            <w:vAlign w:val="center"/>
          </w:tcPr>
          <w:p>
            <w:pPr>
              <w:pStyle w:val="12"/>
            </w:pPr>
            <w:r>
              <w:t>其中：财政    资金</w:t>
            </w:r>
          </w:p>
        </w:tc>
        <w:tc>
          <w:tcPr>
            <w:tcW w:w="2551" w:type="dxa"/>
            <w:vAlign w:val="center"/>
          </w:tcPr>
          <w:p>
            <w:pPr>
              <w:pStyle w:val="14"/>
            </w:pPr>
            <w:r>
              <w:t>8.88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2.00</w:t>
            </w:r>
          </w:p>
        </w:tc>
        <w:tc>
          <w:tcPr>
            <w:tcW w:w="2551" w:type="dxa"/>
            <w:vAlign w:val="center"/>
          </w:tcPr>
          <w:p>
            <w:pPr>
              <w:pStyle w:val="15"/>
            </w:pPr>
            <w:r>
              <w:t>2.00</w:t>
            </w:r>
          </w:p>
        </w:tc>
        <w:tc>
          <w:tcPr>
            <w:tcW w:w="3543" w:type="dxa"/>
            <w:gridSpan w:val="2"/>
            <w:vAlign w:val="center"/>
          </w:tcPr>
          <w:p>
            <w:pPr>
              <w:pStyle w:val="15"/>
            </w:pPr>
            <w:r>
              <w:t>8.88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1.保障经济困难老年人的基本生活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发放人数</w:t>
            </w:r>
          </w:p>
        </w:tc>
        <w:tc>
          <w:tcPr>
            <w:tcW w:w="5386" w:type="dxa"/>
            <w:vAlign w:val="center"/>
          </w:tcPr>
          <w:p>
            <w:pPr>
              <w:pStyle w:val="14"/>
            </w:pPr>
            <w:r>
              <w:t>经济困难失能老年人护理补贴人数</w:t>
            </w:r>
          </w:p>
        </w:tc>
        <w:tc>
          <w:tcPr>
            <w:tcW w:w="2268" w:type="dxa"/>
            <w:vAlign w:val="center"/>
          </w:tcPr>
          <w:p>
            <w:pPr>
              <w:pStyle w:val="14"/>
            </w:pPr>
            <w:r>
              <w:t>≥100人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补贴标准达标率</w:t>
            </w:r>
          </w:p>
        </w:tc>
        <w:tc>
          <w:tcPr>
            <w:tcW w:w="5386" w:type="dxa"/>
            <w:vAlign w:val="center"/>
          </w:tcPr>
          <w:p>
            <w:pPr>
              <w:pStyle w:val="14"/>
            </w:pPr>
            <w:r>
              <w:t>补贴标准达标率</w:t>
            </w:r>
          </w:p>
        </w:tc>
        <w:tc>
          <w:tcPr>
            <w:tcW w:w="2268" w:type="dxa"/>
            <w:vAlign w:val="center"/>
          </w:tcPr>
          <w:p>
            <w:pPr>
              <w:pStyle w:val="14"/>
            </w:pPr>
            <w:r>
              <w:t>≥95%（百分比）</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及时发放</w:t>
            </w:r>
          </w:p>
        </w:tc>
        <w:tc>
          <w:tcPr>
            <w:tcW w:w="1276" w:type="dxa"/>
            <w:vAlign w:val="center"/>
          </w:tcPr>
          <w:p>
            <w:pPr>
              <w:pStyle w:val="14"/>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失能老年人每人每月补贴标准</w:t>
            </w:r>
          </w:p>
        </w:tc>
        <w:tc>
          <w:tcPr>
            <w:tcW w:w="2268" w:type="dxa"/>
            <w:vAlign w:val="center"/>
          </w:tcPr>
          <w:p>
            <w:pPr>
              <w:pStyle w:val="14"/>
            </w:pPr>
            <w:r>
              <w:t>50元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保障老人的基本生活</w:t>
            </w:r>
          </w:p>
        </w:tc>
        <w:tc>
          <w:tcPr>
            <w:tcW w:w="5386" w:type="dxa"/>
            <w:vAlign w:val="center"/>
          </w:tcPr>
          <w:p>
            <w:pPr>
              <w:pStyle w:val="14"/>
            </w:pPr>
            <w:r>
              <w:t>有效保障了困难老人的基本生活，改善生活条件</w:t>
            </w:r>
          </w:p>
        </w:tc>
        <w:tc>
          <w:tcPr>
            <w:tcW w:w="2268" w:type="dxa"/>
            <w:vAlign w:val="center"/>
          </w:tcPr>
          <w:p>
            <w:pPr>
              <w:pStyle w:val="14"/>
            </w:pPr>
            <w:r>
              <w:t>有所保障</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建立和完善困难老人生活补助制度</w:t>
            </w:r>
          </w:p>
        </w:tc>
        <w:tc>
          <w:tcPr>
            <w:tcW w:w="5386" w:type="dxa"/>
            <w:vAlign w:val="center"/>
          </w:tcPr>
          <w:p>
            <w:pPr>
              <w:pStyle w:val="14"/>
            </w:pPr>
            <w:r>
              <w:t>完善老年人优待政策，逐步建立和完善了困难老人生活补助制度</w:t>
            </w:r>
          </w:p>
        </w:tc>
        <w:tc>
          <w:tcPr>
            <w:tcW w:w="2268" w:type="dxa"/>
            <w:vAlign w:val="center"/>
          </w:tcPr>
          <w:p>
            <w:pPr>
              <w:pStyle w:val="14"/>
            </w:pPr>
            <w:r>
              <w:t>有所完善</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22、冀财社[2023]222号2024年省级财政困难群众基本生活补助资金绩效目标表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13042424P00J72C10013F</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988.00</w:t>
            </w:r>
          </w:p>
        </w:tc>
        <w:tc>
          <w:tcPr>
            <w:tcW w:w="2835" w:type="dxa"/>
            <w:vAlign w:val="center"/>
          </w:tcPr>
          <w:p>
            <w:pPr>
              <w:pStyle w:val="12"/>
            </w:pPr>
            <w:r>
              <w:t>其中：财政    资金</w:t>
            </w:r>
          </w:p>
        </w:tc>
        <w:tc>
          <w:tcPr>
            <w:tcW w:w="2551" w:type="dxa"/>
            <w:vAlign w:val="center"/>
          </w:tcPr>
          <w:p>
            <w:pPr>
              <w:pStyle w:val="14"/>
            </w:pPr>
            <w:r>
              <w:t>988.00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150.00</w:t>
            </w:r>
          </w:p>
        </w:tc>
        <w:tc>
          <w:tcPr>
            <w:tcW w:w="2835" w:type="dxa"/>
            <w:vAlign w:val="center"/>
          </w:tcPr>
          <w:p>
            <w:pPr>
              <w:pStyle w:val="15"/>
            </w:pPr>
            <w:r>
              <w:t>300.00</w:t>
            </w:r>
          </w:p>
        </w:tc>
        <w:tc>
          <w:tcPr>
            <w:tcW w:w="2551" w:type="dxa"/>
            <w:vAlign w:val="center"/>
          </w:tcPr>
          <w:p>
            <w:pPr>
              <w:pStyle w:val="15"/>
            </w:pPr>
            <w:r>
              <w:t>450.00</w:t>
            </w:r>
          </w:p>
        </w:tc>
        <w:tc>
          <w:tcPr>
            <w:tcW w:w="3543" w:type="dxa"/>
            <w:gridSpan w:val="2"/>
            <w:vAlign w:val="center"/>
          </w:tcPr>
          <w:p>
            <w:pPr>
              <w:pStyle w:val="15"/>
            </w:pPr>
            <w:r>
              <w:t>988.00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1.有效开展困难对象救助，保障困难对象基本生活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低保对象人数</w:t>
            </w:r>
          </w:p>
        </w:tc>
        <w:tc>
          <w:tcPr>
            <w:tcW w:w="5386" w:type="dxa"/>
            <w:vAlign w:val="center"/>
          </w:tcPr>
          <w:p>
            <w:pPr>
              <w:pStyle w:val="14"/>
            </w:pPr>
            <w:r>
              <w:t>低保对象人数</w:t>
            </w:r>
          </w:p>
        </w:tc>
        <w:tc>
          <w:tcPr>
            <w:tcW w:w="2268" w:type="dxa"/>
            <w:vAlign w:val="center"/>
          </w:tcPr>
          <w:p>
            <w:pPr>
              <w:pStyle w:val="14"/>
            </w:pPr>
            <w:r>
              <w:t>≥10000人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孤儿和事实无人抚养儿童补贴人数</w:t>
            </w:r>
          </w:p>
        </w:tc>
        <w:tc>
          <w:tcPr>
            <w:tcW w:w="5386" w:type="dxa"/>
            <w:vAlign w:val="center"/>
          </w:tcPr>
          <w:p>
            <w:pPr>
              <w:pStyle w:val="14"/>
            </w:pPr>
            <w:r>
              <w:t>孤儿和事实无人抚养儿童补贴人数</w:t>
            </w:r>
          </w:p>
        </w:tc>
        <w:tc>
          <w:tcPr>
            <w:tcW w:w="2268" w:type="dxa"/>
            <w:vAlign w:val="center"/>
          </w:tcPr>
          <w:p>
            <w:pPr>
              <w:pStyle w:val="14"/>
            </w:pPr>
            <w:r>
              <w:t>≥70人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临时救助人数</w:t>
            </w:r>
          </w:p>
        </w:tc>
        <w:tc>
          <w:tcPr>
            <w:tcW w:w="5386" w:type="dxa"/>
            <w:vAlign w:val="center"/>
          </w:tcPr>
          <w:p>
            <w:pPr>
              <w:pStyle w:val="14"/>
            </w:pPr>
            <w:r>
              <w:t>临时救助人数</w:t>
            </w:r>
          </w:p>
        </w:tc>
        <w:tc>
          <w:tcPr>
            <w:tcW w:w="2268" w:type="dxa"/>
            <w:vAlign w:val="center"/>
          </w:tcPr>
          <w:p>
            <w:pPr>
              <w:pStyle w:val="14"/>
            </w:pPr>
            <w:r>
              <w:t>≥180人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补贴费发放率</w:t>
            </w:r>
          </w:p>
        </w:tc>
        <w:tc>
          <w:tcPr>
            <w:tcW w:w="5386" w:type="dxa"/>
            <w:vAlign w:val="center"/>
          </w:tcPr>
          <w:p>
            <w:pPr>
              <w:pStyle w:val="14"/>
            </w:pPr>
            <w:r>
              <w:t>补贴费发放率</w:t>
            </w:r>
          </w:p>
        </w:tc>
        <w:tc>
          <w:tcPr>
            <w:tcW w:w="2268" w:type="dxa"/>
            <w:vAlign w:val="center"/>
          </w:tcPr>
          <w:p>
            <w:pPr>
              <w:pStyle w:val="14"/>
            </w:pPr>
            <w:r>
              <w:t>≥95%（百分比）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保障标准达标率</w:t>
            </w:r>
          </w:p>
        </w:tc>
        <w:tc>
          <w:tcPr>
            <w:tcW w:w="5386" w:type="dxa"/>
            <w:vAlign w:val="center"/>
          </w:tcPr>
          <w:p>
            <w:pPr>
              <w:pStyle w:val="14"/>
            </w:pPr>
            <w:r>
              <w:t>保障标准达标率</w:t>
            </w:r>
          </w:p>
        </w:tc>
        <w:tc>
          <w:tcPr>
            <w:tcW w:w="2268" w:type="dxa"/>
            <w:vAlign w:val="center"/>
          </w:tcPr>
          <w:p>
            <w:pPr>
              <w:pStyle w:val="14"/>
            </w:pPr>
            <w:r>
              <w:t>≥95%（百分比）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救助对象认定准确率</w:t>
            </w:r>
          </w:p>
        </w:tc>
        <w:tc>
          <w:tcPr>
            <w:tcW w:w="5386" w:type="dxa"/>
            <w:vAlign w:val="center"/>
          </w:tcPr>
          <w:p>
            <w:pPr>
              <w:pStyle w:val="14"/>
            </w:pPr>
            <w:r>
              <w:t>救助对象认定准确率</w:t>
            </w:r>
          </w:p>
        </w:tc>
        <w:tc>
          <w:tcPr>
            <w:tcW w:w="2268" w:type="dxa"/>
            <w:vAlign w:val="center"/>
          </w:tcPr>
          <w:p>
            <w:pPr>
              <w:pStyle w:val="14"/>
            </w:pPr>
            <w:r>
              <w:t>≥98%（百分比）</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资金使用期限</w:t>
            </w:r>
          </w:p>
        </w:tc>
        <w:tc>
          <w:tcPr>
            <w:tcW w:w="5386" w:type="dxa"/>
            <w:vAlign w:val="center"/>
          </w:tcPr>
          <w:p>
            <w:pPr>
              <w:pStyle w:val="14"/>
            </w:pPr>
            <w:r>
              <w:t>资金使用期限</w:t>
            </w:r>
          </w:p>
        </w:tc>
        <w:tc>
          <w:tcPr>
            <w:tcW w:w="2268" w:type="dxa"/>
            <w:vAlign w:val="center"/>
          </w:tcPr>
          <w:p>
            <w:pPr>
              <w:pStyle w:val="14"/>
            </w:pPr>
            <w:r>
              <w:t>1年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困难群众基本生活救助资金按时发放情况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孤儿和事实无人抚养儿童补贴标准</w:t>
            </w:r>
          </w:p>
        </w:tc>
        <w:tc>
          <w:tcPr>
            <w:tcW w:w="2268" w:type="dxa"/>
            <w:vAlign w:val="center"/>
          </w:tcPr>
          <w:p>
            <w:pPr>
              <w:pStyle w:val="14"/>
            </w:pPr>
            <w:r>
              <w:t>1300元/月/人</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临时救助资金投入水平</w:t>
            </w:r>
          </w:p>
        </w:tc>
        <w:tc>
          <w:tcPr>
            <w:tcW w:w="5386" w:type="dxa"/>
            <w:vAlign w:val="center"/>
          </w:tcPr>
          <w:p>
            <w:pPr>
              <w:pStyle w:val="14"/>
            </w:pPr>
            <w:r>
              <w:t>临时救助资金投入水平</w:t>
            </w:r>
          </w:p>
        </w:tc>
        <w:tc>
          <w:tcPr>
            <w:tcW w:w="2268" w:type="dxa"/>
            <w:vAlign w:val="center"/>
          </w:tcPr>
          <w:p>
            <w:pPr>
              <w:pStyle w:val="14"/>
            </w:pPr>
            <w:r>
              <w:t>应救尽救</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补贴标准</w:t>
            </w:r>
          </w:p>
        </w:tc>
        <w:tc>
          <w:tcPr>
            <w:tcW w:w="5386" w:type="dxa"/>
            <w:vAlign w:val="center"/>
          </w:tcPr>
          <w:p>
            <w:pPr>
              <w:pStyle w:val="14"/>
            </w:pPr>
            <w:r>
              <w:t>城乡低保标准</w:t>
            </w:r>
          </w:p>
        </w:tc>
        <w:tc>
          <w:tcPr>
            <w:tcW w:w="2268" w:type="dxa"/>
            <w:vAlign w:val="center"/>
          </w:tcPr>
          <w:p>
            <w:pPr>
              <w:pStyle w:val="14"/>
            </w:pPr>
            <w:r>
              <w:t>农村6900元/年，城镇8652元/年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应保尽保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23、冀财社[2023]222号2024年省级财政困难群众基本生活补助资金绩效目标表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13042424P00J72C10052B</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275.00</w:t>
            </w:r>
          </w:p>
        </w:tc>
        <w:tc>
          <w:tcPr>
            <w:tcW w:w="2835" w:type="dxa"/>
            <w:vAlign w:val="center"/>
          </w:tcPr>
          <w:p>
            <w:pPr>
              <w:pStyle w:val="12"/>
            </w:pPr>
            <w:r>
              <w:t>其中：财政    资金</w:t>
            </w:r>
          </w:p>
        </w:tc>
        <w:tc>
          <w:tcPr>
            <w:tcW w:w="2551" w:type="dxa"/>
            <w:vAlign w:val="center"/>
          </w:tcPr>
          <w:p>
            <w:pPr>
              <w:pStyle w:val="14"/>
            </w:pPr>
            <w:r>
              <w:t>275.00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60.00</w:t>
            </w:r>
          </w:p>
        </w:tc>
        <w:tc>
          <w:tcPr>
            <w:tcW w:w="2835" w:type="dxa"/>
            <w:vAlign w:val="center"/>
          </w:tcPr>
          <w:p>
            <w:pPr>
              <w:pStyle w:val="15"/>
            </w:pPr>
            <w:r>
              <w:t>120.00</w:t>
            </w:r>
          </w:p>
        </w:tc>
        <w:tc>
          <w:tcPr>
            <w:tcW w:w="2551" w:type="dxa"/>
            <w:vAlign w:val="center"/>
          </w:tcPr>
          <w:p>
            <w:pPr>
              <w:pStyle w:val="15"/>
            </w:pPr>
            <w:r>
              <w:t>180.00</w:t>
            </w:r>
          </w:p>
        </w:tc>
        <w:tc>
          <w:tcPr>
            <w:tcW w:w="3543" w:type="dxa"/>
            <w:gridSpan w:val="2"/>
            <w:vAlign w:val="center"/>
          </w:tcPr>
          <w:p>
            <w:pPr>
              <w:pStyle w:val="15"/>
            </w:pPr>
            <w:r>
              <w:t>275.00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困难残疾人生活补贴和重度残疾人护理补贴人数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补贴费发放率</w:t>
            </w:r>
          </w:p>
        </w:tc>
        <w:tc>
          <w:tcPr>
            <w:tcW w:w="5386" w:type="dxa"/>
            <w:vAlign w:val="center"/>
          </w:tcPr>
          <w:p>
            <w:pPr>
              <w:pStyle w:val="14"/>
            </w:pPr>
            <w:r>
              <w:t>补贴费发放率</w:t>
            </w:r>
          </w:p>
        </w:tc>
        <w:tc>
          <w:tcPr>
            <w:tcW w:w="2268" w:type="dxa"/>
            <w:vAlign w:val="center"/>
          </w:tcPr>
          <w:p>
            <w:pPr>
              <w:pStyle w:val="14"/>
            </w:pPr>
            <w:r>
              <w:t>≥95%（百分比）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资金发放情况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困难残疾人生活补贴和重度残疾人护理补贴标准</w:t>
            </w:r>
          </w:p>
        </w:tc>
        <w:tc>
          <w:tcPr>
            <w:tcW w:w="2268" w:type="dxa"/>
            <w:vAlign w:val="center"/>
          </w:tcPr>
          <w:p>
            <w:pPr>
              <w:pStyle w:val="14"/>
            </w:pPr>
            <w:r>
              <w:t>96元/月/人和90元/月/人</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24、冀财社[2023]222号2024年省级财政困难群众基本生活补助资金绩效目标表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13042424P00J72C10053Y</w:t>
            </w:r>
          </w:p>
        </w:tc>
        <w:tc>
          <w:tcPr>
            <w:tcW w:w="2835" w:type="dxa"/>
            <w:vAlign w:val="center"/>
          </w:tcPr>
          <w:p>
            <w:pPr>
              <w:pStyle w:val="12"/>
            </w:pPr>
            <w:r>
              <w:t>项目名称</w:t>
            </w:r>
          </w:p>
        </w:tc>
        <w:tc>
          <w:tcPr>
            <w:tcW w:w="6094" w:type="dxa"/>
            <w:gridSpan w:val="3"/>
            <w:vAlign w:val="center"/>
          </w:tcPr>
          <w:p>
            <w:pPr>
              <w:pStyle w:val="14"/>
            </w:pPr>
            <w:r>
              <w:t>冀财社[2023]222号2024年省级财政困难群众基本生活补助资金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194.00</w:t>
            </w:r>
          </w:p>
        </w:tc>
        <w:tc>
          <w:tcPr>
            <w:tcW w:w="2835" w:type="dxa"/>
            <w:vAlign w:val="center"/>
          </w:tcPr>
          <w:p>
            <w:pPr>
              <w:pStyle w:val="12"/>
            </w:pPr>
            <w:r>
              <w:t>其中：财政    资金</w:t>
            </w:r>
          </w:p>
        </w:tc>
        <w:tc>
          <w:tcPr>
            <w:tcW w:w="2551" w:type="dxa"/>
            <w:vAlign w:val="center"/>
          </w:tcPr>
          <w:p>
            <w:pPr>
              <w:pStyle w:val="14"/>
            </w:pPr>
            <w:r>
              <w:t>194.00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困难群众基本生活保障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40.00</w:t>
            </w:r>
          </w:p>
        </w:tc>
        <w:tc>
          <w:tcPr>
            <w:tcW w:w="2835" w:type="dxa"/>
            <w:vAlign w:val="center"/>
          </w:tcPr>
          <w:p>
            <w:pPr>
              <w:pStyle w:val="15"/>
            </w:pPr>
            <w:r>
              <w:t>80.00</w:t>
            </w:r>
          </w:p>
        </w:tc>
        <w:tc>
          <w:tcPr>
            <w:tcW w:w="2551" w:type="dxa"/>
            <w:vAlign w:val="center"/>
          </w:tcPr>
          <w:p>
            <w:pPr>
              <w:pStyle w:val="15"/>
            </w:pPr>
            <w:r>
              <w:t>120.00</w:t>
            </w:r>
          </w:p>
        </w:tc>
        <w:tc>
          <w:tcPr>
            <w:tcW w:w="3543" w:type="dxa"/>
            <w:gridSpan w:val="2"/>
            <w:vAlign w:val="center"/>
          </w:tcPr>
          <w:p>
            <w:pPr>
              <w:pStyle w:val="15"/>
            </w:pPr>
            <w:r>
              <w:t>194.00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1.开展困难群众救助工作，保障困难群众基本生活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补贴人数</w:t>
            </w:r>
          </w:p>
        </w:tc>
        <w:tc>
          <w:tcPr>
            <w:tcW w:w="5386" w:type="dxa"/>
            <w:vAlign w:val="center"/>
          </w:tcPr>
          <w:p>
            <w:pPr>
              <w:pStyle w:val="14"/>
            </w:pPr>
            <w:r>
              <w:t>困难残疾人生活补贴和重度残疾人护理补贴人数</w:t>
            </w:r>
          </w:p>
        </w:tc>
        <w:tc>
          <w:tcPr>
            <w:tcW w:w="2268" w:type="dxa"/>
            <w:vAlign w:val="center"/>
          </w:tcPr>
          <w:p>
            <w:pPr>
              <w:pStyle w:val="14"/>
            </w:pPr>
            <w:r>
              <w:t>≥8000人</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补贴费发放率</w:t>
            </w:r>
          </w:p>
        </w:tc>
        <w:tc>
          <w:tcPr>
            <w:tcW w:w="5386" w:type="dxa"/>
            <w:vAlign w:val="center"/>
          </w:tcPr>
          <w:p>
            <w:pPr>
              <w:pStyle w:val="14"/>
            </w:pPr>
            <w:r>
              <w:t>补贴费发放率</w:t>
            </w:r>
          </w:p>
        </w:tc>
        <w:tc>
          <w:tcPr>
            <w:tcW w:w="2268" w:type="dxa"/>
            <w:vAlign w:val="center"/>
          </w:tcPr>
          <w:p>
            <w:pPr>
              <w:pStyle w:val="14"/>
            </w:pPr>
            <w:r>
              <w:t>≥95%（百分比）</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资金发放情况</w:t>
            </w:r>
          </w:p>
        </w:tc>
        <w:tc>
          <w:tcPr>
            <w:tcW w:w="5386" w:type="dxa"/>
            <w:vAlign w:val="center"/>
          </w:tcPr>
          <w:p>
            <w:pPr>
              <w:pStyle w:val="14"/>
            </w:pPr>
            <w:r>
              <w:t>资金发放情况</w:t>
            </w:r>
          </w:p>
        </w:tc>
        <w:tc>
          <w:tcPr>
            <w:tcW w:w="2268" w:type="dxa"/>
            <w:vAlign w:val="center"/>
          </w:tcPr>
          <w:p>
            <w:pPr>
              <w:pStyle w:val="14"/>
            </w:pPr>
            <w:r>
              <w:t>按月及时发放</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补贴标准</w:t>
            </w:r>
          </w:p>
        </w:tc>
        <w:tc>
          <w:tcPr>
            <w:tcW w:w="5386" w:type="dxa"/>
            <w:vAlign w:val="center"/>
          </w:tcPr>
          <w:p>
            <w:pPr>
              <w:pStyle w:val="14"/>
            </w:pPr>
            <w:r>
              <w:t>困难残疾人生活补贴和重度残疾人护理补贴标准</w:t>
            </w:r>
          </w:p>
        </w:tc>
        <w:tc>
          <w:tcPr>
            <w:tcW w:w="2268" w:type="dxa"/>
            <w:vAlign w:val="center"/>
          </w:tcPr>
          <w:p>
            <w:pPr>
              <w:pStyle w:val="14"/>
            </w:pPr>
            <w:r>
              <w:t>96元/月/人和90元/月/人</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困难群众生活水平提升情况</w:t>
            </w:r>
          </w:p>
        </w:tc>
        <w:tc>
          <w:tcPr>
            <w:tcW w:w="5386" w:type="dxa"/>
            <w:vAlign w:val="center"/>
          </w:tcPr>
          <w:p>
            <w:pPr>
              <w:pStyle w:val="14"/>
            </w:pPr>
            <w:r>
              <w:t>困难群众生活水平现状比原状有所提高</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困难群众基本生活救助保障制度</w:t>
            </w:r>
          </w:p>
        </w:tc>
        <w:tc>
          <w:tcPr>
            <w:tcW w:w="5386" w:type="dxa"/>
            <w:vAlign w:val="center"/>
          </w:tcPr>
          <w:p>
            <w:pPr>
              <w:pStyle w:val="14"/>
            </w:pPr>
            <w:r>
              <w:t>困难群众基本生活救助保障制度</w:t>
            </w:r>
          </w:p>
        </w:tc>
        <w:tc>
          <w:tcPr>
            <w:tcW w:w="2268" w:type="dxa"/>
            <w:vAlign w:val="center"/>
          </w:tcPr>
          <w:p>
            <w:pPr>
              <w:pStyle w:val="14"/>
            </w:pPr>
            <w:r>
              <w:t>应保尽保</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救助对象的满意度</w:t>
            </w:r>
          </w:p>
        </w:tc>
        <w:tc>
          <w:tcPr>
            <w:tcW w:w="5386" w:type="dxa"/>
            <w:vAlign w:val="center"/>
          </w:tcPr>
          <w:p>
            <w:pPr>
              <w:pStyle w:val="14"/>
            </w:pPr>
            <w:r>
              <w:t>救助对象的满意度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25、冀财社[2023]227号2024年省级专项福利彩票公益金（居家适老化改造）绩效目标表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13042424P00J72C10010L</w:t>
            </w:r>
          </w:p>
        </w:tc>
        <w:tc>
          <w:tcPr>
            <w:tcW w:w="2835" w:type="dxa"/>
            <w:vAlign w:val="center"/>
          </w:tcPr>
          <w:p>
            <w:pPr>
              <w:pStyle w:val="12"/>
            </w:pPr>
            <w:r>
              <w:t>项目名称</w:t>
            </w:r>
          </w:p>
        </w:tc>
        <w:tc>
          <w:tcPr>
            <w:tcW w:w="6094" w:type="dxa"/>
            <w:gridSpan w:val="3"/>
            <w:vAlign w:val="center"/>
          </w:tcPr>
          <w:p>
            <w:pPr>
              <w:pStyle w:val="14"/>
            </w:pPr>
            <w:r>
              <w:t>冀财社[2023]227号2024年省级专项福利彩票公益金（居家适老化改造）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居家适老化改造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1.改善特殊困难老年人的居住环境和安全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补助数量</w:t>
            </w:r>
          </w:p>
        </w:tc>
        <w:tc>
          <w:tcPr>
            <w:tcW w:w="5386" w:type="dxa"/>
            <w:vAlign w:val="center"/>
          </w:tcPr>
          <w:p>
            <w:pPr>
              <w:pStyle w:val="14"/>
            </w:pPr>
            <w:r>
              <w:t>对特殊困难老年人居家适老化改造补助户数</w:t>
            </w:r>
          </w:p>
        </w:tc>
        <w:tc>
          <w:tcPr>
            <w:tcW w:w="2268" w:type="dxa"/>
            <w:vAlign w:val="center"/>
          </w:tcPr>
          <w:p>
            <w:pPr>
              <w:pStyle w:val="14"/>
            </w:pPr>
            <w:r>
              <w:t>≥100户</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改造完成情况</w:t>
            </w:r>
          </w:p>
        </w:tc>
        <w:tc>
          <w:tcPr>
            <w:tcW w:w="5386" w:type="dxa"/>
            <w:vAlign w:val="center"/>
          </w:tcPr>
          <w:p>
            <w:pPr>
              <w:pStyle w:val="14"/>
            </w:pPr>
            <w:r>
              <w:t>改造完成情况</w:t>
            </w:r>
          </w:p>
        </w:tc>
        <w:tc>
          <w:tcPr>
            <w:tcW w:w="2268" w:type="dxa"/>
            <w:vAlign w:val="center"/>
          </w:tcPr>
          <w:p>
            <w:pPr>
              <w:pStyle w:val="14"/>
            </w:pPr>
            <w:r>
              <w:t>及时完成</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资金下达时限</w:t>
            </w:r>
          </w:p>
        </w:tc>
        <w:tc>
          <w:tcPr>
            <w:tcW w:w="5386" w:type="dxa"/>
            <w:vAlign w:val="center"/>
          </w:tcPr>
          <w:p>
            <w:pPr>
              <w:pStyle w:val="14"/>
            </w:pPr>
            <w:r>
              <w:t>资金下达时限</w:t>
            </w:r>
          </w:p>
        </w:tc>
        <w:tc>
          <w:tcPr>
            <w:tcW w:w="2268" w:type="dxa"/>
            <w:vAlign w:val="center"/>
          </w:tcPr>
          <w:p>
            <w:pPr>
              <w:pStyle w:val="14"/>
            </w:pPr>
            <w:r>
              <w:t>2024年</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特殊困难老年人居家适老化改造每户补助标准</w:t>
            </w:r>
          </w:p>
        </w:tc>
        <w:tc>
          <w:tcPr>
            <w:tcW w:w="2268" w:type="dxa"/>
            <w:vAlign w:val="center"/>
          </w:tcPr>
          <w:p>
            <w:pPr>
              <w:pStyle w:val="14"/>
            </w:pPr>
            <w:r>
              <w:t>≥1000元</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建立和完善了特殊困难老年人补助制度</w:t>
            </w:r>
          </w:p>
        </w:tc>
        <w:tc>
          <w:tcPr>
            <w:tcW w:w="5386" w:type="dxa"/>
            <w:vAlign w:val="center"/>
          </w:tcPr>
          <w:p>
            <w:pPr>
              <w:pStyle w:val="14"/>
            </w:pPr>
            <w:r>
              <w:t>完善老年人优待政策，逐步建立和完善了特殊困难老年人补助制度</w:t>
            </w:r>
          </w:p>
        </w:tc>
        <w:tc>
          <w:tcPr>
            <w:tcW w:w="2268" w:type="dxa"/>
            <w:vAlign w:val="center"/>
          </w:tcPr>
          <w:p>
            <w:pPr>
              <w:pStyle w:val="14"/>
            </w:pPr>
            <w:r>
              <w:t>逐步建立和完善</w:t>
            </w:r>
          </w:p>
        </w:tc>
        <w:tc>
          <w:tcPr>
            <w:tcW w:w="1276" w:type="dxa"/>
            <w:vAlign w:val="center"/>
          </w:tcPr>
          <w:p>
            <w:pPr>
              <w:pStyle w:val="14"/>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保障特殊困难老年人的基本生活</w:t>
            </w:r>
          </w:p>
        </w:tc>
        <w:tc>
          <w:tcPr>
            <w:tcW w:w="5386" w:type="dxa"/>
            <w:vAlign w:val="center"/>
          </w:tcPr>
          <w:p>
            <w:pPr>
              <w:pStyle w:val="14"/>
            </w:pPr>
            <w:r>
              <w:t>切实保障特殊困难老年人的基本生活，改善老年人的生活条件</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line="240" w:lineRule="auto"/>
        <w:ind w:firstLine="840" w:firstLineChars="300"/>
        <w:jc w:val="left"/>
        <w:outlineLvl w:val="5"/>
        <w:rPr>
          <w:rFonts w:ascii="黑体" w:hAnsi="黑体" w:eastAsia="黑体" w:cs="黑体"/>
          <w:color w:val="000000"/>
          <w:sz w:val="32"/>
        </w:rPr>
      </w:pPr>
      <w:r>
        <w:rPr>
          <w:rFonts w:hint="eastAsia" w:eastAsia="方正仿宋_GBK" w:cs="Times New Roman"/>
          <w:b w:val="0"/>
          <w:color w:val="000000"/>
          <w:sz w:val="28"/>
          <w:lang w:val="en-US" w:eastAsia="zh-CN"/>
        </w:rPr>
        <w:t>2024年，</w:t>
      </w:r>
      <w:r>
        <w:rPr>
          <w:rFonts w:ascii="Times New Roman" w:hAnsi="Times New Roman" w:eastAsia="方正仿宋_GBK" w:cs="Times New Roman"/>
          <w:b w:val="0"/>
          <w:color w:val="000000"/>
          <w:sz w:val="28"/>
        </w:rPr>
        <w:t>成安县民政局机关本级安排政府采购预算</w:t>
      </w:r>
      <w:r>
        <w:rPr>
          <w:rFonts w:hint="eastAsia" w:eastAsia="方正仿宋_GBK" w:cs="Times New Roman"/>
          <w:b w:val="0"/>
          <w:color w:val="000000"/>
          <w:sz w:val="28"/>
          <w:lang w:val="en-US" w:eastAsia="zh-CN"/>
        </w:rPr>
        <w:t>3.6</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314001成安县民政局机关本级</w:t>
            </w:r>
          </w:p>
        </w:tc>
        <w:tc>
          <w:tcPr>
            <w:tcW w:w="831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default"/>
                <w:lang w:val="en-US" w:eastAsia="zh-CN"/>
              </w:rPr>
            </w:pPr>
            <w:r>
              <w:rPr>
                <w:rFonts w:hint="eastAsia"/>
                <w:lang w:val="en-US" w:eastAsia="zh-CN"/>
              </w:rPr>
              <w:t>合计</w:t>
            </w:r>
          </w:p>
        </w:tc>
        <w:tc>
          <w:tcPr>
            <w:tcW w:w="924" w:type="dxa"/>
            <w:vAlign w:val="center"/>
          </w:tcPr>
          <w:p>
            <w:pPr>
              <w:pStyle w:val="14"/>
              <w:ind w:firstLine="0" w:firstLineChars="0"/>
              <w:rPr>
                <w:rFonts w:hint="default"/>
                <w:lang w:val="en-US" w:eastAsia="zh-CN"/>
              </w:rPr>
            </w:pPr>
            <w:r>
              <w:rPr>
                <w:rFonts w:hint="eastAsia"/>
                <w:lang w:val="en-US" w:eastAsia="zh-CN"/>
              </w:rPr>
              <w:t>3.6</w:t>
            </w:r>
          </w:p>
        </w:tc>
        <w:tc>
          <w:tcPr>
            <w:tcW w:w="924" w:type="dxa"/>
            <w:vAlign w:val="center"/>
          </w:tcPr>
          <w:p>
            <w:pPr>
              <w:pStyle w:val="14"/>
              <w:ind w:firstLine="0" w:firstLineChars="0"/>
              <w:rPr>
                <w:rFonts w:hint="eastAsia"/>
                <w:lang w:eastAsia="zh-CN"/>
              </w:rPr>
            </w:pPr>
          </w:p>
        </w:tc>
        <w:tc>
          <w:tcPr>
            <w:tcW w:w="924" w:type="dxa"/>
            <w:vAlign w:val="center"/>
          </w:tcPr>
          <w:p>
            <w:pPr>
              <w:pStyle w:val="14"/>
              <w:ind w:firstLine="0" w:firstLineChars="0"/>
              <w:rPr>
                <w:rFonts w:hint="eastAsia"/>
                <w:lang w:val="en-US" w:eastAsia="zh-CN"/>
              </w:rPr>
            </w:pPr>
          </w:p>
        </w:tc>
        <w:tc>
          <w:tcPr>
            <w:tcW w:w="924" w:type="dxa"/>
            <w:vAlign w:val="center"/>
          </w:tcPr>
          <w:p>
            <w:pPr>
              <w:pStyle w:val="14"/>
              <w:ind w:firstLine="0" w:firstLineChars="0"/>
              <w:rPr>
                <w:rFonts w:hint="eastAsia"/>
                <w:lang w:eastAsia="zh-CN"/>
              </w:rPr>
            </w:pPr>
          </w:p>
        </w:tc>
        <w:tc>
          <w:tcPr>
            <w:tcW w:w="924" w:type="dxa"/>
            <w:vAlign w:val="center"/>
          </w:tcPr>
          <w:p>
            <w:pPr>
              <w:pStyle w:val="14"/>
              <w:ind w:firstLine="0" w:firstLineChars="0"/>
              <w:rPr>
                <w:rFonts w:hint="eastAsia"/>
                <w:lang w:val="en-US" w:eastAsia="zh-CN"/>
              </w:rPr>
            </w:pPr>
          </w:p>
        </w:tc>
        <w:tc>
          <w:tcPr>
            <w:tcW w:w="924" w:type="dxa"/>
            <w:vAlign w:val="center"/>
          </w:tcPr>
          <w:p>
            <w:pPr>
              <w:pStyle w:val="14"/>
              <w:ind w:firstLine="0" w:firstLineChars="0"/>
              <w:rPr>
                <w:rFonts w:hint="eastAsia"/>
                <w:lang w:val="en-US" w:eastAsia="zh-CN"/>
              </w:rPr>
            </w:pPr>
          </w:p>
        </w:tc>
        <w:tc>
          <w:tcPr>
            <w:tcW w:w="924" w:type="dxa"/>
            <w:vAlign w:val="center"/>
          </w:tcPr>
          <w:p>
            <w:pPr>
              <w:pStyle w:val="14"/>
              <w:ind w:firstLine="0" w:firstLineChars="0"/>
              <w:rPr>
                <w:rFonts w:hint="default"/>
                <w:lang w:val="en-US" w:eastAsia="zh-CN"/>
              </w:rPr>
            </w:pPr>
            <w:r>
              <w:rPr>
                <w:rFonts w:hint="eastAsia"/>
                <w:lang w:val="en-US" w:eastAsia="zh-CN"/>
              </w:rPr>
              <w:t>3.6</w:t>
            </w:r>
          </w:p>
        </w:tc>
        <w:tc>
          <w:tcPr>
            <w:tcW w:w="924" w:type="dxa"/>
            <w:vAlign w:val="center"/>
          </w:tcPr>
          <w:p>
            <w:pPr>
              <w:pStyle w:val="14"/>
              <w:ind w:firstLine="0" w:firstLineChars="0"/>
              <w:rPr>
                <w:rFonts w:hint="default"/>
                <w:lang w:val="en-US" w:eastAsia="zh-CN"/>
              </w:rPr>
            </w:pPr>
            <w:r>
              <w:rPr>
                <w:rFonts w:hint="eastAsia"/>
                <w:lang w:val="en-US" w:eastAsia="zh-CN"/>
              </w:rPr>
              <w:t>3.6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通用设备</w:t>
            </w:r>
          </w:p>
        </w:tc>
        <w:tc>
          <w:tcPr>
            <w:tcW w:w="924"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2.4</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台式电脑</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A02010104</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台</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24"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2.4</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rFonts w:hint="default" w:eastAsia="方正书宋_GBK"/>
                <w:lang w:val="en-US" w:eastAsia="zh-CN"/>
              </w:rPr>
            </w:pPr>
            <w:r>
              <w:rPr>
                <w:rFonts w:hint="eastAsia"/>
                <w:lang w:val="en-US" w:eastAsia="zh-CN"/>
              </w:rPr>
              <w:t>通用设备</w:t>
            </w:r>
          </w:p>
        </w:tc>
        <w:tc>
          <w:tcPr>
            <w:tcW w:w="924" w:type="dxa"/>
            <w:vAlign w:val="center"/>
          </w:tcPr>
          <w:p>
            <w:pPr>
              <w:pStyle w:val="14"/>
              <w:ind w:firstLine="0" w:firstLineChars="0"/>
              <w:rPr>
                <w:rFonts w:hint="default" w:cs="方正书宋_GBK"/>
                <w:sz w:val="21"/>
                <w:szCs w:val="24"/>
                <w:lang w:val="en-US" w:eastAsia="zh-CN" w:bidi="ar-SA"/>
              </w:rPr>
            </w:pPr>
            <w:r>
              <w:rPr>
                <w:rFonts w:hint="eastAsia" w:cs="方正书宋_GBK"/>
                <w:sz w:val="21"/>
                <w:szCs w:val="24"/>
                <w:lang w:val="en-US" w:eastAsia="zh-CN" w:bidi="ar-SA"/>
              </w:rPr>
              <w:t>1.2</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便携式计算机</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A02010105</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台</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2</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0.6</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1.2</w:t>
            </w:r>
          </w:p>
        </w:tc>
        <w:tc>
          <w:tcPr>
            <w:tcW w:w="924" w:type="dxa"/>
            <w:vAlign w:val="center"/>
          </w:tcPr>
          <w:p>
            <w:pPr>
              <w:pStyle w:val="14"/>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1.2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成安县民政局机关本级上年末固定资产金额为</w:t>
      </w:r>
      <w:r>
        <w:rPr>
          <w:rFonts w:hint="eastAsia" w:eastAsia="方正仿宋_GBK" w:cs="Times New Roman"/>
          <w:b w:val="0"/>
          <w:color w:val="000000"/>
          <w:sz w:val="28"/>
          <w:lang w:val="en-US" w:eastAsia="zh-CN"/>
        </w:rPr>
        <w:t>1282.16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3.6</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314001成安县民政局机关本级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资产总额</w:t>
            </w:r>
          </w:p>
        </w:tc>
        <w:tc>
          <w:tcPr>
            <w:tcW w:w="4933" w:type="dxa"/>
            <w:vAlign w:val="center"/>
          </w:tcPr>
          <w:p>
            <w:pPr>
              <w:widowControl/>
              <w:jc w:val="center"/>
              <w:rPr>
                <w:rFonts w:ascii="宋体" w:hAnsi="宋体" w:eastAsia="宋体" w:cs="宋体"/>
                <w:color w:val="000000" w:themeColor="text1"/>
                <w:kern w:val="0"/>
                <w:sz w:val="22"/>
                <w:szCs w:val="24"/>
                <w:lang w:val="en-US" w:eastAsia="uk-UA" w:bidi="ar-SA"/>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w:t>
            </w:r>
          </w:p>
        </w:tc>
        <w:tc>
          <w:tcPr>
            <w:tcW w:w="4933" w:type="dxa"/>
            <w:vAlign w:val="center"/>
          </w:tcPr>
          <w:p>
            <w:pPr>
              <w:widowControl/>
              <w:jc w:val="center"/>
              <w:rPr>
                <w:rFonts w:hint="default" w:ascii="仿宋" w:hAnsi="仿宋" w:eastAsia="仿宋" w:cs="??_GB2312"/>
                <w:color w:val="000000" w:themeColor="text1"/>
                <w:sz w:val="24"/>
                <w:szCs w:val="24"/>
                <w:lang w:val="en-US" w:eastAsia="zh-CN" w:bidi="ar-SA"/>
                <w14:textFill>
                  <w14:solidFill>
                    <w14:schemeClr w14:val="tx1"/>
                  </w14:solidFill>
                </w14:textFill>
              </w:rPr>
            </w:pPr>
            <w:r>
              <w:rPr>
                <w:rFonts w:hint="eastAsia" w:ascii="仿宋" w:hAnsi="仿宋" w:eastAsia="仿宋" w:cs="??_GB2312"/>
                <w:color w:val="000000" w:themeColor="text1"/>
                <w:sz w:val="24"/>
                <w:szCs w:val="24"/>
                <w:lang w:val="en-US" w:eastAsia="zh-CN"/>
                <w14:textFill>
                  <w14:solidFill>
                    <w14:schemeClr w14:val="tx1"/>
                  </w14:solidFill>
                </w14:textFill>
              </w:rPr>
              <w:t>1282.16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1</w:t>
            </w:r>
            <w:r>
              <w:rPr>
                <w:rFonts w:hint="eastAsia" w:ascii="宋体" w:hAnsi="宋体" w:eastAsia="宋体" w:cs="宋体"/>
                <w:color w:val="000000" w:themeColor="text1"/>
                <w:kern w:val="0"/>
                <w:sz w:val="22"/>
                <w:szCs w:val="22"/>
                <w14:textFill>
                  <w14:solidFill>
                    <w14:schemeClr w14:val="tx1"/>
                  </w14:solidFill>
                </w14:textFill>
              </w:rPr>
              <w:t>、房屋（平方米）</w:t>
            </w:r>
          </w:p>
        </w:tc>
        <w:tc>
          <w:tcPr>
            <w:tcW w:w="4933" w:type="dxa"/>
            <w:vAlign w:val="center"/>
          </w:tcPr>
          <w:p>
            <w:pPr>
              <w:widowControl/>
              <w:jc w:val="center"/>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203</w:t>
            </w:r>
          </w:p>
        </w:tc>
        <w:tc>
          <w:tcPr>
            <w:tcW w:w="4933" w:type="dxa"/>
            <w:vAlign w:val="center"/>
          </w:tcPr>
          <w:p>
            <w:pPr>
              <w:widowControl/>
              <w:jc w:val="center"/>
              <w:rPr>
                <w:rFonts w:hint="default" w:ascii="宋体" w:hAnsi="宋体" w:eastAsia="宋体" w:cs="Times New Roman"/>
                <w:color w:val="000000" w:themeColor="text1"/>
                <w:kern w:val="0"/>
                <w:sz w:val="22"/>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2"/>
                <w:lang w:val="en-US" w:eastAsia="zh-CN"/>
                <w14:textFill>
                  <w14:solidFill>
                    <w14:schemeClr w14:val="tx1"/>
                  </w14:solidFill>
                </w14:textFill>
              </w:rPr>
              <w:t>647.48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其中：业务用房（平方米）</w:t>
            </w:r>
          </w:p>
        </w:tc>
        <w:tc>
          <w:tcPr>
            <w:tcW w:w="4933" w:type="dxa"/>
            <w:vAlign w:val="center"/>
          </w:tcPr>
          <w:p>
            <w:pPr>
              <w:widowControl/>
              <w:jc w:val="center"/>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hint="eastAsia" w:ascii="宋体" w:hAnsi="宋体" w:eastAsia="宋体" w:cs="Times New Roman"/>
                <w:color w:val="000000" w:themeColor="text1"/>
                <w:kern w:val="0"/>
                <w:sz w:val="22"/>
                <w14:textFill>
                  <w14:solidFill>
                    <w14:schemeClr w14:val="tx1"/>
                  </w14:solidFill>
                </w14:textFill>
              </w:rPr>
              <w:t>203</w:t>
            </w:r>
          </w:p>
        </w:tc>
        <w:tc>
          <w:tcPr>
            <w:tcW w:w="4933" w:type="dxa"/>
            <w:vAlign w:val="center"/>
          </w:tcPr>
          <w:p>
            <w:pPr>
              <w:widowControl/>
              <w:jc w:val="center"/>
              <w:rPr>
                <w:rFonts w:hint="default" w:ascii="宋体" w:hAnsi="宋体" w:eastAsia="宋体" w:cs="Times New Roman"/>
                <w:color w:val="000000" w:themeColor="text1"/>
                <w:kern w:val="0"/>
                <w:sz w:val="22"/>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2"/>
                <w:lang w:val="en-US" w:eastAsia="zh-CN"/>
                <w14:textFill>
                  <w14:solidFill>
                    <w14:schemeClr w14:val="tx1"/>
                  </w14:solidFill>
                </w14:textFill>
              </w:rPr>
              <w:t>647.48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2</w:t>
            </w:r>
            <w:r>
              <w:rPr>
                <w:rFonts w:hint="eastAsia" w:ascii="宋体" w:hAnsi="宋体" w:eastAsia="宋体" w:cs="宋体"/>
                <w:color w:val="000000" w:themeColor="text1"/>
                <w:kern w:val="0"/>
                <w:sz w:val="22"/>
                <w:szCs w:val="22"/>
                <w14:textFill>
                  <w14:solidFill>
                    <w14:schemeClr w14:val="tx1"/>
                  </w14:solidFill>
                </w14:textFill>
              </w:rPr>
              <w:t>、车辆（台、辆）</w:t>
            </w:r>
          </w:p>
        </w:tc>
        <w:tc>
          <w:tcPr>
            <w:tcW w:w="4933" w:type="dxa"/>
            <w:vAlign w:val="center"/>
          </w:tcPr>
          <w:p>
            <w:pPr>
              <w:widowControl/>
              <w:jc w:val="center"/>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Times New Roman"/>
                <w:color w:val="000000" w:themeColor="text1"/>
                <w:kern w:val="0"/>
                <w:sz w:val="22"/>
                <w14:textFill>
                  <w14:solidFill>
                    <w14:schemeClr w14:val="tx1"/>
                  </w14:solidFill>
                </w14:textFill>
              </w:rPr>
              <w:t>2</w:t>
            </w:r>
          </w:p>
        </w:tc>
        <w:tc>
          <w:tcPr>
            <w:tcW w:w="4933" w:type="dxa"/>
            <w:vAlign w:val="center"/>
          </w:tcPr>
          <w:p>
            <w:pPr>
              <w:widowControl/>
              <w:jc w:val="center"/>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Times New Roman"/>
                <w:color w:val="000000" w:themeColor="text1"/>
                <w:kern w:val="0"/>
                <w:sz w:val="22"/>
                <w14:textFill>
                  <w14:solidFill>
                    <w14:schemeClr w14:val="tx1"/>
                  </w14:solidFill>
                </w14:textFill>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3</w:t>
            </w:r>
            <w:r>
              <w:rPr>
                <w:rFonts w:hint="eastAsia" w:ascii="宋体" w:hAnsi="宋体" w:eastAsia="宋体" w:cs="宋体"/>
                <w:color w:val="000000" w:themeColor="text1"/>
                <w:kern w:val="0"/>
                <w:sz w:val="22"/>
                <w:szCs w:val="22"/>
                <w14:textFill>
                  <w14:solidFill>
                    <w14:schemeClr w14:val="tx1"/>
                  </w14:solidFill>
                </w14:textFill>
              </w:rPr>
              <w:t>、单价在</w:t>
            </w:r>
            <w:r>
              <w:rPr>
                <w:rFonts w:ascii="宋体" w:hAnsi="宋体" w:eastAsia="宋体" w:cs="宋体"/>
                <w:color w:val="000000" w:themeColor="text1"/>
                <w:kern w:val="0"/>
                <w:sz w:val="22"/>
                <w:szCs w:val="22"/>
                <w14:textFill>
                  <w14:solidFill>
                    <w14:schemeClr w14:val="tx1"/>
                  </w14:solidFill>
                </w14:textFill>
              </w:rPr>
              <w:t>50</w:t>
            </w:r>
            <w:r>
              <w:rPr>
                <w:rFonts w:hint="eastAsia" w:ascii="宋体" w:hAnsi="宋体" w:eastAsia="宋体" w:cs="宋体"/>
                <w:color w:val="000000" w:themeColor="text1"/>
                <w:kern w:val="0"/>
                <w:sz w:val="22"/>
                <w:szCs w:val="22"/>
                <w14:textFill>
                  <w14:solidFill>
                    <w14:schemeClr w14:val="tx1"/>
                  </w14:solidFill>
                </w14:textFill>
              </w:rPr>
              <w:t>万元以上的设备</w:t>
            </w:r>
          </w:p>
        </w:tc>
        <w:tc>
          <w:tcPr>
            <w:tcW w:w="4933" w:type="dxa"/>
            <w:vAlign w:val="center"/>
          </w:tcPr>
          <w:p>
            <w:pPr>
              <w:widowControl/>
              <w:jc w:val="center"/>
              <w:rPr>
                <w:rFonts w:hint="eastAsia" w:ascii="宋体" w:hAnsi="宋体" w:eastAsia="宋体" w:cs="Times New Roman"/>
                <w:color w:val="000000" w:themeColor="text1"/>
                <w:kern w:val="0"/>
                <w:sz w:val="22"/>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2"/>
                <w:lang w:val="en-US" w:eastAsia="zh-CN"/>
                <w14:textFill>
                  <w14:solidFill>
                    <w14:schemeClr w14:val="tx1"/>
                  </w14:solidFill>
                </w14:textFill>
              </w:rPr>
              <w:t>4</w:t>
            </w:r>
          </w:p>
        </w:tc>
        <w:tc>
          <w:tcPr>
            <w:tcW w:w="4933" w:type="dxa"/>
            <w:vAlign w:val="center"/>
          </w:tcPr>
          <w:p>
            <w:pPr>
              <w:widowControl/>
              <w:jc w:val="center"/>
              <w:rPr>
                <w:rFonts w:hint="default" w:ascii="宋体" w:hAnsi="宋体" w:eastAsia="宋体" w:cs="Times New Roman"/>
                <w:color w:val="000000" w:themeColor="text1"/>
                <w:kern w:val="0"/>
                <w:sz w:val="22"/>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2"/>
                <w:lang w:val="en-US" w:eastAsia="zh-CN"/>
                <w14:textFill>
                  <w14:solidFill>
                    <w14:schemeClr w14:val="tx1"/>
                  </w14:solidFill>
                </w14:textFill>
              </w:rPr>
              <w:t>363.06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Times New Roman"/>
                <w:color w:val="000000" w:themeColor="text1"/>
                <w:kern w:val="0"/>
                <w:sz w:val="22"/>
                <w:szCs w:val="24"/>
                <w:lang w:val="en-US" w:eastAsia="uk-UA" w:bidi="ar-SA"/>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4</w:t>
            </w:r>
            <w:r>
              <w:rPr>
                <w:rFonts w:hint="eastAsia" w:ascii="宋体" w:hAnsi="宋体" w:eastAsia="宋体" w:cs="宋体"/>
                <w:color w:val="000000" w:themeColor="text1"/>
                <w:kern w:val="0"/>
                <w:sz w:val="22"/>
                <w:szCs w:val="22"/>
                <w14:textFill>
                  <w14:solidFill>
                    <w14:schemeClr w14:val="tx1"/>
                  </w14:solidFill>
                </w14:textFill>
              </w:rPr>
              <w:t>、其他固定资产</w:t>
            </w:r>
          </w:p>
        </w:tc>
        <w:tc>
          <w:tcPr>
            <w:tcW w:w="4933" w:type="dxa"/>
            <w:vAlign w:val="center"/>
          </w:tcPr>
          <w:p>
            <w:pPr>
              <w:widowControl/>
              <w:rPr>
                <w:rFonts w:ascii="宋体" w:hAnsi="宋体" w:eastAsia="宋体" w:cs="Times New Roman"/>
                <w:color w:val="000000" w:themeColor="text1"/>
                <w:kern w:val="0"/>
                <w:sz w:val="22"/>
                <w:szCs w:val="24"/>
                <w:lang w:val="en-US" w:eastAsia="uk-UA" w:bidi="ar-SA"/>
                <w14:textFill>
                  <w14:solidFill>
                    <w14:schemeClr w14:val="tx1"/>
                  </w14:solidFill>
                </w14:textFill>
              </w:rPr>
            </w:pPr>
          </w:p>
        </w:tc>
        <w:tc>
          <w:tcPr>
            <w:tcW w:w="4933" w:type="dxa"/>
            <w:vAlign w:val="center"/>
          </w:tcPr>
          <w:p>
            <w:pPr>
              <w:widowControl/>
              <w:jc w:val="center"/>
              <w:rPr>
                <w:rFonts w:hint="default" w:ascii="宋体" w:hAnsi="宋体" w:eastAsia="宋体" w:cs="Times New Roman"/>
                <w:color w:val="000000" w:themeColor="text1"/>
                <w:kern w:val="0"/>
                <w:sz w:val="22"/>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2"/>
                <w:lang w:val="en-US" w:eastAsia="zh-CN"/>
                <w14:textFill>
                  <w14:solidFill>
                    <w14:schemeClr w14:val="tx1"/>
                  </w14:solidFill>
                </w14:textFill>
              </w:rPr>
              <w:t>215.02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9584"/>
      <w:r>
        <w:rPr>
          <w:rFonts w:ascii="方正小标宋_GBK" w:hAnsi="方正小标宋_GBK" w:eastAsia="方正小标宋_GBK" w:cs="方正小标宋_GBK"/>
          <w:b w:val="0"/>
          <w:color w:val="000000"/>
          <w:sz w:val="44"/>
        </w:rPr>
        <w:t>二、成安县民政事业服务中心本级收支预算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143.00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183.00</w:t>
            </w:r>
          </w:p>
        </w:tc>
        <w:tc>
          <w:tcPr>
            <w:tcW w:w="4535" w:type="dxa"/>
            <w:vAlign w:val="center"/>
          </w:tcPr>
          <w:p>
            <w:pPr>
              <w:pStyle w:val="16"/>
            </w:pPr>
            <w:r>
              <w:t>本年支出合计</w:t>
            </w:r>
          </w:p>
        </w:tc>
        <w:tc>
          <w:tcPr>
            <w:tcW w:w="2126" w:type="dxa"/>
            <w:vAlign w:val="center"/>
          </w:tcPr>
          <w:p>
            <w:pPr>
              <w:pStyle w:val="17"/>
            </w:pPr>
            <w:r>
              <w:t>183.00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183.00</w:t>
            </w:r>
          </w:p>
        </w:tc>
        <w:tc>
          <w:tcPr>
            <w:tcW w:w="4535" w:type="dxa"/>
            <w:vAlign w:val="center"/>
          </w:tcPr>
          <w:p>
            <w:pPr>
              <w:pStyle w:val="16"/>
            </w:pPr>
            <w:r>
              <w:t>支出总计</w:t>
            </w:r>
          </w:p>
        </w:tc>
        <w:tc>
          <w:tcPr>
            <w:tcW w:w="2126" w:type="dxa"/>
            <w:vAlign w:val="center"/>
          </w:tcPr>
          <w:p>
            <w:pPr>
              <w:pStyle w:val="17"/>
            </w:pPr>
            <w:r>
              <w:t>183.00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183.00</w:t>
            </w:r>
          </w:p>
        </w:tc>
        <w:tc>
          <w:tcPr>
            <w:tcW w:w="1134" w:type="dxa"/>
            <w:vAlign w:val="center"/>
          </w:tcPr>
          <w:p>
            <w:pPr>
              <w:pStyle w:val="17"/>
            </w:pPr>
            <w:r>
              <w:t>183.00</w:t>
            </w:r>
          </w:p>
        </w:tc>
        <w:tc>
          <w:tcPr>
            <w:tcW w:w="1134" w:type="dxa"/>
            <w:vAlign w:val="center"/>
          </w:tcPr>
          <w:p>
            <w:pPr>
              <w:pStyle w:val="17"/>
            </w:pPr>
            <w:r>
              <w:t>183.00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2081006</w:t>
            </w:r>
          </w:p>
        </w:tc>
        <w:tc>
          <w:tcPr>
            <w:tcW w:w="1559" w:type="dxa"/>
            <w:vAlign w:val="center"/>
          </w:tcPr>
          <w:p>
            <w:pPr>
              <w:pStyle w:val="14"/>
            </w:pPr>
            <w:r>
              <w:t>养老服务</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r>
              <w:t>40.00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r>
              <w:t>143.00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183.00</w:t>
            </w:r>
          </w:p>
        </w:tc>
        <w:tc>
          <w:tcPr>
            <w:tcW w:w="1361" w:type="dxa"/>
            <w:vAlign w:val="center"/>
          </w:tcPr>
          <w:p>
            <w:pPr>
              <w:pStyle w:val="17"/>
            </w:pPr>
          </w:p>
        </w:tc>
        <w:tc>
          <w:tcPr>
            <w:tcW w:w="1361" w:type="dxa"/>
            <w:vAlign w:val="center"/>
          </w:tcPr>
          <w:p>
            <w:pPr>
              <w:pStyle w:val="17"/>
            </w:pPr>
            <w:r>
              <w:t>183.00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2081006</w:t>
            </w:r>
          </w:p>
        </w:tc>
        <w:tc>
          <w:tcPr>
            <w:tcW w:w="4535" w:type="dxa"/>
            <w:vAlign w:val="center"/>
          </w:tcPr>
          <w:p>
            <w:pPr>
              <w:pStyle w:val="14"/>
            </w:pPr>
            <w:r>
              <w:t>养老服务</w:t>
            </w: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r>
              <w:t>40.00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r>
              <w:t>143.00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143.00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40.00</w:t>
            </w:r>
          </w:p>
        </w:tc>
        <w:tc>
          <w:tcPr>
            <w:tcW w:w="1474" w:type="dxa"/>
            <w:vAlign w:val="center"/>
          </w:tcPr>
          <w:p>
            <w:pPr>
              <w:pStyle w:val="13"/>
            </w:pPr>
            <w:r>
              <w:t>40.00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143.00</w:t>
            </w:r>
          </w:p>
        </w:tc>
        <w:tc>
          <w:tcPr>
            <w:tcW w:w="1474" w:type="dxa"/>
            <w:vAlign w:val="center"/>
          </w:tcPr>
          <w:p>
            <w:pPr>
              <w:pStyle w:val="13"/>
            </w:pPr>
          </w:p>
        </w:tc>
        <w:tc>
          <w:tcPr>
            <w:tcW w:w="1474" w:type="dxa"/>
            <w:vAlign w:val="center"/>
          </w:tcPr>
          <w:p>
            <w:pPr>
              <w:pStyle w:val="13"/>
            </w:pPr>
            <w:r>
              <w:t>143.00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183.00</w:t>
            </w:r>
          </w:p>
        </w:tc>
        <w:tc>
          <w:tcPr>
            <w:tcW w:w="3402" w:type="dxa"/>
            <w:vAlign w:val="center"/>
          </w:tcPr>
          <w:p>
            <w:pPr>
              <w:pStyle w:val="16"/>
            </w:pPr>
            <w:r>
              <w:t>本年支出合计</w:t>
            </w:r>
          </w:p>
        </w:tc>
        <w:tc>
          <w:tcPr>
            <w:tcW w:w="1474" w:type="dxa"/>
            <w:vAlign w:val="center"/>
          </w:tcPr>
          <w:p>
            <w:pPr>
              <w:pStyle w:val="17"/>
            </w:pPr>
            <w:r>
              <w:t>183.00</w:t>
            </w:r>
          </w:p>
        </w:tc>
        <w:tc>
          <w:tcPr>
            <w:tcW w:w="1474" w:type="dxa"/>
            <w:vAlign w:val="center"/>
          </w:tcPr>
          <w:p>
            <w:pPr>
              <w:pStyle w:val="17"/>
            </w:pPr>
            <w:r>
              <w:t>40.00</w:t>
            </w:r>
          </w:p>
        </w:tc>
        <w:tc>
          <w:tcPr>
            <w:tcW w:w="1474" w:type="dxa"/>
            <w:vAlign w:val="center"/>
          </w:tcPr>
          <w:p>
            <w:pPr>
              <w:pStyle w:val="17"/>
            </w:pPr>
            <w:r>
              <w:t>143.00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183.00</w:t>
            </w:r>
          </w:p>
        </w:tc>
        <w:tc>
          <w:tcPr>
            <w:tcW w:w="3402" w:type="dxa"/>
            <w:vAlign w:val="center"/>
          </w:tcPr>
          <w:p>
            <w:pPr>
              <w:pStyle w:val="16"/>
            </w:pPr>
            <w:r>
              <w:t>支出总计</w:t>
            </w:r>
          </w:p>
        </w:tc>
        <w:tc>
          <w:tcPr>
            <w:tcW w:w="1474" w:type="dxa"/>
            <w:vAlign w:val="center"/>
          </w:tcPr>
          <w:p>
            <w:pPr>
              <w:pStyle w:val="17"/>
            </w:pPr>
            <w:r>
              <w:t>183.00</w:t>
            </w:r>
          </w:p>
        </w:tc>
        <w:tc>
          <w:tcPr>
            <w:tcW w:w="1474" w:type="dxa"/>
            <w:vAlign w:val="center"/>
          </w:tcPr>
          <w:p>
            <w:pPr>
              <w:pStyle w:val="17"/>
            </w:pPr>
            <w:r>
              <w:t>40.00</w:t>
            </w:r>
          </w:p>
        </w:tc>
        <w:tc>
          <w:tcPr>
            <w:tcW w:w="1474" w:type="dxa"/>
            <w:vAlign w:val="center"/>
          </w:tcPr>
          <w:p>
            <w:pPr>
              <w:pStyle w:val="17"/>
            </w:pPr>
            <w:r>
              <w:t>143.00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w:t>
            </w:r>
          </w:p>
        </w:tc>
        <w:tc>
          <w:tcPr>
            <w:tcW w:w="2551" w:type="dxa"/>
            <w:vAlign w:val="center"/>
          </w:tcPr>
          <w:p>
            <w:pPr>
              <w:pStyle w:val="17"/>
            </w:pPr>
          </w:p>
        </w:tc>
        <w:tc>
          <w:tcPr>
            <w:tcW w:w="2551"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2081006</w:t>
            </w:r>
          </w:p>
        </w:tc>
        <w:tc>
          <w:tcPr>
            <w:tcW w:w="4535" w:type="dxa"/>
            <w:vAlign w:val="center"/>
          </w:tcPr>
          <w:p>
            <w:pPr>
              <w:pStyle w:val="14"/>
            </w:pPr>
            <w:r>
              <w:t>养老服务</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143.00</w:t>
            </w:r>
          </w:p>
        </w:tc>
        <w:tc>
          <w:tcPr>
            <w:tcW w:w="2551" w:type="dxa"/>
            <w:vAlign w:val="center"/>
          </w:tcPr>
          <w:p>
            <w:pPr>
              <w:pStyle w:val="17"/>
            </w:pPr>
          </w:p>
        </w:tc>
        <w:tc>
          <w:tcPr>
            <w:tcW w:w="2551" w:type="dxa"/>
            <w:vAlign w:val="center"/>
          </w:tcPr>
          <w:p>
            <w:pPr>
              <w:pStyle w:val="17"/>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143.00</w:t>
            </w:r>
          </w:p>
        </w:tc>
        <w:tc>
          <w:tcPr>
            <w:tcW w:w="2551" w:type="dxa"/>
            <w:vAlign w:val="center"/>
          </w:tcPr>
          <w:p>
            <w:pPr>
              <w:pStyle w:val="13"/>
            </w:pPr>
          </w:p>
        </w:tc>
        <w:tc>
          <w:tcPr>
            <w:tcW w:w="2551" w:type="dxa"/>
            <w:vAlign w:val="center"/>
          </w:tcPr>
          <w:p>
            <w:pPr>
              <w:pStyle w:val="13"/>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143.00</w:t>
            </w:r>
          </w:p>
        </w:tc>
        <w:tc>
          <w:tcPr>
            <w:tcW w:w="2551" w:type="dxa"/>
            <w:vAlign w:val="center"/>
          </w:tcPr>
          <w:p>
            <w:pPr>
              <w:pStyle w:val="13"/>
            </w:pPr>
          </w:p>
        </w:tc>
        <w:tc>
          <w:tcPr>
            <w:tcW w:w="2551" w:type="dxa"/>
            <w:vAlign w:val="center"/>
          </w:tcPr>
          <w:p>
            <w:pPr>
              <w:pStyle w:val="13"/>
            </w:pPr>
            <w:r>
              <w:t>143.00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143.00</w:t>
            </w:r>
          </w:p>
        </w:tc>
        <w:tc>
          <w:tcPr>
            <w:tcW w:w="2551" w:type="dxa"/>
            <w:vAlign w:val="center"/>
          </w:tcPr>
          <w:p>
            <w:pPr>
              <w:pStyle w:val="13"/>
            </w:pPr>
          </w:p>
        </w:tc>
        <w:tc>
          <w:tcPr>
            <w:tcW w:w="2551" w:type="dxa"/>
            <w:vAlign w:val="center"/>
          </w:tcPr>
          <w:p>
            <w:pPr>
              <w:pStyle w:val="13"/>
            </w:pPr>
            <w:r>
              <w:t>143.00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成安县民政事业服务中心本级2024年单位预算信息公开情况说明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按照《中华人民共和国预算法》、《地方预决算公开操作规程》和《关于进一步推进预算公开工作的实施意见》规定，现将成安县民政事业服务中心本级2024年单位预算公开如下：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负责指导检查全县农村“五保户”的五保供养和敬老院建设。</w:t>
      </w:r>
    </w:p>
    <w:tbl>
      <w:tblPr>
        <w:tblStyle w:val="7"/>
        <w:tblpPr w:leftFromText="180" w:rightFromText="180" w:vertAnchor="text" w:horzAnchor="page" w:tblpX="2436" w:tblpY="26"/>
        <w:tblOverlap w:val="never"/>
        <w:tblW w:w="126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民政事业</w:t>
            </w:r>
          </w:p>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服务中心</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坚持全心全意为孤寡老人服务，以养为主、科学办院的方针；为入院老人搞好优质服务；做到全县孤寡老人：老有所医、老有所养、老有所学、老有所乐。</w:t>
            </w:r>
          </w:p>
        </w:tc>
      </w:tr>
    </w:tbl>
    <w:p>
      <w:pPr>
        <w:pStyle w:val="19"/>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成安县民政事业服务中心本级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、收入说明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年预算收入</w:t>
      </w:r>
      <w:r>
        <w:rPr>
          <w:rFonts w:hint="eastAsia" w:eastAsia="方正仿宋_GBK" w:cs="Times New Roman"/>
          <w:color w:val="000000"/>
          <w:sz w:val="28"/>
          <w:szCs w:val="24"/>
          <w:lang w:val="en-US" w:eastAsia="zh-CN" w:bidi="ar-SA"/>
        </w:rPr>
        <w:t>183</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eastAsia="方正仿宋_GBK" w:cs="Times New Roman"/>
          <w:color w:val="000000"/>
          <w:sz w:val="28"/>
          <w:szCs w:val="24"/>
          <w:lang w:val="en-US" w:eastAsia="zh-CN" w:bidi="ar-SA"/>
        </w:rPr>
        <w:t>40</w:t>
      </w:r>
      <w:r>
        <w:rPr>
          <w:rFonts w:hint="eastAsia" w:ascii="Times New Roman" w:hAnsi="Times New Roman" w:eastAsia="方正仿宋_GBK" w:cs="Times New Roman"/>
          <w:color w:val="000000"/>
          <w:sz w:val="28"/>
          <w:szCs w:val="24"/>
          <w:lang w:val="en-US" w:eastAsia="uk-UA" w:bidi="ar-SA"/>
        </w:rPr>
        <w:t>万元，政府性基金收入</w:t>
      </w:r>
      <w:r>
        <w:rPr>
          <w:rFonts w:hint="eastAsia" w:eastAsia="方正仿宋_GBK" w:cs="Times New Roman"/>
          <w:color w:val="000000"/>
          <w:sz w:val="28"/>
          <w:szCs w:val="24"/>
          <w:lang w:val="en-US" w:eastAsia="zh-CN" w:bidi="ar-SA"/>
        </w:rPr>
        <w:t>143</w:t>
      </w:r>
      <w:r>
        <w:rPr>
          <w:rFonts w:hint="eastAsia" w:ascii="Times New Roman" w:hAnsi="Times New Roman" w:eastAsia="方正仿宋_GBK" w:cs="Times New Roman"/>
          <w:color w:val="000000"/>
          <w:sz w:val="28"/>
          <w:szCs w:val="24"/>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、支出说明</w:t>
      </w:r>
    </w:p>
    <w:p>
      <w:pPr>
        <w:autoSpaceDE w:val="0"/>
        <w:ind w:firstLine="560" w:firstLineChars="200"/>
        <w:jc w:val="left"/>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年支出预算</w:t>
      </w:r>
      <w:r>
        <w:rPr>
          <w:rFonts w:hint="eastAsia" w:eastAsia="方正仿宋_GBK" w:cs="Times New Roman"/>
          <w:color w:val="000000"/>
          <w:sz w:val="28"/>
          <w:szCs w:val="24"/>
          <w:lang w:val="en-US" w:eastAsia="zh-CN" w:bidi="ar-SA"/>
        </w:rPr>
        <w:t>183万</w:t>
      </w:r>
      <w:r>
        <w:rPr>
          <w:rFonts w:hint="eastAsia" w:ascii="Times New Roman" w:hAnsi="Times New Roman" w:eastAsia="方正仿宋_GBK" w:cs="Times New Roman"/>
          <w:color w:val="000000"/>
          <w:sz w:val="28"/>
          <w:szCs w:val="24"/>
          <w:lang w:val="en-US" w:eastAsia="uk-UA" w:bidi="ar-SA"/>
        </w:rPr>
        <w:t>元，其中基本支出</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万元；项目支出</w:t>
      </w:r>
      <w:r>
        <w:rPr>
          <w:rFonts w:hint="eastAsia" w:eastAsia="方正仿宋_GBK" w:cs="Times New Roman"/>
          <w:color w:val="000000"/>
          <w:sz w:val="28"/>
          <w:szCs w:val="24"/>
          <w:lang w:val="en-US" w:eastAsia="zh-CN" w:bidi="ar-SA"/>
        </w:rPr>
        <w:t>183万</w:t>
      </w:r>
      <w:r>
        <w:rPr>
          <w:rFonts w:hint="eastAsia" w:ascii="Times New Roman" w:hAnsi="Times New Roman" w:eastAsia="方正仿宋_GBK" w:cs="Times New Roman"/>
          <w:color w:val="000000"/>
          <w:sz w:val="28"/>
          <w:szCs w:val="24"/>
          <w:lang w:val="en-US" w:eastAsia="uk-UA" w:bidi="ar-SA"/>
        </w:rPr>
        <w:t>元，主要为农村五保供养</w:t>
      </w:r>
      <w:r>
        <w:rPr>
          <w:rFonts w:hint="eastAsia" w:eastAsia="方正仿宋_GBK" w:cs="Times New Roman"/>
          <w:color w:val="000000"/>
          <w:sz w:val="28"/>
          <w:szCs w:val="24"/>
          <w:lang w:val="en-US" w:eastAsia="zh-CN" w:bidi="ar-SA"/>
        </w:rPr>
        <w:t>、日常维修维护</w:t>
      </w:r>
      <w:r>
        <w:rPr>
          <w:rFonts w:hint="eastAsia" w:ascii="Times New Roman" w:hAnsi="Times New Roman" w:eastAsia="方正仿宋_GBK" w:cs="Times New Roman"/>
          <w:color w:val="000000"/>
          <w:sz w:val="28"/>
          <w:szCs w:val="24"/>
          <w:lang w:val="en-US" w:eastAsia="uk-UA" w:bidi="ar-SA"/>
        </w:rPr>
        <w:t>等</w:t>
      </w:r>
      <w:r>
        <w:rPr>
          <w:rFonts w:hint="eastAsia" w:ascii="仿宋" w:hAnsi="仿宋" w:eastAsia="仿宋" w:cs="方正仿宋_GBK"/>
          <w:sz w:val="32"/>
          <w:szCs w:val="32"/>
        </w:rPr>
        <w:t>。</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ind w:firstLine="932" w:firstLineChars="333"/>
        <w:rPr>
          <w:rFonts w:hint="default" w:eastAsia="方正仿宋_GBK"/>
          <w:lang w:val="en-US" w:eastAsia="zh-CN"/>
        </w:rPr>
      </w:pPr>
      <w:r>
        <w:rPr>
          <w:rFonts w:hint="eastAsia"/>
          <w:lang w:val="en-US" w:eastAsia="zh-CN"/>
        </w:rPr>
        <w:t>无</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年，我单位“三公”经费预算安排</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万元，其中因公出国（境）费0万元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；公务用车购置及运维费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万元（其中：公务用车购置费为0万元，公务用车运行费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；公务接待费0万元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w:t>
      </w:r>
    </w:p>
    <w:p>
      <w:pPr>
        <w:pStyle w:val="22"/>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spacing w:before="0" w:after="0" w:line="240" w:lineRule="auto"/>
        <w:ind w:firstLine="640"/>
        <w:jc w:val="left"/>
        <w:outlineLvl w:val="9"/>
      </w:pPr>
      <w:r>
        <w:rPr>
          <w:rFonts w:hint="eastAsia" w:eastAsia="宋体"/>
          <w:lang w:val="en-US" w:eastAsia="zh-CN"/>
        </w:rPr>
        <w:tab/>
      </w: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spacing w:line="560" w:lineRule="exact"/>
        <w:ind w:firstLine="700" w:firstLineChars="250"/>
        <w:rPr>
          <w:rFonts w:hint="eastAsia" w:ascii="仿宋" w:hAnsi="仿宋" w:eastAsia="方正仿宋_GBK" w:cs="方正仿宋_GBK"/>
          <w:sz w:val="32"/>
          <w:szCs w:val="32"/>
          <w:lang w:val="en-US" w:eastAsia="zh-CN"/>
        </w:rPr>
      </w:pPr>
      <w:r>
        <w:rPr>
          <w:rFonts w:hint="eastAsia" w:ascii="Times New Roman" w:hAnsi="Times New Roman" w:eastAsia="方正仿宋_GBK" w:cs="Times New Roman"/>
          <w:color w:val="000000"/>
          <w:sz w:val="28"/>
          <w:szCs w:val="24"/>
          <w:lang w:val="en-US" w:eastAsia="uk-UA" w:bidi="ar-SA"/>
        </w:rPr>
        <w:t>聚焦脱贫攻坚强化基本民生保障，服务脱贫攻坚，</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w:t>
      </w:r>
      <w:r>
        <w:rPr>
          <w:rFonts w:hint="eastAsia" w:ascii="Times New Roman" w:hAnsi="Times New Roman" w:eastAsia="方正仿宋_GBK" w:cs="Times New Roman"/>
          <w:color w:val="000000"/>
          <w:sz w:val="28"/>
          <w:szCs w:val="24"/>
          <w:highlight w:val="none"/>
          <w:lang w:val="en-US" w:eastAsia="uk-UA" w:bidi="ar-SA"/>
        </w:rPr>
        <w:t>20</w:t>
      </w:r>
      <w:r>
        <w:rPr>
          <w:rFonts w:hint="eastAsia" w:eastAsia="方正仿宋_GBK" w:cs="Times New Roman"/>
          <w:color w:val="000000"/>
          <w:sz w:val="28"/>
          <w:szCs w:val="24"/>
          <w:highlight w:val="none"/>
          <w:lang w:val="en-US" w:eastAsia="zh-CN" w:bidi="ar-SA"/>
        </w:rPr>
        <w:t>24</w:t>
      </w:r>
      <w:r>
        <w:rPr>
          <w:rFonts w:hint="eastAsia" w:ascii="Times New Roman" w:hAnsi="Times New Roman" w:eastAsia="方正仿宋_GBK" w:cs="Times New Roman"/>
          <w:color w:val="000000"/>
          <w:sz w:val="28"/>
          <w:szCs w:val="24"/>
          <w:highlight w:val="none"/>
          <w:lang w:val="en-US" w:eastAsia="uk-UA" w:bidi="ar-SA"/>
        </w:rPr>
        <w:t>年全</w:t>
      </w:r>
      <w:r>
        <w:rPr>
          <w:rFonts w:hint="eastAsia" w:ascii="Times New Roman" w:hAnsi="Times New Roman" w:eastAsia="方正仿宋_GBK" w:cs="Times New Roman"/>
          <w:color w:val="000000"/>
          <w:sz w:val="28"/>
          <w:szCs w:val="24"/>
          <w:highlight w:val="none"/>
          <w:lang w:val="en-US" w:eastAsia="zh-CN" w:bidi="ar-SA"/>
        </w:rPr>
        <w:t>县</w:t>
      </w:r>
      <w:r>
        <w:rPr>
          <w:rFonts w:hint="eastAsia" w:ascii="Times New Roman" w:hAnsi="Times New Roman" w:eastAsia="方正仿宋_GBK" w:cs="Times New Roman"/>
          <w:color w:val="000000"/>
          <w:sz w:val="28"/>
          <w:szCs w:val="24"/>
          <w:highlight w:val="none"/>
          <w:lang w:val="en-US" w:eastAsia="uk-UA" w:bidi="ar-SA"/>
        </w:rPr>
        <w:t>农村低保</w:t>
      </w:r>
      <w:r>
        <w:rPr>
          <w:rFonts w:hint="eastAsia" w:ascii="Times New Roman" w:hAnsi="Times New Roman" w:eastAsia="方正仿宋_GBK" w:cs="Times New Roman"/>
          <w:color w:val="000000"/>
          <w:sz w:val="28"/>
          <w:szCs w:val="24"/>
          <w:highlight w:val="none"/>
          <w:lang w:val="en-US" w:eastAsia="zh-CN" w:bidi="ar-SA"/>
        </w:rPr>
        <w:t>保障</w:t>
      </w:r>
      <w:r>
        <w:rPr>
          <w:rFonts w:hint="eastAsia" w:ascii="Times New Roman" w:hAnsi="Times New Roman" w:eastAsia="方正仿宋_GBK" w:cs="Times New Roman"/>
          <w:color w:val="000000"/>
          <w:sz w:val="28"/>
          <w:szCs w:val="24"/>
          <w:highlight w:val="none"/>
          <w:lang w:val="en-US" w:eastAsia="uk-UA" w:bidi="ar-SA"/>
        </w:rPr>
        <w:t>标准达到</w:t>
      </w:r>
      <w:r>
        <w:rPr>
          <w:rFonts w:hint="eastAsia" w:eastAsia="方正仿宋_GBK" w:cs="Times New Roman"/>
          <w:color w:val="000000"/>
          <w:sz w:val="28"/>
          <w:szCs w:val="24"/>
          <w:highlight w:val="none"/>
          <w:lang w:val="en-US" w:eastAsia="zh-CN" w:bidi="ar-SA"/>
        </w:rPr>
        <w:t>6900</w:t>
      </w:r>
      <w:r>
        <w:rPr>
          <w:rFonts w:hint="eastAsia" w:ascii="Times New Roman" w:hAnsi="Times New Roman" w:eastAsia="方正仿宋_GBK" w:cs="Times New Roman"/>
          <w:color w:val="000000"/>
          <w:sz w:val="28"/>
          <w:szCs w:val="24"/>
          <w:highlight w:val="none"/>
          <w:lang w:val="en-US" w:eastAsia="uk-UA" w:bidi="ar-SA"/>
        </w:rPr>
        <w:t>元/年；全</w:t>
      </w:r>
      <w:r>
        <w:rPr>
          <w:rFonts w:hint="eastAsia" w:ascii="Times New Roman" w:hAnsi="Times New Roman" w:eastAsia="方正仿宋_GBK" w:cs="Times New Roman"/>
          <w:color w:val="000000"/>
          <w:sz w:val="28"/>
          <w:szCs w:val="24"/>
          <w:highlight w:val="none"/>
          <w:lang w:val="en-US" w:eastAsia="zh-CN" w:bidi="ar-SA"/>
        </w:rPr>
        <w:t>县</w:t>
      </w:r>
      <w:r>
        <w:rPr>
          <w:rFonts w:hint="eastAsia" w:ascii="Times New Roman" w:hAnsi="Times New Roman" w:eastAsia="方正仿宋_GBK" w:cs="Times New Roman"/>
          <w:color w:val="000000"/>
          <w:sz w:val="28"/>
          <w:szCs w:val="24"/>
          <w:highlight w:val="none"/>
          <w:lang w:val="en-US" w:eastAsia="uk-UA" w:bidi="ar-SA"/>
        </w:rPr>
        <w:t>城市低保</w:t>
      </w:r>
      <w:r>
        <w:rPr>
          <w:rFonts w:hint="eastAsia" w:ascii="Times New Roman" w:hAnsi="Times New Roman" w:eastAsia="方正仿宋_GBK" w:cs="Times New Roman"/>
          <w:color w:val="000000"/>
          <w:sz w:val="28"/>
          <w:szCs w:val="24"/>
          <w:highlight w:val="none"/>
          <w:lang w:val="en-US" w:eastAsia="zh-CN" w:bidi="ar-SA"/>
        </w:rPr>
        <w:t>保障</w:t>
      </w:r>
      <w:r>
        <w:rPr>
          <w:rFonts w:hint="eastAsia" w:ascii="Times New Roman" w:hAnsi="Times New Roman" w:eastAsia="方正仿宋_GBK" w:cs="Times New Roman"/>
          <w:color w:val="000000"/>
          <w:sz w:val="28"/>
          <w:szCs w:val="24"/>
          <w:highlight w:val="none"/>
          <w:lang w:val="en-US" w:eastAsia="uk-UA" w:bidi="ar-SA"/>
        </w:rPr>
        <w:t>标准</w:t>
      </w:r>
      <w:r>
        <w:rPr>
          <w:rFonts w:hint="eastAsia" w:ascii="Times New Roman" w:hAnsi="Times New Roman" w:eastAsia="方正仿宋_GBK" w:cs="Times New Roman"/>
          <w:color w:val="000000"/>
          <w:sz w:val="28"/>
          <w:szCs w:val="24"/>
          <w:highlight w:val="none"/>
          <w:lang w:val="en-US" w:eastAsia="zh-CN" w:bidi="ar-SA"/>
        </w:rPr>
        <w:t>7</w:t>
      </w:r>
      <w:r>
        <w:rPr>
          <w:rFonts w:hint="eastAsia" w:eastAsia="方正仿宋_GBK" w:cs="Times New Roman"/>
          <w:color w:val="000000"/>
          <w:sz w:val="28"/>
          <w:szCs w:val="24"/>
          <w:highlight w:val="none"/>
          <w:lang w:val="en-US" w:eastAsia="zh-CN" w:bidi="ar-SA"/>
        </w:rPr>
        <w:t>21</w:t>
      </w:r>
      <w:r>
        <w:rPr>
          <w:rFonts w:hint="eastAsia" w:ascii="Times New Roman" w:hAnsi="Times New Roman" w:eastAsia="方正仿宋_GBK" w:cs="Times New Roman"/>
          <w:color w:val="000000"/>
          <w:sz w:val="28"/>
          <w:szCs w:val="24"/>
          <w:highlight w:val="none"/>
          <w:lang w:val="en-US" w:eastAsia="uk-UA" w:bidi="ar-SA"/>
        </w:rPr>
        <w:t>元/</w:t>
      </w:r>
      <w:r>
        <w:rPr>
          <w:rFonts w:hint="eastAsia" w:ascii="Times New Roman" w:hAnsi="Times New Roman" w:eastAsia="方正仿宋_GBK" w:cs="Times New Roman"/>
          <w:color w:val="000000"/>
          <w:sz w:val="28"/>
          <w:szCs w:val="24"/>
          <w:highlight w:val="none"/>
          <w:lang w:val="en-US" w:eastAsia="zh-CN" w:bidi="ar-SA"/>
        </w:rPr>
        <w:t>月</w:t>
      </w:r>
      <w:r>
        <w:rPr>
          <w:rFonts w:hint="eastAsia" w:ascii="Times New Roman" w:hAnsi="Times New Roman" w:eastAsia="方正仿宋_GBK" w:cs="Times New Roman"/>
          <w:color w:val="000000"/>
          <w:sz w:val="28"/>
          <w:szCs w:val="24"/>
          <w:highlight w:val="none"/>
          <w:lang w:val="en-US" w:eastAsia="uk-UA" w:bidi="ar-SA"/>
        </w:rPr>
        <w:t>。特困人员基本生活标准不低于当地低保标准的1.3倍；部分或完全丧失生活自理</w:t>
      </w:r>
      <w:r>
        <w:rPr>
          <w:rFonts w:hint="eastAsia" w:ascii="Times New Roman" w:hAnsi="Times New Roman" w:eastAsia="方正仿宋_GBK" w:cs="Times New Roman"/>
          <w:color w:val="000000"/>
          <w:sz w:val="28"/>
          <w:szCs w:val="24"/>
          <w:lang w:val="en-US" w:eastAsia="uk-UA" w:bidi="ar-SA"/>
        </w:rPr>
        <w:t>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b/>
          <w:bCs/>
          <w:sz w:val="32"/>
          <w:szCs w:val="32"/>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w:t>
      </w:r>
      <w:r>
        <w:rPr>
          <w:rFonts w:hint="eastAsia" w:ascii="仿宋" w:hAnsi="仿宋" w:eastAsia="仿宋" w:cs="方正仿宋_GBK"/>
          <w:b/>
          <w:bCs/>
          <w:sz w:val="32"/>
          <w:szCs w:val="32"/>
        </w:rPr>
        <w:t>。</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养老院工作人员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tabs>
          <w:tab w:val="left" w:pos="659"/>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w:t>
      </w:r>
    </w:p>
    <w:p>
      <w:pPr>
        <w:spacing w:before="0" w:after="0"/>
        <w:ind w:firstLine="560"/>
        <w:jc w:val="left"/>
        <w:outlineLvl w:val="9"/>
      </w:pPr>
      <w:r>
        <w:rPr>
          <w:rFonts w:ascii="方正仿宋_GBK" w:hAnsi="方正仿宋_GBK" w:eastAsia="方正仿宋_GBK" w:cs="方正仿宋_GBK"/>
          <w:b/>
          <w:color w:val="000000"/>
          <w:sz w:val="28"/>
        </w:rPr>
        <w:t>1、2024年养老机构管理经费绩效目标表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13042424P001PDR10156C</w:t>
            </w:r>
          </w:p>
        </w:tc>
        <w:tc>
          <w:tcPr>
            <w:tcW w:w="2835" w:type="dxa"/>
            <w:vAlign w:val="center"/>
          </w:tcPr>
          <w:p>
            <w:pPr>
              <w:pStyle w:val="12"/>
            </w:pPr>
            <w:r>
              <w:t>项目名称</w:t>
            </w:r>
          </w:p>
        </w:tc>
        <w:tc>
          <w:tcPr>
            <w:tcW w:w="6094" w:type="dxa"/>
            <w:gridSpan w:val="3"/>
            <w:vAlign w:val="center"/>
          </w:tcPr>
          <w:p>
            <w:pPr>
              <w:pStyle w:val="14"/>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w:t>
            </w:r>
          </w:p>
        </w:tc>
        <w:tc>
          <w:tcPr>
            <w:tcW w:w="2835" w:type="dxa"/>
            <w:vAlign w:val="center"/>
          </w:tcPr>
          <w:p>
            <w:pPr>
              <w:pStyle w:val="12"/>
            </w:pPr>
            <w:r>
              <w:t>其中：财政    资金</w:t>
            </w:r>
          </w:p>
        </w:tc>
        <w:tc>
          <w:tcPr>
            <w:tcW w:w="2551" w:type="dxa"/>
            <w:vAlign w:val="center"/>
          </w:tcPr>
          <w:p>
            <w:pPr>
              <w:pStyle w:val="14"/>
            </w:pPr>
            <w:r>
              <w:t>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在职职工数</w:t>
            </w:r>
          </w:p>
        </w:tc>
        <w:tc>
          <w:tcPr>
            <w:tcW w:w="5386" w:type="dxa"/>
            <w:vAlign w:val="center"/>
          </w:tcPr>
          <w:p>
            <w:pPr>
              <w:pStyle w:val="14"/>
            </w:pPr>
            <w:r>
              <w:t>在职职工人数</w:t>
            </w:r>
          </w:p>
        </w:tc>
        <w:tc>
          <w:tcPr>
            <w:tcW w:w="2268" w:type="dxa"/>
            <w:vAlign w:val="center"/>
          </w:tcPr>
          <w:p>
            <w:pPr>
              <w:pStyle w:val="14"/>
            </w:pPr>
            <w:r>
              <w:t>≤30人</w:t>
            </w:r>
          </w:p>
        </w:tc>
        <w:tc>
          <w:tcPr>
            <w:tcW w:w="1276"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5386" w:type="dxa"/>
            <w:vAlign w:val="center"/>
          </w:tcPr>
          <w:p>
            <w:pPr>
              <w:pStyle w:val="14"/>
            </w:pPr>
            <w:r>
              <w:t>职工工资保障率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用电量</w:t>
            </w:r>
          </w:p>
        </w:tc>
        <w:tc>
          <w:tcPr>
            <w:tcW w:w="5386" w:type="dxa"/>
            <w:vAlign w:val="center"/>
          </w:tcPr>
          <w:p>
            <w:pPr>
              <w:pStyle w:val="14"/>
            </w:pPr>
            <w:r>
              <w:t>敬老院用电量</w:t>
            </w:r>
          </w:p>
        </w:tc>
        <w:tc>
          <w:tcPr>
            <w:tcW w:w="2268" w:type="dxa"/>
            <w:vAlign w:val="center"/>
          </w:tcPr>
          <w:p>
            <w:pPr>
              <w:pStyle w:val="14"/>
            </w:pPr>
            <w:r>
              <w:t>≥120000度</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各项任务完成及时率</w:t>
            </w:r>
          </w:p>
        </w:tc>
        <w:tc>
          <w:tcPr>
            <w:tcW w:w="5386" w:type="dxa"/>
            <w:vAlign w:val="center"/>
          </w:tcPr>
          <w:p>
            <w:pPr>
              <w:pStyle w:val="14"/>
            </w:pPr>
            <w:r>
              <w:t>各项任务完成及时率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5386" w:type="dxa"/>
            <w:vAlign w:val="center"/>
          </w:tcPr>
          <w:p>
            <w:pPr>
              <w:pStyle w:val="14"/>
            </w:pPr>
            <w:r>
              <w:t>资金使用时限</w:t>
            </w:r>
          </w:p>
        </w:tc>
        <w:tc>
          <w:tcPr>
            <w:tcW w:w="2268" w:type="dxa"/>
            <w:vAlign w:val="center"/>
          </w:tcPr>
          <w:p>
            <w:pPr>
              <w:pStyle w:val="14"/>
            </w:pPr>
            <w:r>
              <w:t>2023年</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5386" w:type="dxa"/>
            <w:vAlign w:val="center"/>
          </w:tcPr>
          <w:p>
            <w:pPr>
              <w:pStyle w:val="14"/>
            </w:pPr>
            <w:r>
              <w:t>每人每月应发工资金额</w:t>
            </w:r>
          </w:p>
        </w:tc>
        <w:tc>
          <w:tcPr>
            <w:tcW w:w="2268" w:type="dxa"/>
            <w:vAlign w:val="center"/>
          </w:tcPr>
          <w:p>
            <w:pPr>
              <w:pStyle w:val="14"/>
            </w:pPr>
            <w:r>
              <w:t>≥1680元</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电量单价</w:t>
            </w:r>
          </w:p>
        </w:tc>
        <w:tc>
          <w:tcPr>
            <w:tcW w:w="5386" w:type="dxa"/>
            <w:vAlign w:val="center"/>
          </w:tcPr>
          <w:p>
            <w:pPr>
              <w:pStyle w:val="14"/>
            </w:pPr>
            <w:r>
              <w:t>敬老院电量单价</w:t>
            </w:r>
          </w:p>
        </w:tc>
        <w:tc>
          <w:tcPr>
            <w:tcW w:w="2268" w:type="dxa"/>
            <w:vAlign w:val="center"/>
          </w:tcPr>
          <w:p>
            <w:pPr>
              <w:pStyle w:val="14"/>
            </w:pPr>
            <w:r>
              <w:t>0.49元</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5386" w:type="dxa"/>
            <w:vAlign w:val="center"/>
          </w:tcPr>
          <w:p>
            <w:pPr>
              <w:pStyle w:val="14"/>
            </w:pPr>
            <w:r>
              <w:t>保障业务工作有序开展</w:t>
            </w:r>
          </w:p>
        </w:tc>
        <w:tc>
          <w:tcPr>
            <w:tcW w:w="2268" w:type="dxa"/>
            <w:vAlign w:val="center"/>
          </w:tcPr>
          <w:p>
            <w:pPr>
              <w:pStyle w:val="14"/>
            </w:pPr>
            <w:r>
              <w:t>有所保障</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5386" w:type="dxa"/>
            <w:vAlign w:val="center"/>
          </w:tcPr>
          <w:p>
            <w:pPr>
              <w:pStyle w:val="14"/>
            </w:pPr>
            <w:r>
              <w:t>提高工作效率，改善职工生活质量</w:t>
            </w:r>
          </w:p>
        </w:tc>
        <w:tc>
          <w:tcPr>
            <w:tcW w:w="2268" w:type="dxa"/>
            <w:vAlign w:val="center"/>
          </w:tcPr>
          <w:p>
            <w:pPr>
              <w:pStyle w:val="14"/>
            </w:pPr>
            <w:r>
              <w:t>有所改善</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2、冀财社[2023]227号2024年省级专项福利彩票公益金绩效目标表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13042424P00J72C100118</w:t>
            </w:r>
          </w:p>
        </w:tc>
        <w:tc>
          <w:tcPr>
            <w:tcW w:w="2835" w:type="dxa"/>
            <w:vAlign w:val="center"/>
          </w:tcPr>
          <w:p>
            <w:pPr>
              <w:pStyle w:val="12"/>
            </w:pPr>
            <w:r>
              <w:t>项目名称</w:t>
            </w:r>
          </w:p>
        </w:tc>
        <w:tc>
          <w:tcPr>
            <w:tcW w:w="6094" w:type="dxa"/>
            <w:gridSpan w:val="3"/>
            <w:vAlign w:val="center"/>
          </w:tcPr>
          <w:p>
            <w:pPr>
              <w:pStyle w:val="14"/>
            </w:pPr>
            <w:r>
              <w:t>冀财社[2023]227号2024年省级专项福利彩票公益金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143.00</w:t>
            </w:r>
          </w:p>
        </w:tc>
        <w:tc>
          <w:tcPr>
            <w:tcW w:w="2835" w:type="dxa"/>
            <w:vAlign w:val="center"/>
          </w:tcPr>
          <w:p>
            <w:pPr>
              <w:pStyle w:val="12"/>
            </w:pPr>
            <w:r>
              <w:t>其中：财政    资金</w:t>
            </w:r>
          </w:p>
        </w:tc>
        <w:tc>
          <w:tcPr>
            <w:tcW w:w="2551" w:type="dxa"/>
            <w:vAlign w:val="center"/>
          </w:tcPr>
          <w:p>
            <w:pPr>
              <w:pStyle w:val="14"/>
            </w:pPr>
            <w:r>
              <w:t>143.00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省级福利彩票公益金支持民政公共服务设施建设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35.00</w:t>
            </w:r>
          </w:p>
        </w:tc>
        <w:tc>
          <w:tcPr>
            <w:tcW w:w="2835" w:type="dxa"/>
            <w:vAlign w:val="center"/>
          </w:tcPr>
          <w:p>
            <w:pPr>
              <w:pStyle w:val="15"/>
            </w:pPr>
            <w:r>
              <w:t>70.00</w:t>
            </w:r>
          </w:p>
        </w:tc>
        <w:tc>
          <w:tcPr>
            <w:tcW w:w="2551" w:type="dxa"/>
            <w:vAlign w:val="center"/>
          </w:tcPr>
          <w:p>
            <w:pPr>
              <w:pStyle w:val="15"/>
            </w:pPr>
            <w:r>
              <w:t>100.00</w:t>
            </w:r>
          </w:p>
        </w:tc>
        <w:tc>
          <w:tcPr>
            <w:tcW w:w="3543" w:type="dxa"/>
            <w:gridSpan w:val="2"/>
            <w:vAlign w:val="center"/>
          </w:tcPr>
          <w:p>
            <w:pPr>
              <w:pStyle w:val="15"/>
            </w:pPr>
            <w:r>
              <w:t>143.00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1.保障在院老人的安全，为生活提供便利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改造提升数量</w:t>
            </w:r>
          </w:p>
        </w:tc>
        <w:tc>
          <w:tcPr>
            <w:tcW w:w="5386" w:type="dxa"/>
            <w:vAlign w:val="center"/>
          </w:tcPr>
          <w:p>
            <w:pPr>
              <w:pStyle w:val="14"/>
            </w:pPr>
            <w:r>
              <w:t>改造提升项目数量</w:t>
            </w:r>
          </w:p>
        </w:tc>
        <w:tc>
          <w:tcPr>
            <w:tcW w:w="2268" w:type="dxa"/>
            <w:vAlign w:val="center"/>
          </w:tcPr>
          <w:p>
            <w:pPr>
              <w:pStyle w:val="14"/>
            </w:pPr>
            <w:r>
              <w:t>1项</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项目完成情况</w:t>
            </w:r>
          </w:p>
        </w:tc>
        <w:tc>
          <w:tcPr>
            <w:tcW w:w="5386" w:type="dxa"/>
            <w:vAlign w:val="center"/>
          </w:tcPr>
          <w:p>
            <w:pPr>
              <w:pStyle w:val="14"/>
            </w:pPr>
            <w:r>
              <w:t>项目完成情况</w:t>
            </w:r>
          </w:p>
        </w:tc>
        <w:tc>
          <w:tcPr>
            <w:tcW w:w="2268" w:type="dxa"/>
            <w:vAlign w:val="center"/>
          </w:tcPr>
          <w:p>
            <w:pPr>
              <w:pStyle w:val="14"/>
            </w:pPr>
            <w:r>
              <w:t>依照合同进度实施</w:t>
            </w:r>
          </w:p>
        </w:tc>
        <w:tc>
          <w:tcPr>
            <w:tcW w:w="1276" w:type="dxa"/>
            <w:vAlign w:val="center"/>
          </w:tcPr>
          <w:p>
            <w:pPr>
              <w:pStyle w:val="14"/>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施工期限</w:t>
            </w:r>
          </w:p>
        </w:tc>
        <w:tc>
          <w:tcPr>
            <w:tcW w:w="5386" w:type="dxa"/>
            <w:vAlign w:val="center"/>
          </w:tcPr>
          <w:p>
            <w:pPr>
              <w:pStyle w:val="14"/>
            </w:pPr>
            <w:r>
              <w:t>项目改造提升施工期限</w:t>
            </w:r>
          </w:p>
        </w:tc>
        <w:tc>
          <w:tcPr>
            <w:tcW w:w="2268" w:type="dxa"/>
            <w:vAlign w:val="center"/>
          </w:tcPr>
          <w:p>
            <w:pPr>
              <w:pStyle w:val="14"/>
            </w:pPr>
            <w:r>
              <w:t>60天</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5386" w:type="dxa"/>
            <w:vAlign w:val="center"/>
          </w:tcPr>
          <w:p>
            <w:pPr>
              <w:pStyle w:val="14"/>
            </w:pPr>
            <w:r>
              <w:t>项目总成本</w:t>
            </w:r>
          </w:p>
        </w:tc>
        <w:tc>
          <w:tcPr>
            <w:tcW w:w="2268" w:type="dxa"/>
            <w:vAlign w:val="center"/>
          </w:tcPr>
          <w:p>
            <w:pPr>
              <w:pStyle w:val="14"/>
            </w:pPr>
            <w:r>
              <w:t>按照合同和中标通知书</w:t>
            </w:r>
          </w:p>
        </w:tc>
        <w:tc>
          <w:tcPr>
            <w:tcW w:w="1276"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改善在院老人的生活环境及安全</w:t>
            </w:r>
          </w:p>
        </w:tc>
        <w:tc>
          <w:tcPr>
            <w:tcW w:w="5386" w:type="dxa"/>
            <w:vAlign w:val="center"/>
          </w:tcPr>
          <w:p>
            <w:pPr>
              <w:pStyle w:val="14"/>
            </w:pPr>
            <w:r>
              <w:t>有效改善在院老人的生活环境及安全</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5386" w:type="dxa"/>
            <w:vAlign w:val="center"/>
          </w:tcPr>
          <w:p>
            <w:pPr>
              <w:pStyle w:val="14"/>
            </w:pPr>
            <w:r>
              <w:t>提升公共服务水平和质量</w:t>
            </w:r>
          </w:p>
        </w:tc>
        <w:tc>
          <w:tcPr>
            <w:tcW w:w="2268" w:type="dxa"/>
            <w:vAlign w:val="center"/>
          </w:tcPr>
          <w:p>
            <w:pPr>
              <w:pStyle w:val="14"/>
            </w:pPr>
            <w:r>
              <w:t>有所提升</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tabs>
          <w:tab w:val="left" w:pos="959"/>
        </w:tabs>
        <w:spacing w:before="0" w:after="0" w:line="240" w:lineRule="auto"/>
        <w:ind w:firstLine="0"/>
        <w:jc w:val="left"/>
        <w:outlineLvl w:val="9"/>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ab/>
      </w:r>
      <w:r>
        <w:rPr>
          <w:rFonts w:hint="eastAsia" w:ascii="Times New Roman" w:hAnsi="Times New Roman" w:eastAsia="方正仿宋_GBK" w:cs="Times New Roman"/>
          <w:b w:val="0"/>
          <w:color w:val="000000"/>
          <w:sz w:val="28"/>
          <w:lang w:val="en-US" w:eastAsia="zh-CN"/>
        </w:rPr>
        <w:t>2024年</w:t>
      </w:r>
      <w:r>
        <w:rPr>
          <w:rFonts w:hint="eastAsia" w:eastAsia="方正仿宋_GBK" w:cs="Times New Roman"/>
          <w:b w:val="0"/>
          <w:color w:val="000000"/>
          <w:sz w:val="28"/>
          <w:lang w:val="en-US" w:eastAsia="zh-CN"/>
        </w:rPr>
        <w:t>，</w:t>
      </w:r>
      <w:r>
        <w:rPr>
          <w:rFonts w:ascii="Times New Roman" w:hAnsi="Times New Roman" w:eastAsia="方正仿宋_GBK" w:cs="Times New Roman"/>
          <w:b w:val="0"/>
          <w:color w:val="000000"/>
          <w:sz w:val="28"/>
        </w:rPr>
        <w:t>成安县民政事业服务中心本级安排政府采购预算0.00万元。具体内容见下表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314002成安县民政事业服务中心本级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成安县民政事业服务中心本级上年末固定资产金额为</w:t>
      </w:r>
      <w:r>
        <w:rPr>
          <w:rFonts w:hint="eastAsia" w:eastAsia="方正仿宋_GBK" w:cs="Times New Roman"/>
          <w:b w:val="0"/>
          <w:color w:val="000000"/>
          <w:sz w:val="28"/>
          <w:lang w:val="en-US" w:eastAsia="zh-CN"/>
        </w:rPr>
        <w:t>329.23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314002成安县民政事业服务中心本级</w:t>
            </w:r>
          </w:p>
        </w:tc>
        <w:tc>
          <w:tcPr>
            <w:tcW w:w="9866" w:type="dxa"/>
            <w:gridSpan w:val="2"/>
            <w:tcBorders>
              <w:top w:val="single" w:color="FFFFFF" w:sz="6" w:space="0"/>
              <w:left w:val="single" w:color="FFFFFF" w:sz="6" w:space="0"/>
              <w:right w:val="single" w:color="FFFFFF" w:sz="6" w:space="0"/>
            </w:tcBorders>
            <w:vAlign w:val="center"/>
          </w:tcPr>
          <w:p>
            <w:pPr>
              <w:pStyle w:val="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截止时间：202</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   目</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eastAsia="方正书宋_GBK"/>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资产总额</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329.23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1.房屋（平方米）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其中：业务用房（平方米）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247.31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2.其他固定资产</w:t>
            </w:r>
          </w:p>
        </w:tc>
        <w:tc>
          <w:tcPr>
            <w:tcW w:w="4933" w:type="dxa"/>
            <w:vAlign w:val="center"/>
          </w:tcPr>
          <w:p>
            <w:pPr>
              <w:pStyle w:val="15"/>
              <w:jc w:val="center"/>
              <w:rPr>
                <w:rFonts w:hint="eastAsia"/>
                <w:color w:val="000000" w:themeColor="text1"/>
                <w:highlight w:val="none"/>
                <w:lang w:val="en-US" w:eastAsia="zh-CN"/>
                <w14:textFill>
                  <w14:solidFill>
                    <w14:schemeClr w14:val="tx1"/>
                  </w14:solidFill>
                </w14:textFill>
              </w:rPr>
            </w:pPr>
          </w:p>
        </w:tc>
        <w:tc>
          <w:tcPr>
            <w:tcW w:w="4933" w:type="dxa"/>
            <w:vAlign w:val="center"/>
          </w:tcPr>
          <w:p>
            <w:pPr>
              <w:pStyle w:val="13"/>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81.92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14902"/>
      <w:r>
        <w:rPr>
          <w:rFonts w:ascii="方正小标宋_GBK" w:hAnsi="方正小标宋_GBK" w:eastAsia="方正小标宋_GBK" w:cs="方正小标宋_GBK"/>
          <w:b w:val="0"/>
          <w:color w:val="000000"/>
          <w:sz w:val="44"/>
        </w:rPr>
        <w:t>三、成安县殡葬管理所本级收支预算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314003成安县殡葬管理所本级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140.15</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140.15</w:t>
            </w:r>
          </w:p>
        </w:tc>
        <w:tc>
          <w:tcPr>
            <w:tcW w:w="4535" w:type="dxa"/>
            <w:vAlign w:val="center"/>
          </w:tcPr>
          <w:p>
            <w:pPr>
              <w:pStyle w:val="16"/>
            </w:pPr>
            <w:r>
              <w:t>本年支出合计</w:t>
            </w:r>
          </w:p>
        </w:tc>
        <w:tc>
          <w:tcPr>
            <w:tcW w:w="2126" w:type="dxa"/>
            <w:vAlign w:val="center"/>
          </w:tcPr>
          <w:p>
            <w:pPr>
              <w:pStyle w:val="17"/>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140.15</w:t>
            </w:r>
          </w:p>
        </w:tc>
        <w:tc>
          <w:tcPr>
            <w:tcW w:w="4535" w:type="dxa"/>
            <w:vAlign w:val="center"/>
          </w:tcPr>
          <w:p>
            <w:pPr>
              <w:pStyle w:val="16"/>
            </w:pPr>
            <w:r>
              <w:t>支出总计</w:t>
            </w:r>
          </w:p>
        </w:tc>
        <w:tc>
          <w:tcPr>
            <w:tcW w:w="2126" w:type="dxa"/>
            <w:vAlign w:val="center"/>
          </w:tcPr>
          <w:p>
            <w:pPr>
              <w:pStyle w:val="17"/>
            </w:pPr>
            <w:r>
              <w:t>140.15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314003成安县殡葬管理所本级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140.15</w:t>
            </w:r>
          </w:p>
        </w:tc>
        <w:tc>
          <w:tcPr>
            <w:tcW w:w="1134" w:type="dxa"/>
            <w:vAlign w:val="center"/>
          </w:tcPr>
          <w:p>
            <w:pPr>
              <w:pStyle w:val="17"/>
            </w:pPr>
            <w:r>
              <w:t>140.15</w:t>
            </w:r>
          </w:p>
        </w:tc>
        <w:tc>
          <w:tcPr>
            <w:tcW w:w="1134" w:type="dxa"/>
            <w:vAlign w:val="center"/>
          </w:tcPr>
          <w:p>
            <w:pPr>
              <w:pStyle w:val="17"/>
            </w:pPr>
            <w:r>
              <w:t>140.15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2081004</w:t>
            </w:r>
          </w:p>
        </w:tc>
        <w:tc>
          <w:tcPr>
            <w:tcW w:w="1559" w:type="dxa"/>
            <w:vAlign w:val="center"/>
          </w:tcPr>
          <w:p>
            <w:pPr>
              <w:pStyle w:val="14"/>
            </w:pPr>
            <w:r>
              <w:t>殡葬</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r>
              <w:t>140.15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140.15</w:t>
            </w:r>
          </w:p>
        </w:tc>
        <w:tc>
          <w:tcPr>
            <w:tcW w:w="1361" w:type="dxa"/>
            <w:vAlign w:val="center"/>
          </w:tcPr>
          <w:p>
            <w:pPr>
              <w:pStyle w:val="17"/>
            </w:pPr>
          </w:p>
        </w:tc>
        <w:tc>
          <w:tcPr>
            <w:tcW w:w="1361" w:type="dxa"/>
            <w:vAlign w:val="center"/>
          </w:tcPr>
          <w:p>
            <w:pPr>
              <w:pStyle w:val="17"/>
            </w:pPr>
            <w:r>
              <w:t>140.15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2081004</w:t>
            </w:r>
          </w:p>
        </w:tc>
        <w:tc>
          <w:tcPr>
            <w:tcW w:w="4535" w:type="dxa"/>
            <w:vAlign w:val="center"/>
          </w:tcPr>
          <w:p>
            <w:pPr>
              <w:pStyle w:val="14"/>
            </w:pPr>
            <w:r>
              <w:t>殡葬</w:t>
            </w: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r>
              <w:t>140.15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140.15</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140.15</w:t>
            </w:r>
          </w:p>
        </w:tc>
        <w:tc>
          <w:tcPr>
            <w:tcW w:w="1474" w:type="dxa"/>
            <w:vAlign w:val="center"/>
          </w:tcPr>
          <w:p>
            <w:pPr>
              <w:pStyle w:val="13"/>
            </w:pPr>
            <w:r>
              <w:t>140.15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140.15</w:t>
            </w:r>
          </w:p>
        </w:tc>
        <w:tc>
          <w:tcPr>
            <w:tcW w:w="3402" w:type="dxa"/>
            <w:vAlign w:val="center"/>
          </w:tcPr>
          <w:p>
            <w:pPr>
              <w:pStyle w:val="16"/>
            </w:pPr>
            <w:r>
              <w:t>本年支出合计</w:t>
            </w:r>
          </w:p>
        </w:tc>
        <w:tc>
          <w:tcPr>
            <w:tcW w:w="1474" w:type="dxa"/>
            <w:vAlign w:val="center"/>
          </w:tcPr>
          <w:p>
            <w:pPr>
              <w:pStyle w:val="17"/>
            </w:pPr>
            <w:r>
              <w:t>140.15</w:t>
            </w:r>
          </w:p>
        </w:tc>
        <w:tc>
          <w:tcPr>
            <w:tcW w:w="1474" w:type="dxa"/>
            <w:vAlign w:val="center"/>
          </w:tcPr>
          <w:p>
            <w:pPr>
              <w:pStyle w:val="17"/>
            </w:pPr>
            <w:r>
              <w:t>140.15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140.15</w:t>
            </w:r>
          </w:p>
        </w:tc>
        <w:tc>
          <w:tcPr>
            <w:tcW w:w="3402" w:type="dxa"/>
            <w:vAlign w:val="center"/>
          </w:tcPr>
          <w:p>
            <w:pPr>
              <w:pStyle w:val="16"/>
            </w:pPr>
            <w:r>
              <w:t>支出总计</w:t>
            </w:r>
          </w:p>
        </w:tc>
        <w:tc>
          <w:tcPr>
            <w:tcW w:w="1474" w:type="dxa"/>
            <w:vAlign w:val="center"/>
          </w:tcPr>
          <w:p>
            <w:pPr>
              <w:pStyle w:val="17"/>
            </w:pPr>
            <w:r>
              <w:t>140.15</w:t>
            </w:r>
          </w:p>
        </w:tc>
        <w:tc>
          <w:tcPr>
            <w:tcW w:w="1474" w:type="dxa"/>
            <w:vAlign w:val="center"/>
          </w:tcPr>
          <w:p>
            <w:pPr>
              <w:pStyle w:val="17"/>
            </w:pPr>
            <w:r>
              <w:t>140.15</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140.15</w:t>
            </w:r>
          </w:p>
        </w:tc>
        <w:tc>
          <w:tcPr>
            <w:tcW w:w="2551" w:type="dxa"/>
            <w:vAlign w:val="center"/>
          </w:tcPr>
          <w:p>
            <w:pPr>
              <w:pStyle w:val="17"/>
            </w:pPr>
          </w:p>
        </w:tc>
        <w:tc>
          <w:tcPr>
            <w:tcW w:w="2551" w:type="dxa"/>
            <w:vAlign w:val="center"/>
          </w:tcPr>
          <w:p>
            <w:pPr>
              <w:pStyle w:val="17"/>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140.15</w:t>
            </w:r>
          </w:p>
        </w:tc>
        <w:tc>
          <w:tcPr>
            <w:tcW w:w="2551" w:type="dxa"/>
            <w:vAlign w:val="center"/>
          </w:tcPr>
          <w:p>
            <w:pPr>
              <w:pStyle w:val="13"/>
            </w:pPr>
          </w:p>
        </w:tc>
        <w:tc>
          <w:tcPr>
            <w:tcW w:w="2551" w:type="dxa"/>
            <w:vAlign w:val="center"/>
          </w:tcPr>
          <w:p>
            <w:pPr>
              <w:pStyle w:val="13"/>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140.15</w:t>
            </w:r>
          </w:p>
        </w:tc>
        <w:tc>
          <w:tcPr>
            <w:tcW w:w="2551" w:type="dxa"/>
            <w:vAlign w:val="center"/>
          </w:tcPr>
          <w:p>
            <w:pPr>
              <w:pStyle w:val="13"/>
            </w:pPr>
          </w:p>
        </w:tc>
        <w:tc>
          <w:tcPr>
            <w:tcW w:w="2551" w:type="dxa"/>
            <w:vAlign w:val="center"/>
          </w:tcPr>
          <w:p>
            <w:pPr>
              <w:pStyle w:val="13"/>
            </w:pPr>
            <w:r>
              <w:t>140.15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2081004</w:t>
            </w:r>
          </w:p>
        </w:tc>
        <w:tc>
          <w:tcPr>
            <w:tcW w:w="4535" w:type="dxa"/>
            <w:vAlign w:val="center"/>
          </w:tcPr>
          <w:p>
            <w:pPr>
              <w:pStyle w:val="14"/>
            </w:pPr>
            <w:r>
              <w:t>殡葬</w:t>
            </w:r>
          </w:p>
        </w:tc>
        <w:tc>
          <w:tcPr>
            <w:tcW w:w="2551" w:type="dxa"/>
            <w:vAlign w:val="center"/>
          </w:tcPr>
          <w:p>
            <w:pPr>
              <w:pStyle w:val="13"/>
            </w:pPr>
            <w:r>
              <w:t>140.15</w:t>
            </w:r>
          </w:p>
        </w:tc>
        <w:tc>
          <w:tcPr>
            <w:tcW w:w="2551" w:type="dxa"/>
            <w:vAlign w:val="center"/>
          </w:tcPr>
          <w:p>
            <w:pPr>
              <w:pStyle w:val="13"/>
            </w:pPr>
          </w:p>
        </w:tc>
        <w:tc>
          <w:tcPr>
            <w:tcW w:w="2551" w:type="dxa"/>
            <w:vAlign w:val="center"/>
          </w:tcPr>
          <w:p>
            <w:pPr>
              <w:pStyle w:val="13"/>
            </w:pPr>
            <w:r>
              <w:t>140.15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314003成安县殡葬管理所本级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成安县殡葬管理所本级2024年单位预算信息公开情况说明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按照《中华人民共和国预算法》、《地方预决算公开操作规程》和《关于进一步推进预算公开工作的实施意见》规定，现将成安县殡葬管理所本级2024年单位预算公开如下：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uk-UA"/>
        </w:rPr>
        <w:t>负责推行殡葬改革事业单位的管理工作。</w:t>
      </w:r>
    </w:p>
    <w:tbl>
      <w:tblPr>
        <w:tblStyle w:val="7"/>
        <w:tblpPr w:leftFromText="180" w:rightFromText="180" w:vertAnchor="text" w:horzAnchor="page" w:tblpX="2553" w:tblpY="69"/>
        <w:tblOverlap w:val="never"/>
        <w:tblW w:w="126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38"/>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gridSpan w:val="2"/>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殡葬</w:t>
            </w:r>
            <w:r>
              <w:rPr>
                <w:rFonts w:hint="eastAsia" w:ascii="方正书宋_GBK" w:hAnsi="方正书宋_GBK" w:eastAsia="方正书宋_GBK" w:cs="方正书宋_GBK"/>
                <w:sz w:val="21"/>
                <w:szCs w:val="24"/>
                <w:lang w:val="en-US" w:eastAsia="zh-CN" w:bidi="ar-SA"/>
              </w:rPr>
              <w:t>管理所</w:t>
            </w:r>
          </w:p>
        </w:tc>
        <w:tc>
          <w:tcPr>
            <w:tcW w:w="10490" w:type="dxa"/>
            <w:tcBorders>
              <w:top w:val="single" w:color="auto" w:sz="6" w:space="0"/>
              <w:left w:val="single" w:color="auto" w:sz="6" w:space="0"/>
              <w:bottom w:val="single" w:color="auto" w:sz="6" w:space="0"/>
              <w:right w:val="single" w:color="auto" w:sz="6" w:space="0"/>
            </w:tcBorders>
            <w:vAlign w:val="center"/>
          </w:tcPr>
          <w:p>
            <w:pPr>
              <w:spacing w:line="28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积极宣传贯彻落实殡葬改革政策，做好殡葬行政执法；革除陈旧丧葬陋俗，反对封建迷信，树立文明办丧事新风；实施殡葬改革，规范民众丧葬行为，对乱埋乱葬墓地依法实施整治和查处；依法查处丧葬活动中违规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088"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殡仪馆</w:t>
            </w:r>
          </w:p>
        </w:tc>
        <w:tc>
          <w:tcPr>
            <w:tcW w:w="105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提供殡仪馆服务，接运遗体，冷藏遗体，开展遗体告别活动，对遗体进行火化，出具火化证件和手续服务，使丧属悲痛而来，满意而归。</w:t>
            </w:r>
          </w:p>
        </w:tc>
      </w:tr>
    </w:tbl>
    <w:p>
      <w:pPr>
        <w:pStyle w:val="19"/>
      </w:pPr>
    </w:p>
    <w:p>
      <w:pPr>
        <w:pStyle w:val="19"/>
      </w:pPr>
    </w:p>
    <w:p>
      <w:pPr>
        <w:pStyle w:val="19"/>
      </w:pP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成安县殡葬管理所本级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、收入说明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w:t>
      </w:r>
      <w:r>
        <w:rPr>
          <w:rFonts w:hint="eastAsia" w:eastAsia="方正仿宋_GBK" w:cs="Times New Roman"/>
          <w:color w:val="000000"/>
          <w:sz w:val="28"/>
          <w:szCs w:val="24"/>
          <w:lang w:val="en-US" w:eastAsia="zh-CN" w:bidi="ar-SA"/>
        </w:rPr>
        <w:t>24</w:t>
      </w:r>
      <w:r>
        <w:rPr>
          <w:rFonts w:hint="eastAsia" w:ascii="Times New Roman" w:hAnsi="Times New Roman" w:eastAsia="方正仿宋_GBK" w:cs="Times New Roman"/>
          <w:color w:val="000000"/>
          <w:sz w:val="28"/>
          <w:szCs w:val="24"/>
          <w:lang w:val="en-US" w:eastAsia="uk-UA" w:bidi="ar-SA"/>
        </w:rPr>
        <w:t>年预算收入</w:t>
      </w:r>
      <w:r>
        <w:rPr>
          <w:rFonts w:hint="eastAsia" w:eastAsia="方正仿宋_GBK" w:cs="Times New Roman"/>
          <w:color w:val="000000"/>
          <w:sz w:val="28"/>
          <w:szCs w:val="24"/>
          <w:lang w:val="en-US" w:eastAsia="zh-CN" w:bidi="ar-SA"/>
        </w:rPr>
        <w:t>140.15</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eastAsia="方正仿宋_GBK" w:cs="Times New Roman"/>
          <w:color w:val="000000"/>
          <w:sz w:val="28"/>
          <w:szCs w:val="24"/>
          <w:lang w:val="en-US" w:eastAsia="zh-CN" w:bidi="ar-SA"/>
        </w:rPr>
        <w:t>140.15</w:t>
      </w:r>
      <w:r>
        <w:rPr>
          <w:rFonts w:hint="eastAsia" w:ascii="Times New Roman" w:hAnsi="Times New Roman" w:eastAsia="方正仿宋_GBK" w:cs="Times New Roman"/>
          <w:color w:val="000000"/>
          <w:sz w:val="28"/>
          <w:szCs w:val="24"/>
          <w:lang w:val="en-US" w:eastAsia="uk-UA" w:bidi="ar-SA"/>
        </w:rPr>
        <w:t>万元，政府性基金收入</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、支出说明</w:t>
      </w:r>
    </w:p>
    <w:p>
      <w:pPr>
        <w:autoSpaceDE w:val="0"/>
        <w:ind w:firstLine="560" w:firstLineChars="200"/>
        <w:jc w:val="left"/>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年支出预算</w:t>
      </w:r>
      <w:r>
        <w:rPr>
          <w:rFonts w:hint="eastAsia" w:eastAsia="方正仿宋_GBK" w:cs="Times New Roman"/>
          <w:color w:val="000000"/>
          <w:sz w:val="28"/>
          <w:szCs w:val="24"/>
          <w:lang w:val="en-US" w:eastAsia="zh-CN" w:bidi="ar-SA"/>
        </w:rPr>
        <w:t>140.15</w:t>
      </w:r>
      <w:r>
        <w:rPr>
          <w:rFonts w:hint="eastAsia" w:ascii="Times New Roman" w:hAnsi="Times New Roman" w:eastAsia="方正仿宋_GBK" w:cs="Times New Roman"/>
          <w:color w:val="000000"/>
          <w:sz w:val="28"/>
          <w:szCs w:val="24"/>
          <w:lang w:val="en-US" w:eastAsia="uk-UA" w:bidi="ar-SA"/>
        </w:rPr>
        <w:t>万元，其中基本支出</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万元；项目支出</w:t>
      </w:r>
      <w:r>
        <w:rPr>
          <w:rFonts w:hint="eastAsia" w:eastAsia="方正仿宋_GBK" w:cs="Times New Roman"/>
          <w:color w:val="000000"/>
          <w:sz w:val="28"/>
          <w:szCs w:val="24"/>
          <w:lang w:val="en-US" w:eastAsia="zh-CN" w:bidi="ar-SA"/>
        </w:rPr>
        <w:t>140.15</w:t>
      </w:r>
      <w:r>
        <w:rPr>
          <w:rFonts w:hint="eastAsia" w:ascii="Times New Roman" w:hAnsi="Times New Roman" w:eastAsia="方正仿宋_GBK" w:cs="Times New Roman"/>
          <w:color w:val="000000"/>
          <w:sz w:val="28"/>
          <w:szCs w:val="24"/>
          <w:lang w:val="en-US" w:eastAsia="uk-UA" w:bidi="ar-SA"/>
        </w:rPr>
        <w:t>元，主要为</w:t>
      </w:r>
      <w:r>
        <w:rPr>
          <w:rFonts w:hint="eastAsia" w:eastAsia="方正仿宋_GBK" w:cs="Times New Roman"/>
          <w:color w:val="000000"/>
          <w:sz w:val="28"/>
          <w:szCs w:val="24"/>
          <w:lang w:val="en-US" w:eastAsia="zh-CN" w:bidi="ar-SA"/>
        </w:rPr>
        <w:t>日常维修、公墓骨灰堂建设、火化运转经费</w:t>
      </w:r>
      <w:r>
        <w:rPr>
          <w:rFonts w:hint="eastAsia" w:ascii="Times New Roman" w:hAnsi="Times New Roman" w:eastAsia="方正仿宋_GBK" w:cs="Times New Roman"/>
          <w:color w:val="000000"/>
          <w:sz w:val="28"/>
          <w:szCs w:val="24"/>
          <w:lang w:val="en-US" w:eastAsia="uk-UA" w:bidi="ar-SA"/>
        </w:rPr>
        <w:t>等</w:t>
      </w:r>
      <w:r>
        <w:rPr>
          <w:rFonts w:hint="eastAsia" w:ascii="仿宋" w:hAnsi="仿宋" w:eastAsia="仿宋" w:cs="方正仿宋_GBK"/>
          <w:sz w:val="32"/>
          <w:szCs w:val="32"/>
        </w:rPr>
        <w:t>。</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ind w:firstLine="932" w:firstLineChars="333"/>
        <w:rPr>
          <w:rFonts w:hint="eastAsia" w:eastAsia="方正仿宋_GBK"/>
          <w:lang w:val="en-US" w:eastAsia="zh-CN"/>
        </w:rPr>
      </w:pPr>
      <w:r>
        <w:rPr>
          <w:rFonts w:hint="eastAsia"/>
          <w:lang w:val="en-US" w:eastAsia="zh-CN"/>
        </w:rPr>
        <w:t>无</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rPr>
          <w:rFonts w:hint="eastAsia" w:ascii="Times New Roman" w:hAnsi="Times New Roman" w:eastAsia="方正仿宋_GBK" w:cs="Times New Roman"/>
          <w:color w:val="000000"/>
          <w:sz w:val="28"/>
          <w:szCs w:val="24"/>
          <w:lang w:val="en-US" w:eastAsia="uk-UA" w:bidi="ar-SA"/>
        </w:rPr>
        <w:t>20</w:t>
      </w:r>
      <w:r>
        <w:rPr>
          <w:rFonts w:hint="eastAsia" w:cs="Times New Roman"/>
          <w:color w:val="000000"/>
          <w:sz w:val="28"/>
          <w:szCs w:val="24"/>
          <w:lang w:val="en-US" w:eastAsia="zh-CN" w:bidi="ar-SA"/>
        </w:rPr>
        <w:t>24</w:t>
      </w:r>
      <w:r>
        <w:rPr>
          <w:rFonts w:hint="eastAsia" w:ascii="Times New Roman" w:hAnsi="Times New Roman" w:eastAsia="方正仿宋_GBK" w:cs="Times New Roman"/>
          <w:color w:val="000000"/>
          <w:sz w:val="28"/>
          <w:szCs w:val="24"/>
          <w:lang w:val="en-US" w:eastAsia="uk-UA" w:bidi="ar-SA"/>
        </w:rPr>
        <w:t>年，我单位“三公”经费预算安排</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万元，其中因公出国（境）费0万元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；公务用车购置及运维费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万元（其中：公务用车购置费为0万元，公务用车运行费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；公务接待费0万元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spacing w:before="0" w:after="0" w:line="240" w:lineRule="auto"/>
        <w:ind w:firstLine="640"/>
        <w:jc w:val="left"/>
        <w:outlineLvl w:val="9"/>
      </w:pPr>
      <w:r>
        <w:rPr>
          <w:rFonts w:hint="eastAsia" w:eastAsia="宋体"/>
          <w:lang w:val="en-US" w:eastAsia="zh-CN"/>
        </w:rPr>
        <w:tab/>
      </w:r>
      <w:r>
        <w:rPr>
          <w:rFonts w:hint="eastAsia" w:eastAsia="宋体"/>
          <w:lang w:val="en-US" w:eastAsia="zh-CN"/>
        </w:rPr>
        <w:tab/>
      </w: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spacing w:line="560" w:lineRule="exact"/>
        <w:ind w:firstLine="700" w:firstLineChars="250"/>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聚焦脱贫攻坚、特殊群体、群众关切，以做好基本民生保障工作，不断提升人民群众获得感、幸福感、安全感为目标，让惠及百姓的政策落下去、实起来，织密扎牢民生保障“安全网”。优化基本社会服务供给，</w:t>
      </w:r>
      <w:r>
        <w:rPr>
          <w:rFonts w:hint="eastAsia" w:ascii="Times New Roman" w:hAnsi="Times New Roman" w:eastAsia="方正仿宋_GBK" w:cs="Times New Roman"/>
          <w:color w:val="000000"/>
          <w:sz w:val="28"/>
          <w:szCs w:val="24"/>
          <w:lang w:val="en-US" w:eastAsia="zh-CN" w:bidi="ar-SA"/>
        </w:rPr>
        <w:t>提高</w:t>
      </w:r>
      <w:r>
        <w:rPr>
          <w:rFonts w:hint="eastAsia" w:ascii="Times New Roman" w:hAnsi="Times New Roman" w:eastAsia="方正仿宋_GBK" w:cs="Times New Roman"/>
          <w:color w:val="000000"/>
          <w:sz w:val="28"/>
          <w:szCs w:val="24"/>
          <w:lang w:val="en-US" w:eastAsia="uk-UA" w:bidi="ar-SA"/>
        </w:rPr>
        <w:t>殡葬设施覆盖</w:t>
      </w:r>
      <w:r>
        <w:rPr>
          <w:rFonts w:hint="eastAsia" w:ascii="Times New Roman" w:hAnsi="Times New Roman" w:eastAsia="方正仿宋_GBK" w:cs="Times New Roman"/>
          <w:color w:val="000000"/>
          <w:sz w:val="28"/>
          <w:szCs w:val="24"/>
          <w:lang w:val="en-US" w:eastAsia="zh-CN" w:bidi="ar-SA"/>
        </w:rPr>
        <w:t>率</w:t>
      </w:r>
      <w:r>
        <w:rPr>
          <w:rFonts w:hint="eastAsia" w:ascii="Times New Roman" w:hAnsi="Times New Roman" w:eastAsia="方正仿宋_GBK" w:cs="Times New Roman"/>
          <w:color w:val="000000"/>
          <w:sz w:val="28"/>
          <w:szCs w:val="24"/>
          <w:lang w:val="en-US" w:eastAsia="uk-UA" w:bidi="ar-SA"/>
        </w:rPr>
        <w:t>，满足群众基本需求和环境保护标准要求，</w:t>
      </w:r>
      <w:r>
        <w:rPr>
          <w:rFonts w:hint="eastAsia" w:ascii="Times New Roman" w:hAnsi="Times New Roman" w:eastAsia="方正仿宋_GBK" w:cs="Times New Roman"/>
          <w:color w:val="000000"/>
          <w:sz w:val="28"/>
          <w:szCs w:val="24"/>
          <w:lang w:val="en-US" w:eastAsia="zh-CN" w:bidi="ar-SA"/>
        </w:rPr>
        <w:t>提升</w:t>
      </w:r>
      <w:r>
        <w:rPr>
          <w:rFonts w:hint="eastAsia" w:ascii="Times New Roman" w:hAnsi="Times New Roman" w:eastAsia="方正仿宋_GBK" w:cs="Times New Roman"/>
          <w:color w:val="000000"/>
          <w:sz w:val="28"/>
          <w:szCs w:val="24"/>
          <w:lang w:val="en-US" w:eastAsia="uk-UA" w:bidi="ar-SA"/>
        </w:rPr>
        <w:t>农村公益性公墓覆盖率。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ind w:firstLine="640" w:firstLineChars="200"/>
        <w:rPr>
          <w:rFonts w:ascii="Times New Roman" w:hAnsi="Times New Roman" w:eastAsia="方正仿宋_GBK" w:cs="Times New Roman"/>
          <w:sz w:val="32"/>
          <w:szCs w:val="32"/>
        </w:rPr>
      </w:pPr>
      <w:r>
        <w:rPr>
          <w:rFonts w:hint="eastAsia" w:ascii="黑体" w:hAnsi="黑体" w:eastAsia="黑体" w:cs="黑体"/>
          <w:sz w:val="32"/>
          <w:szCs w:val="32"/>
        </w:rPr>
        <w:t>聚焦群众关切，提高基本社会服务幸福线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绩效目标：加强和改进殡葬管理工作，支持全省殡葬服务设施和农村公益性公墓建设。</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绩效指标：到</w:t>
      </w:r>
      <w:r>
        <w:rPr>
          <w:rFonts w:hint="eastAsia" w:ascii="Times New Roman" w:hAnsi="Times New Roman" w:eastAsia="方正仿宋_GBK" w:cs="Times New Roman"/>
          <w:color w:val="000000"/>
          <w:sz w:val="28"/>
          <w:szCs w:val="24"/>
          <w:lang w:val="en-US" w:eastAsia="zh-CN"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年，提升殡葬服务能力</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推进全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农村公益性公墓</w:t>
      </w:r>
      <w:r>
        <w:rPr>
          <w:rFonts w:hint="eastAsia" w:ascii="Times New Roman" w:hAnsi="Times New Roman" w:eastAsia="方正仿宋_GBK" w:cs="Times New Roman"/>
          <w:color w:val="000000"/>
          <w:sz w:val="28"/>
          <w:szCs w:val="24"/>
          <w:lang w:val="en-US" w:eastAsia="zh-CN" w:bidi="ar-SA"/>
        </w:rPr>
        <w:t>和骨灰堂</w:t>
      </w:r>
      <w:r>
        <w:rPr>
          <w:rFonts w:hint="eastAsia" w:ascii="Times New Roman" w:hAnsi="Times New Roman" w:eastAsia="方正仿宋_GBK" w:cs="Times New Roman"/>
          <w:color w:val="000000"/>
          <w:sz w:val="28"/>
          <w:szCs w:val="24"/>
          <w:lang w:val="en-US" w:eastAsia="uk-UA" w:bidi="ar-SA"/>
        </w:rPr>
        <w:t>建设</w:t>
      </w:r>
      <w:r>
        <w:rPr>
          <w:rFonts w:hint="eastAsia" w:ascii="Times New Roman" w:hAnsi="Times New Roman" w:eastAsia="方正仿宋_GBK" w:cs="Times New Roman"/>
          <w:color w:val="000000"/>
          <w:sz w:val="28"/>
          <w:szCs w:val="24"/>
          <w:lang w:val="en-US" w:eastAsia="zh-CN" w:bidi="ar-SA"/>
        </w:rPr>
        <w:t>。</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经济与社会发展，适应人民群众生活需求的比较完善的社会服务体系，促进全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经济与社会又好又快发展。</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殡仪馆工作人员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tabs>
          <w:tab w:val="left" w:pos="992"/>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w:t>
      </w:r>
      <w:r>
        <w:rPr>
          <w:rFonts w:hint="eastAsia" w:ascii="方正楷体_GBK" w:hAnsi="方正楷体_GBK" w:eastAsia="方正楷体_GBK" w:cs="方正楷体_GBK"/>
          <w:b/>
          <w:color w:val="000000"/>
          <w:sz w:val="32"/>
          <w:lang w:val="en-US" w:eastAsia="zh-CN"/>
        </w:rPr>
        <w:t>标</w:t>
      </w:r>
    </w:p>
    <w:p>
      <w:pPr>
        <w:spacing w:before="0" w:after="0"/>
        <w:ind w:firstLine="560"/>
        <w:jc w:val="left"/>
        <w:outlineLvl w:val="9"/>
      </w:pPr>
      <w:r>
        <w:rPr>
          <w:rFonts w:ascii="方正仿宋_GBK" w:hAnsi="方正仿宋_GBK" w:eastAsia="方正仿宋_GBK" w:cs="方正仿宋_GBK"/>
          <w:b/>
          <w:color w:val="000000"/>
          <w:sz w:val="28"/>
        </w:rPr>
        <w:t>1、2024年成安县殡葬管理所经费（劳务派遣火化工作人员工资）绩效目标表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13042424P001PDR10383P</w:t>
            </w:r>
          </w:p>
        </w:tc>
        <w:tc>
          <w:tcPr>
            <w:tcW w:w="2835" w:type="dxa"/>
            <w:vAlign w:val="center"/>
          </w:tcPr>
          <w:p>
            <w:pPr>
              <w:pStyle w:val="12"/>
            </w:pPr>
            <w:r>
              <w:t>项目名称</w:t>
            </w:r>
          </w:p>
        </w:tc>
        <w:tc>
          <w:tcPr>
            <w:tcW w:w="6094" w:type="dxa"/>
            <w:gridSpan w:val="3"/>
            <w:vAlign w:val="center"/>
          </w:tcPr>
          <w:p>
            <w:pPr>
              <w:pStyle w:val="14"/>
            </w:pPr>
            <w:r>
              <w:t>2024年成安县殡葬管理所经费（劳务派遣火化工作人员工资）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40.15</w:t>
            </w:r>
          </w:p>
        </w:tc>
        <w:tc>
          <w:tcPr>
            <w:tcW w:w="2835" w:type="dxa"/>
            <w:vAlign w:val="center"/>
          </w:tcPr>
          <w:p>
            <w:pPr>
              <w:pStyle w:val="12"/>
            </w:pPr>
            <w:r>
              <w:t>其中：财政    资金</w:t>
            </w:r>
          </w:p>
        </w:tc>
        <w:tc>
          <w:tcPr>
            <w:tcW w:w="2551" w:type="dxa"/>
            <w:vAlign w:val="center"/>
          </w:tcPr>
          <w:p>
            <w:pPr>
              <w:pStyle w:val="14"/>
            </w:pPr>
            <w:r>
              <w:t>40.15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劳务派遣工资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40.15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1.保障工作正常开展，做好工作人员保障工作。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人员数量</w:t>
            </w:r>
          </w:p>
        </w:tc>
        <w:tc>
          <w:tcPr>
            <w:tcW w:w="5386" w:type="dxa"/>
            <w:vAlign w:val="center"/>
          </w:tcPr>
          <w:p>
            <w:pPr>
              <w:pStyle w:val="14"/>
            </w:pPr>
            <w:r>
              <w:t>劳务派遣工作人员数量</w:t>
            </w:r>
          </w:p>
        </w:tc>
        <w:tc>
          <w:tcPr>
            <w:tcW w:w="2268" w:type="dxa"/>
            <w:vAlign w:val="center"/>
          </w:tcPr>
          <w:p>
            <w:pPr>
              <w:pStyle w:val="14"/>
            </w:pPr>
            <w:r>
              <w:t>≥8个</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人员招聘合格率</w:t>
            </w:r>
          </w:p>
        </w:tc>
        <w:tc>
          <w:tcPr>
            <w:tcW w:w="5386" w:type="dxa"/>
            <w:vAlign w:val="center"/>
          </w:tcPr>
          <w:p>
            <w:pPr>
              <w:pStyle w:val="14"/>
            </w:pPr>
            <w:r>
              <w:t>符合工作条件人员招聘的合格率</w:t>
            </w:r>
          </w:p>
        </w:tc>
        <w:tc>
          <w:tcPr>
            <w:tcW w:w="2268" w:type="dxa"/>
            <w:vAlign w:val="center"/>
          </w:tcPr>
          <w:p>
            <w:pPr>
              <w:pStyle w:val="14"/>
            </w:pPr>
            <w:r>
              <w:t>≥95%（百分比）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资金支付年限</w:t>
            </w:r>
          </w:p>
        </w:tc>
        <w:tc>
          <w:tcPr>
            <w:tcW w:w="5386" w:type="dxa"/>
            <w:vAlign w:val="center"/>
          </w:tcPr>
          <w:p>
            <w:pPr>
              <w:pStyle w:val="14"/>
            </w:pPr>
            <w:r>
              <w:t>劳务派遣工作人员资金支付年限</w:t>
            </w:r>
          </w:p>
        </w:tc>
        <w:tc>
          <w:tcPr>
            <w:tcW w:w="2268" w:type="dxa"/>
            <w:vAlign w:val="center"/>
          </w:tcPr>
          <w:p>
            <w:pPr>
              <w:pStyle w:val="14"/>
            </w:pPr>
            <w:r>
              <w:t>1年</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养老、失业、工伤保险费用标准</w:t>
            </w:r>
          </w:p>
        </w:tc>
        <w:tc>
          <w:tcPr>
            <w:tcW w:w="5386" w:type="dxa"/>
            <w:vAlign w:val="center"/>
          </w:tcPr>
          <w:p>
            <w:pPr>
              <w:pStyle w:val="14"/>
            </w:pPr>
            <w:r>
              <w:t>每人每月养老、失业、工伤保险费用标准</w:t>
            </w:r>
          </w:p>
        </w:tc>
        <w:tc>
          <w:tcPr>
            <w:tcW w:w="2268" w:type="dxa"/>
            <w:vAlign w:val="center"/>
          </w:tcPr>
          <w:p>
            <w:pPr>
              <w:pStyle w:val="14"/>
            </w:pPr>
            <w:r>
              <w:t>≥850元</w:t>
            </w:r>
          </w:p>
        </w:tc>
        <w:tc>
          <w:tcPr>
            <w:tcW w:w="1276"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城乡居民医疗保险标准</w:t>
            </w:r>
          </w:p>
        </w:tc>
        <w:tc>
          <w:tcPr>
            <w:tcW w:w="5386" w:type="dxa"/>
            <w:vAlign w:val="center"/>
          </w:tcPr>
          <w:p>
            <w:pPr>
              <w:pStyle w:val="14"/>
            </w:pPr>
            <w:r>
              <w:t>每人每月城乡居民医疗保险标准</w:t>
            </w:r>
          </w:p>
        </w:tc>
        <w:tc>
          <w:tcPr>
            <w:tcW w:w="2268" w:type="dxa"/>
            <w:vAlign w:val="center"/>
          </w:tcPr>
          <w:p>
            <w:pPr>
              <w:pStyle w:val="14"/>
            </w:pPr>
            <w:r>
              <w:t>380元</w:t>
            </w:r>
          </w:p>
        </w:tc>
        <w:tc>
          <w:tcPr>
            <w:tcW w:w="1276"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管理费用标准</w:t>
            </w:r>
          </w:p>
        </w:tc>
        <w:tc>
          <w:tcPr>
            <w:tcW w:w="5386" w:type="dxa"/>
            <w:vAlign w:val="center"/>
          </w:tcPr>
          <w:p>
            <w:pPr>
              <w:pStyle w:val="14"/>
            </w:pPr>
            <w:r>
              <w:t>每人每月管理费用标准</w:t>
            </w:r>
          </w:p>
        </w:tc>
        <w:tc>
          <w:tcPr>
            <w:tcW w:w="2268" w:type="dxa"/>
            <w:vAlign w:val="center"/>
          </w:tcPr>
          <w:p>
            <w:pPr>
              <w:pStyle w:val="14"/>
            </w:pPr>
            <w:r>
              <w:t>50元</w:t>
            </w:r>
          </w:p>
        </w:tc>
        <w:tc>
          <w:tcPr>
            <w:tcW w:w="1276" w:type="dxa"/>
            <w:vAlign w:val="center"/>
          </w:tcPr>
          <w:p>
            <w:pPr>
              <w:pStyle w:val="14"/>
            </w:pPr>
            <w:r>
              <w:t>社保测算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劳务费用标准</w:t>
            </w:r>
          </w:p>
        </w:tc>
        <w:tc>
          <w:tcPr>
            <w:tcW w:w="5386" w:type="dxa"/>
            <w:vAlign w:val="center"/>
          </w:tcPr>
          <w:p>
            <w:pPr>
              <w:pStyle w:val="14"/>
            </w:pPr>
            <w:r>
              <w:t>每人每月劳务费用标准</w:t>
            </w:r>
          </w:p>
        </w:tc>
        <w:tc>
          <w:tcPr>
            <w:tcW w:w="2268" w:type="dxa"/>
            <w:vAlign w:val="center"/>
          </w:tcPr>
          <w:p>
            <w:pPr>
              <w:pStyle w:val="14"/>
            </w:pPr>
            <w:r>
              <w:t>≥2500元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人员生活水平保持稳定</w:t>
            </w:r>
          </w:p>
        </w:tc>
        <w:tc>
          <w:tcPr>
            <w:tcW w:w="5386" w:type="dxa"/>
            <w:vAlign w:val="center"/>
          </w:tcPr>
          <w:p>
            <w:pPr>
              <w:pStyle w:val="14"/>
            </w:pPr>
            <w:r>
              <w:t>提高工作效率，保障工作人员生活水平</w:t>
            </w:r>
          </w:p>
        </w:tc>
        <w:tc>
          <w:tcPr>
            <w:tcW w:w="2268" w:type="dxa"/>
            <w:vAlign w:val="center"/>
          </w:tcPr>
          <w:p>
            <w:pPr>
              <w:pStyle w:val="14"/>
            </w:pPr>
            <w:r>
              <w:t>有所保持</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5386" w:type="dxa"/>
            <w:vAlign w:val="center"/>
          </w:tcPr>
          <w:p>
            <w:pPr>
              <w:pStyle w:val="14"/>
            </w:pPr>
            <w:r>
              <w:t>持续提升我局社会影响力，提高公共服务水平和质量</w:t>
            </w:r>
          </w:p>
        </w:tc>
        <w:tc>
          <w:tcPr>
            <w:tcW w:w="2268" w:type="dxa"/>
            <w:vAlign w:val="center"/>
          </w:tcPr>
          <w:p>
            <w:pPr>
              <w:pStyle w:val="14"/>
            </w:pPr>
            <w:r>
              <w:t>有所提升</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5386" w:type="dxa"/>
            <w:vAlign w:val="center"/>
          </w:tcPr>
          <w:p>
            <w:pPr>
              <w:pStyle w:val="14"/>
            </w:pPr>
            <w:r>
              <w:t>工作人员满意度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2、2024年惠民殡葬改革火化经费及运转经费绩效目标表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13042424P001PDR10185C</w:t>
            </w:r>
          </w:p>
        </w:tc>
        <w:tc>
          <w:tcPr>
            <w:tcW w:w="2835" w:type="dxa"/>
            <w:vAlign w:val="center"/>
          </w:tcPr>
          <w:p>
            <w:pPr>
              <w:pStyle w:val="12"/>
            </w:pPr>
            <w:r>
              <w:t>项目名称</w:t>
            </w:r>
          </w:p>
        </w:tc>
        <w:tc>
          <w:tcPr>
            <w:tcW w:w="6094" w:type="dxa"/>
            <w:gridSpan w:val="3"/>
            <w:vAlign w:val="center"/>
          </w:tcPr>
          <w:p>
            <w:pPr>
              <w:pStyle w:val="14"/>
            </w:pPr>
            <w:r>
              <w:t>2024年惠民殡葬改革火化经费及运转经费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保障殡葬管理所日常运转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1.深入推进全县殡葬改革工作，保障机构正常运转，为群众年提供优质服务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火化数量</w:t>
            </w:r>
          </w:p>
        </w:tc>
        <w:tc>
          <w:tcPr>
            <w:tcW w:w="5386" w:type="dxa"/>
            <w:vAlign w:val="center"/>
          </w:tcPr>
          <w:p>
            <w:pPr>
              <w:pStyle w:val="14"/>
            </w:pPr>
            <w:r>
              <w:t>平均每年火化数量</w:t>
            </w:r>
          </w:p>
        </w:tc>
        <w:tc>
          <w:tcPr>
            <w:tcW w:w="2268" w:type="dxa"/>
            <w:vAlign w:val="center"/>
          </w:tcPr>
          <w:p>
            <w:pPr>
              <w:pStyle w:val="14"/>
            </w:pPr>
            <w:r>
              <w:t>≥1000具</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职工数量</w:t>
            </w:r>
          </w:p>
        </w:tc>
        <w:tc>
          <w:tcPr>
            <w:tcW w:w="5386" w:type="dxa"/>
            <w:vAlign w:val="center"/>
          </w:tcPr>
          <w:p>
            <w:pPr>
              <w:pStyle w:val="14"/>
            </w:pPr>
            <w:r>
              <w:t>在职职工数量</w:t>
            </w:r>
          </w:p>
        </w:tc>
        <w:tc>
          <w:tcPr>
            <w:tcW w:w="2268" w:type="dxa"/>
            <w:vAlign w:val="center"/>
          </w:tcPr>
          <w:p>
            <w:pPr>
              <w:pStyle w:val="14"/>
            </w:pPr>
            <w:r>
              <w:t>≥30人</w:t>
            </w:r>
          </w:p>
        </w:tc>
        <w:tc>
          <w:tcPr>
            <w:tcW w:w="1276" w:type="dxa"/>
            <w:vAlign w:val="center"/>
          </w:tcPr>
          <w:p>
            <w:pPr>
              <w:pStyle w:val="14"/>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设备维修维护数量</w:t>
            </w:r>
          </w:p>
        </w:tc>
        <w:tc>
          <w:tcPr>
            <w:tcW w:w="5386" w:type="dxa"/>
            <w:vAlign w:val="center"/>
          </w:tcPr>
          <w:p>
            <w:pPr>
              <w:pStyle w:val="14"/>
            </w:pPr>
            <w:r>
              <w:t>设备维修维护数量</w:t>
            </w:r>
          </w:p>
        </w:tc>
        <w:tc>
          <w:tcPr>
            <w:tcW w:w="2268" w:type="dxa"/>
            <w:vAlign w:val="center"/>
          </w:tcPr>
          <w:p>
            <w:pPr>
              <w:pStyle w:val="14"/>
            </w:pPr>
            <w:r>
              <w:t>依照合同</w:t>
            </w:r>
          </w:p>
        </w:tc>
        <w:tc>
          <w:tcPr>
            <w:tcW w:w="1276" w:type="dxa"/>
            <w:vAlign w:val="center"/>
          </w:tcPr>
          <w:p>
            <w:pPr>
              <w:pStyle w:val="14"/>
            </w:pPr>
            <w: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5386" w:type="dxa"/>
            <w:vAlign w:val="center"/>
          </w:tcPr>
          <w:p>
            <w:pPr>
              <w:pStyle w:val="14"/>
            </w:pPr>
            <w:r>
              <w:t>职工工资保障率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设备维修维护合格情况</w:t>
            </w:r>
          </w:p>
        </w:tc>
        <w:tc>
          <w:tcPr>
            <w:tcW w:w="5386" w:type="dxa"/>
            <w:vAlign w:val="center"/>
          </w:tcPr>
          <w:p>
            <w:pPr>
              <w:pStyle w:val="14"/>
            </w:pPr>
            <w:r>
              <w:t>设备维修维护合格情况</w:t>
            </w:r>
          </w:p>
        </w:tc>
        <w:tc>
          <w:tcPr>
            <w:tcW w:w="2268" w:type="dxa"/>
            <w:vAlign w:val="center"/>
          </w:tcPr>
          <w:p>
            <w:pPr>
              <w:pStyle w:val="14"/>
            </w:pPr>
            <w:r>
              <w:t>合格</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火化达标率</w:t>
            </w:r>
          </w:p>
        </w:tc>
        <w:tc>
          <w:tcPr>
            <w:tcW w:w="5386" w:type="dxa"/>
            <w:vAlign w:val="center"/>
          </w:tcPr>
          <w:p>
            <w:pPr>
              <w:pStyle w:val="14"/>
            </w:pPr>
            <w:r>
              <w:t>火化达标率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资金使用时限</w:t>
            </w:r>
          </w:p>
        </w:tc>
        <w:tc>
          <w:tcPr>
            <w:tcW w:w="5386" w:type="dxa"/>
            <w:vAlign w:val="center"/>
          </w:tcPr>
          <w:p>
            <w:pPr>
              <w:pStyle w:val="14"/>
            </w:pPr>
            <w:r>
              <w:t>资金使用时限</w:t>
            </w:r>
          </w:p>
        </w:tc>
        <w:tc>
          <w:tcPr>
            <w:tcW w:w="2268" w:type="dxa"/>
            <w:vAlign w:val="center"/>
          </w:tcPr>
          <w:p>
            <w:pPr>
              <w:pStyle w:val="14"/>
            </w:pPr>
            <w:r>
              <w:t>1年</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火化成本</w:t>
            </w:r>
          </w:p>
        </w:tc>
        <w:tc>
          <w:tcPr>
            <w:tcW w:w="5386" w:type="dxa"/>
            <w:vAlign w:val="center"/>
          </w:tcPr>
          <w:p>
            <w:pPr>
              <w:pStyle w:val="14"/>
            </w:pPr>
            <w:r>
              <w:t>火化成本</w:t>
            </w:r>
          </w:p>
        </w:tc>
        <w:tc>
          <w:tcPr>
            <w:tcW w:w="2268" w:type="dxa"/>
            <w:vAlign w:val="center"/>
          </w:tcPr>
          <w:p>
            <w:pPr>
              <w:pStyle w:val="14"/>
            </w:pPr>
            <w:r>
              <w:t>750元/具</w:t>
            </w:r>
          </w:p>
        </w:tc>
        <w:tc>
          <w:tcPr>
            <w:tcW w:w="1276" w:type="dxa"/>
            <w:vAlign w:val="center"/>
          </w:tcPr>
          <w:p>
            <w:pPr>
              <w:pStyle w:val="14"/>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工资发放标准</w:t>
            </w:r>
          </w:p>
        </w:tc>
        <w:tc>
          <w:tcPr>
            <w:tcW w:w="5386" w:type="dxa"/>
            <w:vAlign w:val="center"/>
          </w:tcPr>
          <w:p>
            <w:pPr>
              <w:pStyle w:val="14"/>
            </w:pPr>
            <w:r>
              <w:t>工资发放标准</w:t>
            </w:r>
          </w:p>
        </w:tc>
        <w:tc>
          <w:tcPr>
            <w:tcW w:w="2268" w:type="dxa"/>
            <w:vAlign w:val="center"/>
          </w:tcPr>
          <w:p>
            <w:pPr>
              <w:pStyle w:val="14"/>
            </w:pPr>
            <w:r>
              <w:t>≥1680元</w:t>
            </w:r>
          </w:p>
        </w:tc>
        <w:tc>
          <w:tcPr>
            <w:tcW w:w="1276" w:type="dxa"/>
            <w:vAlign w:val="center"/>
          </w:tcPr>
          <w:p>
            <w:pPr>
              <w:pStyle w:val="14"/>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为城乡居民提供基本殡葬服务水平</w:t>
            </w:r>
          </w:p>
        </w:tc>
        <w:tc>
          <w:tcPr>
            <w:tcW w:w="5386" w:type="dxa"/>
            <w:vAlign w:val="center"/>
          </w:tcPr>
          <w:p>
            <w:pPr>
              <w:pStyle w:val="14"/>
            </w:pPr>
            <w:r>
              <w:t>为城乡居民提供基本殡葬服务水平</w:t>
            </w:r>
          </w:p>
        </w:tc>
        <w:tc>
          <w:tcPr>
            <w:tcW w:w="2268" w:type="dxa"/>
            <w:vAlign w:val="center"/>
          </w:tcPr>
          <w:p>
            <w:pPr>
              <w:pStyle w:val="14"/>
            </w:pPr>
            <w:r>
              <w:t>为城乡居民提供基本殡葬服务水平</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5386" w:type="dxa"/>
            <w:vAlign w:val="center"/>
          </w:tcPr>
          <w:p>
            <w:pPr>
              <w:pStyle w:val="14"/>
            </w:pPr>
            <w:r>
              <w:t>提高工作效率，改善职工生活质量</w:t>
            </w:r>
          </w:p>
        </w:tc>
        <w:tc>
          <w:tcPr>
            <w:tcW w:w="2268" w:type="dxa"/>
            <w:vAlign w:val="center"/>
          </w:tcPr>
          <w:p>
            <w:pPr>
              <w:pStyle w:val="14"/>
            </w:pPr>
            <w:r>
              <w:t>有所改善</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改善生态环境质量</w:t>
            </w:r>
          </w:p>
        </w:tc>
        <w:tc>
          <w:tcPr>
            <w:tcW w:w="5386" w:type="dxa"/>
            <w:vAlign w:val="center"/>
          </w:tcPr>
          <w:p>
            <w:pPr>
              <w:pStyle w:val="14"/>
            </w:pPr>
            <w:r>
              <w:t>改善生态环境质量</w:t>
            </w:r>
          </w:p>
        </w:tc>
        <w:tc>
          <w:tcPr>
            <w:tcW w:w="2268" w:type="dxa"/>
            <w:vAlign w:val="center"/>
          </w:tcPr>
          <w:p>
            <w:pPr>
              <w:pStyle w:val="14"/>
            </w:pPr>
            <w:r>
              <w:t>有所改善</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tabs>
          <w:tab w:val="left" w:pos="1025"/>
        </w:tabs>
        <w:spacing w:before="0" w:after="0" w:line="240" w:lineRule="auto"/>
        <w:ind w:firstLine="0"/>
        <w:jc w:val="left"/>
        <w:outlineLvl w:val="9"/>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ab/>
      </w:r>
      <w:r>
        <w:rPr>
          <w:rFonts w:hint="eastAsia" w:ascii="Times New Roman" w:hAnsi="Times New Roman" w:eastAsia="方正仿宋_GBK" w:cs="Times New Roman"/>
          <w:b w:val="0"/>
          <w:color w:val="000000"/>
          <w:sz w:val="28"/>
          <w:lang w:val="en-US" w:eastAsia="zh-CN"/>
        </w:rPr>
        <w:t>2024年，</w:t>
      </w:r>
      <w:r>
        <w:rPr>
          <w:rFonts w:ascii="Times New Roman" w:hAnsi="Times New Roman" w:eastAsia="方正仿宋_GBK" w:cs="Times New Roman"/>
          <w:b w:val="0"/>
          <w:color w:val="000000"/>
          <w:sz w:val="28"/>
        </w:rPr>
        <w:t>成安县殡葬管理所本级安排政府采购预算0.00万元。具体内容见下表。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314003成安县殡葬管理所本级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成安县殡葬管理所本级上年末固定资产金额为</w:t>
      </w:r>
      <w:r>
        <w:rPr>
          <w:rFonts w:hint="eastAsia" w:eastAsia="方正仿宋_GBK" w:cs="Times New Roman"/>
          <w:b w:val="0"/>
          <w:color w:val="000000"/>
          <w:sz w:val="28"/>
          <w:lang w:val="en-US" w:eastAsia="zh-CN"/>
        </w:rPr>
        <w:t>775.78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highlight w:val="none"/>
              </w:rPr>
            </w:pPr>
            <w:r>
              <w:rPr>
                <w:highlight w:val="none"/>
              </w:rPr>
              <w:t>314003成安县殡葬管理所本级</w:t>
            </w:r>
          </w:p>
        </w:tc>
        <w:tc>
          <w:tcPr>
            <w:tcW w:w="9866" w:type="dxa"/>
            <w:gridSpan w:val="2"/>
            <w:tcBorders>
              <w:top w:val="single" w:color="FFFFFF" w:sz="6" w:space="0"/>
              <w:left w:val="single" w:color="FFFFFF" w:sz="6" w:space="0"/>
              <w:right w:val="single" w:color="FFFFFF" w:sz="6" w:space="0"/>
            </w:tcBorders>
            <w:vAlign w:val="center"/>
          </w:tcPr>
          <w:p>
            <w:pPr>
              <w:pStyle w:val="9"/>
              <w:rPr>
                <w:highlight w:val="none"/>
              </w:rPr>
            </w:pPr>
            <w:r>
              <w:rPr>
                <w:highlight w:val="none"/>
              </w:rPr>
              <w:t>截止时间：202</w:t>
            </w:r>
            <w:r>
              <w:rPr>
                <w:rFonts w:hint="eastAsia"/>
                <w:highlight w:val="none"/>
                <w:lang w:val="en-US" w:eastAsia="zh-CN"/>
              </w:rPr>
              <w:t>3</w:t>
            </w:r>
            <w:r>
              <w:rPr>
                <w:highlight w:val="none"/>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highlight w:val="none"/>
              </w:rPr>
            </w:pPr>
            <w:r>
              <w:rPr>
                <w:highlight w:val="none"/>
              </w:rPr>
              <w:t>项   目</w:t>
            </w:r>
          </w:p>
        </w:tc>
        <w:tc>
          <w:tcPr>
            <w:tcW w:w="4933" w:type="dxa"/>
            <w:vAlign w:val="center"/>
          </w:tcPr>
          <w:p>
            <w:pPr>
              <w:pStyle w:val="12"/>
              <w:rPr>
                <w:highlight w:val="none"/>
              </w:rPr>
            </w:pPr>
            <w:r>
              <w:rPr>
                <w:highlight w:val="none"/>
              </w:rPr>
              <w:t>数量</w:t>
            </w:r>
          </w:p>
        </w:tc>
        <w:tc>
          <w:tcPr>
            <w:tcW w:w="4933" w:type="dxa"/>
            <w:vAlign w:val="center"/>
          </w:tcPr>
          <w:p>
            <w:pPr>
              <w:pStyle w:val="12"/>
              <w:rPr>
                <w:highlight w:val="none"/>
              </w:rPr>
            </w:pPr>
            <w:r>
              <w:rPr>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eastAsia="方正书宋_GBK"/>
                <w:highlight w:val="none"/>
                <w:lang w:eastAsia="zh-CN"/>
              </w:rPr>
            </w:pPr>
            <w:r>
              <w:rPr>
                <w:rFonts w:hint="eastAsia"/>
                <w:highlight w:val="none"/>
                <w:lang w:eastAsia="zh-CN"/>
              </w:rPr>
              <w:t>资产总额</w:t>
            </w:r>
          </w:p>
        </w:tc>
        <w:tc>
          <w:tcPr>
            <w:tcW w:w="4933" w:type="dxa"/>
            <w:vAlign w:val="center"/>
          </w:tcPr>
          <w:p>
            <w:pPr>
              <w:pStyle w:val="15"/>
              <w:jc w:val="center"/>
              <w:rPr>
                <w:highlight w:val="none"/>
              </w:rPr>
            </w:pPr>
          </w:p>
        </w:tc>
        <w:tc>
          <w:tcPr>
            <w:tcW w:w="4933" w:type="dxa"/>
            <w:vAlign w:val="center"/>
          </w:tcPr>
          <w:p>
            <w:pPr>
              <w:pStyle w:val="13"/>
              <w:jc w:val="center"/>
              <w:rPr>
                <w:rFonts w:hint="default" w:eastAsia="方正书宋_GBK"/>
                <w:highlight w:val="none"/>
                <w:lang w:val="en-US" w:eastAsia="zh-CN"/>
              </w:rPr>
            </w:pPr>
            <w:r>
              <w:rPr>
                <w:rFonts w:hint="eastAsia"/>
                <w:highlight w:val="none"/>
                <w:lang w:val="en-US" w:eastAsia="zh-CN"/>
              </w:rPr>
              <w:t>775.78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highlight w:val="none"/>
                <w:lang w:val="en-US" w:eastAsia="zh-CN"/>
              </w:rPr>
            </w:pPr>
            <w:r>
              <w:rPr>
                <w:rFonts w:hint="eastAsia"/>
                <w:highlight w:val="none"/>
                <w:lang w:val="en-US" w:eastAsia="zh-CN"/>
              </w:rPr>
              <w:t>1.房屋（平方米）</w:t>
            </w:r>
          </w:p>
        </w:tc>
        <w:tc>
          <w:tcPr>
            <w:tcW w:w="4933" w:type="dxa"/>
            <w:vAlign w:val="center"/>
          </w:tcPr>
          <w:p>
            <w:pPr>
              <w:pStyle w:val="15"/>
              <w:jc w:val="center"/>
              <w:rPr>
                <w:rFonts w:hint="default" w:eastAsia="方正书宋_GBK"/>
                <w:highlight w:val="none"/>
                <w:lang w:val="en-US" w:eastAsia="zh-CN"/>
              </w:rPr>
            </w:pPr>
            <w:r>
              <w:rPr>
                <w:rFonts w:hint="eastAsia"/>
                <w:highlight w:val="none"/>
                <w:lang w:val="en-US" w:eastAsia="zh-CN"/>
              </w:rPr>
              <w:t>518.07</w:t>
            </w:r>
          </w:p>
        </w:tc>
        <w:tc>
          <w:tcPr>
            <w:tcW w:w="4933" w:type="dxa"/>
            <w:vAlign w:val="center"/>
          </w:tcPr>
          <w:p>
            <w:pPr>
              <w:pStyle w:val="13"/>
              <w:jc w:val="center"/>
              <w:rPr>
                <w:rFonts w:hint="default"/>
                <w:highlight w:val="none"/>
                <w:lang w:val="en-US" w:eastAsia="zh-CN"/>
              </w:rPr>
            </w:pPr>
            <w:r>
              <w:rPr>
                <w:rFonts w:hint="eastAsia"/>
                <w:highlight w:val="none"/>
                <w:lang w:val="en-US" w:eastAsia="zh-CN"/>
              </w:rPr>
              <w:t>430.3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highlight w:val="none"/>
                <w:lang w:val="en-US" w:eastAsia="zh-CN"/>
              </w:rPr>
            </w:pPr>
            <w:r>
              <w:rPr>
                <w:rFonts w:hint="eastAsia"/>
                <w:highlight w:val="none"/>
                <w:lang w:val="en-US" w:eastAsia="zh-CN"/>
              </w:rPr>
              <w:t>其中：业务用房（平方米）</w:t>
            </w:r>
          </w:p>
        </w:tc>
        <w:tc>
          <w:tcPr>
            <w:tcW w:w="4933" w:type="dxa"/>
            <w:vAlign w:val="center"/>
          </w:tcPr>
          <w:p>
            <w:pPr>
              <w:pStyle w:val="15"/>
              <w:jc w:val="center"/>
              <w:rPr>
                <w:rFonts w:hint="default"/>
                <w:highlight w:val="none"/>
                <w:lang w:val="en-US" w:eastAsia="zh-CN"/>
              </w:rPr>
            </w:pPr>
            <w:r>
              <w:rPr>
                <w:rFonts w:hint="eastAsia"/>
                <w:highlight w:val="none"/>
                <w:lang w:val="en-US" w:eastAsia="zh-CN"/>
              </w:rPr>
              <w:t>518.07</w:t>
            </w:r>
          </w:p>
        </w:tc>
        <w:tc>
          <w:tcPr>
            <w:tcW w:w="4933" w:type="dxa"/>
            <w:vAlign w:val="center"/>
          </w:tcPr>
          <w:p>
            <w:pPr>
              <w:pStyle w:val="13"/>
              <w:jc w:val="center"/>
              <w:rPr>
                <w:rFonts w:hint="default"/>
                <w:highlight w:val="none"/>
                <w:lang w:val="en-US" w:eastAsia="zh-CN"/>
              </w:rPr>
            </w:pPr>
            <w:r>
              <w:rPr>
                <w:rFonts w:hint="eastAsia"/>
                <w:highlight w:val="none"/>
                <w:lang w:val="en-US" w:eastAsia="zh-CN"/>
              </w:rPr>
              <w:t>430.3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highlight w:val="none"/>
                <w:lang w:val="en-US" w:eastAsia="zh-CN"/>
              </w:rPr>
            </w:pPr>
            <w:r>
              <w:rPr>
                <w:rFonts w:hint="eastAsia"/>
                <w:highlight w:val="none"/>
                <w:lang w:val="en-US" w:eastAsia="zh-CN"/>
              </w:rPr>
              <w:t>2.车辆（台、辆）</w:t>
            </w:r>
          </w:p>
        </w:tc>
        <w:tc>
          <w:tcPr>
            <w:tcW w:w="4933" w:type="dxa"/>
            <w:vAlign w:val="center"/>
          </w:tcPr>
          <w:p>
            <w:pPr>
              <w:pStyle w:val="15"/>
              <w:jc w:val="center"/>
              <w:rPr>
                <w:rFonts w:hint="default"/>
                <w:highlight w:val="none"/>
                <w:lang w:val="en-US" w:eastAsia="zh-CN"/>
              </w:rPr>
            </w:pPr>
            <w:r>
              <w:rPr>
                <w:rFonts w:hint="eastAsia"/>
                <w:highlight w:val="none"/>
                <w:lang w:val="en-US" w:eastAsia="zh-CN"/>
              </w:rPr>
              <w:t>4</w:t>
            </w:r>
          </w:p>
        </w:tc>
        <w:tc>
          <w:tcPr>
            <w:tcW w:w="4933" w:type="dxa"/>
            <w:vAlign w:val="center"/>
          </w:tcPr>
          <w:p>
            <w:pPr>
              <w:pStyle w:val="13"/>
              <w:jc w:val="center"/>
              <w:rPr>
                <w:rFonts w:hint="default"/>
                <w:highlight w:val="none"/>
                <w:lang w:val="en-US" w:eastAsia="zh-CN"/>
              </w:rPr>
            </w:pPr>
            <w:r>
              <w:rPr>
                <w:rFonts w:hint="eastAsia"/>
                <w:highlight w:val="none"/>
                <w:lang w:val="en-US" w:eastAsia="zh-CN"/>
              </w:rPr>
              <w:t>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highlight w:val="none"/>
                <w:lang w:val="en-US" w:eastAsia="zh-CN"/>
              </w:rPr>
            </w:pPr>
            <w:r>
              <w:rPr>
                <w:rFonts w:hint="eastAsia"/>
                <w:highlight w:val="none"/>
                <w:lang w:val="en-US" w:eastAsia="zh-CN"/>
              </w:rPr>
              <w:t>3.单价在50万元以上的设备</w:t>
            </w:r>
          </w:p>
        </w:tc>
        <w:tc>
          <w:tcPr>
            <w:tcW w:w="4933" w:type="dxa"/>
            <w:vAlign w:val="center"/>
          </w:tcPr>
          <w:p>
            <w:pPr>
              <w:pStyle w:val="15"/>
              <w:jc w:val="center"/>
              <w:rPr>
                <w:rFonts w:hint="default"/>
                <w:highlight w:val="none"/>
                <w:lang w:val="en-US" w:eastAsia="zh-CN"/>
              </w:rPr>
            </w:pPr>
            <w:r>
              <w:rPr>
                <w:rFonts w:hint="eastAsia"/>
                <w:highlight w:val="none"/>
                <w:lang w:val="en-US" w:eastAsia="zh-CN"/>
              </w:rPr>
              <w:t>1</w:t>
            </w:r>
          </w:p>
        </w:tc>
        <w:tc>
          <w:tcPr>
            <w:tcW w:w="4933" w:type="dxa"/>
            <w:vAlign w:val="center"/>
          </w:tcPr>
          <w:p>
            <w:pPr>
              <w:pStyle w:val="13"/>
              <w:jc w:val="center"/>
              <w:rPr>
                <w:rFonts w:hint="default"/>
                <w:highlight w:val="none"/>
                <w:lang w:val="en-US" w:eastAsia="zh-CN"/>
              </w:rPr>
            </w:pPr>
            <w:r>
              <w:rPr>
                <w:rFonts w:hint="eastAsia"/>
                <w:highlight w:val="none"/>
                <w:lang w:val="en-US" w:eastAsia="zh-CN"/>
              </w:rPr>
              <w:t>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highlight w:val="none"/>
                <w:lang w:val="en-US" w:eastAsia="zh-CN"/>
              </w:rPr>
            </w:pPr>
            <w:r>
              <w:rPr>
                <w:rFonts w:hint="eastAsia"/>
                <w:highlight w:val="none"/>
                <w:lang w:val="en-US" w:eastAsia="zh-CN"/>
              </w:rPr>
              <w:t>4.其他固定资产</w:t>
            </w:r>
          </w:p>
        </w:tc>
        <w:tc>
          <w:tcPr>
            <w:tcW w:w="4933" w:type="dxa"/>
            <w:vAlign w:val="center"/>
          </w:tcPr>
          <w:p>
            <w:pPr>
              <w:pStyle w:val="15"/>
              <w:jc w:val="center"/>
              <w:rPr>
                <w:rFonts w:hint="eastAsia"/>
                <w:highlight w:val="none"/>
                <w:lang w:val="en-US" w:eastAsia="zh-CN"/>
              </w:rPr>
            </w:pPr>
          </w:p>
        </w:tc>
        <w:tc>
          <w:tcPr>
            <w:tcW w:w="4933" w:type="dxa"/>
            <w:vAlign w:val="center"/>
          </w:tcPr>
          <w:p>
            <w:pPr>
              <w:pStyle w:val="13"/>
              <w:jc w:val="center"/>
              <w:rPr>
                <w:rFonts w:hint="default"/>
                <w:highlight w:val="none"/>
                <w:lang w:val="en-US" w:eastAsia="zh-CN"/>
              </w:rPr>
            </w:pPr>
            <w:r>
              <w:rPr>
                <w:rFonts w:hint="eastAsia"/>
                <w:highlight w:val="none"/>
                <w:lang w:val="en-US" w:eastAsia="zh-CN"/>
              </w:rPr>
              <w:t>183.76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 w:name="_Toc6152"/>
      <w:r>
        <w:rPr>
          <w:rFonts w:hint="eastAsia" w:ascii="方正小标宋_GBK" w:hAnsi="方正小标宋_GBK" w:eastAsia="方正小标宋_GBK" w:cs="方正小标宋_GBK"/>
          <w:b w:val="0"/>
          <w:color w:val="000000"/>
          <w:sz w:val="44"/>
          <w:lang w:val="en-US" w:eastAsia="zh-CN"/>
        </w:rPr>
        <w:t>四</w:t>
      </w:r>
      <w:r>
        <w:rPr>
          <w:rFonts w:ascii="方正小标宋_GBK" w:hAnsi="方正小标宋_GBK" w:eastAsia="方正小标宋_GBK" w:cs="方正小标宋_GBK"/>
          <w:b w:val="0"/>
          <w:color w:val="000000"/>
          <w:sz w:val="44"/>
        </w:rPr>
        <w:t>、成安县柏寺营敬老院本级收支预算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55.00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85.00</w:t>
            </w:r>
          </w:p>
        </w:tc>
        <w:tc>
          <w:tcPr>
            <w:tcW w:w="4535" w:type="dxa"/>
            <w:vAlign w:val="center"/>
          </w:tcPr>
          <w:p>
            <w:pPr>
              <w:pStyle w:val="16"/>
            </w:pPr>
            <w:r>
              <w:t>本年支出合计</w:t>
            </w:r>
          </w:p>
        </w:tc>
        <w:tc>
          <w:tcPr>
            <w:tcW w:w="2126" w:type="dxa"/>
            <w:vAlign w:val="center"/>
          </w:tcPr>
          <w:p>
            <w:pPr>
              <w:pStyle w:val="17"/>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85.00</w:t>
            </w:r>
          </w:p>
        </w:tc>
        <w:tc>
          <w:tcPr>
            <w:tcW w:w="4535" w:type="dxa"/>
            <w:vAlign w:val="center"/>
          </w:tcPr>
          <w:p>
            <w:pPr>
              <w:pStyle w:val="16"/>
            </w:pPr>
            <w:r>
              <w:t>支出总计</w:t>
            </w:r>
          </w:p>
        </w:tc>
        <w:tc>
          <w:tcPr>
            <w:tcW w:w="2126" w:type="dxa"/>
            <w:vAlign w:val="center"/>
          </w:tcPr>
          <w:p>
            <w:pPr>
              <w:pStyle w:val="17"/>
            </w:pPr>
            <w:r>
              <w:t>85.00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314009成安县柏寺营敬老院本级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85.00</w:t>
            </w:r>
          </w:p>
        </w:tc>
        <w:tc>
          <w:tcPr>
            <w:tcW w:w="1134" w:type="dxa"/>
            <w:vAlign w:val="center"/>
          </w:tcPr>
          <w:p>
            <w:pPr>
              <w:pStyle w:val="17"/>
            </w:pPr>
            <w:r>
              <w:t>85.00</w:t>
            </w:r>
          </w:p>
        </w:tc>
        <w:tc>
          <w:tcPr>
            <w:tcW w:w="1134" w:type="dxa"/>
            <w:vAlign w:val="center"/>
          </w:tcPr>
          <w:p>
            <w:pPr>
              <w:pStyle w:val="17"/>
            </w:pPr>
            <w:r>
              <w:t>85.00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2081006</w:t>
            </w:r>
          </w:p>
        </w:tc>
        <w:tc>
          <w:tcPr>
            <w:tcW w:w="1559" w:type="dxa"/>
            <w:vAlign w:val="center"/>
          </w:tcPr>
          <w:p>
            <w:pPr>
              <w:pStyle w:val="14"/>
            </w:pPr>
            <w:r>
              <w:t>养老服务</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r>
              <w:t>55.00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85.00</w:t>
            </w:r>
          </w:p>
        </w:tc>
        <w:tc>
          <w:tcPr>
            <w:tcW w:w="1361" w:type="dxa"/>
            <w:vAlign w:val="center"/>
          </w:tcPr>
          <w:p>
            <w:pPr>
              <w:pStyle w:val="17"/>
            </w:pPr>
          </w:p>
        </w:tc>
        <w:tc>
          <w:tcPr>
            <w:tcW w:w="1361" w:type="dxa"/>
            <w:vAlign w:val="center"/>
          </w:tcPr>
          <w:p>
            <w:pPr>
              <w:pStyle w:val="17"/>
            </w:pPr>
            <w:r>
              <w:t>85.00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2081006</w:t>
            </w:r>
          </w:p>
        </w:tc>
        <w:tc>
          <w:tcPr>
            <w:tcW w:w="4535" w:type="dxa"/>
            <w:vAlign w:val="center"/>
          </w:tcPr>
          <w:p>
            <w:pPr>
              <w:pStyle w:val="14"/>
            </w:pPr>
            <w:r>
              <w:t>养老服务</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r>
              <w:t>55.00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55.00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30.00</w:t>
            </w:r>
          </w:p>
        </w:tc>
        <w:tc>
          <w:tcPr>
            <w:tcW w:w="1474" w:type="dxa"/>
            <w:vAlign w:val="center"/>
          </w:tcPr>
          <w:p>
            <w:pPr>
              <w:pStyle w:val="13"/>
            </w:pPr>
            <w:r>
              <w:t>30.00</w:t>
            </w: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55.00</w:t>
            </w:r>
          </w:p>
        </w:tc>
        <w:tc>
          <w:tcPr>
            <w:tcW w:w="1474" w:type="dxa"/>
            <w:vAlign w:val="center"/>
          </w:tcPr>
          <w:p>
            <w:pPr>
              <w:pStyle w:val="13"/>
            </w:pPr>
          </w:p>
        </w:tc>
        <w:tc>
          <w:tcPr>
            <w:tcW w:w="1474" w:type="dxa"/>
            <w:vAlign w:val="center"/>
          </w:tcPr>
          <w:p>
            <w:pPr>
              <w:pStyle w:val="13"/>
            </w:pPr>
            <w:r>
              <w:t>55.00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85.00</w:t>
            </w:r>
          </w:p>
        </w:tc>
        <w:tc>
          <w:tcPr>
            <w:tcW w:w="3402" w:type="dxa"/>
            <w:vAlign w:val="center"/>
          </w:tcPr>
          <w:p>
            <w:pPr>
              <w:pStyle w:val="16"/>
            </w:pPr>
            <w:r>
              <w:t>本年支出合计</w:t>
            </w:r>
          </w:p>
        </w:tc>
        <w:tc>
          <w:tcPr>
            <w:tcW w:w="1474" w:type="dxa"/>
            <w:vAlign w:val="center"/>
          </w:tcPr>
          <w:p>
            <w:pPr>
              <w:pStyle w:val="17"/>
            </w:pPr>
            <w:r>
              <w:t>85.00</w:t>
            </w:r>
          </w:p>
        </w:tc>
        <w:tc>
          <w:tcPr>
            <w:tcW w:w="1474" w:type="dxa"/>
            <w:vAlign w:val="center"/>
          </w:tcPr>
          <w:p>
            <w:pPr>
              <w:pStyle w:val="17"/>
            </w:pPr>
            <w:r>
              <w:t>30.00</w:t>
            </w:r>
          </w:p>
        </w:tc>
        <w:tc>
          <w:tcPr>
            <w:tcW w:w="1474" w:type="dxa"/>
            <w:vAlign w:val="center"/>
          </w:tcPr>
          <w:p>
            <w:pPr>
              <w:pStyle w:val="17"/>
            </w:pPr>
            <w:r>
              <w:t>55.00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85.00</w:t>
            </w:r>
          </w:p>
        </w:tc>
        <w:tc>
          <w:tcPr>
            <w:tcW w:w="3402" w:type="dxa"/>
            <w:vAlign w:val="center"/>
          </w:tcPr>
          <w:p>
            <w:pPr>
              <w:pStyle w:val="16"/>
            </w:pPr>
            <w:r>
              <w:t>支出总计</w:t>
            </w:r>
          </w:p>
        </w:tc>
        <w:tc>
          <w:tcPr>
            <w:tcW w:w="1474" w:type="dxa"/>
            <w:vAlign w:val="center"/>
          </w:tcPr>
          <w:p>
            <w:pPr>
              <w:pStyle w:val="17"/>
            </w:pPr>
            <w:r>
              <w:t>85.00</w:t>
            </w:r>
          </w:p>
        </w:tc>
        <w:tc>
          <w:tcPr>
            <w:tcW w:w="1474" w:type="dxa"/>
            <w:vAlign w:val="center"/>
          </w:tcPr>
          <w:p>
            <w:pPr>
              <w:pStyle w:val="17"/>
            </w:pPr>
            <w:r>
              <w:t>30.00</w:t>
            </w:r>
          </w:p>
        </w:tc>
        <w:tc>
          <w:tcPr>
            <w:tcW w:w="1474" w:type="dxa"/>
            <w:vAlign w:val="center"/>
          </w:tcPr>
          <w:p>
            <w:pPr>
              <w:pStyle w:val="17"/>
            </w:pPr>
            <w:r>
              <w:t>55.00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30.00</w:t>
            </w:r>
          </w:p>
        </w:tc>
        <w:tc>
          <w:tcPr>
            <w:tcW w:w="2551" w:type="dxa"/>
            <w:vAlign w:val="center"/>
          </w:tcPr>
          <w:p>
            <w:pPr>
              <w:pStyle w:val="17"/>
            </w:pPr>
          </w:p>
        </w:tc>
        <w:tc>
          <w:tcPr>
            <w:tcW w:w="2551"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2081006</w:t>
            </w:r>
          </w:p>
        </w:tc>
        <w:tc>
          <w:tcPr>
            <w:tcW w:w="4535" w:type="dxa"/>
            <w:vAlign w:val="center"/>
          </w:tcPr>
          <w:p>
            <w:pPr>
              <w:pStyle w:val="14"/>
            </w:pPr>
            <w:r>
              <w:t>养老服务</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55.00</w:t>
            </w:r>
          </w:p>
        </w:tc>
        <w:tc>
          <w:tcPr>
            <w:tcW w:w="2551" w:type="dxa"/>
            <w:vAlign w:val="center"/>
          </w:tcPr>
          <w:p>
            <w:pPr>
              <w:pStyle w:val="17"/>
            </w:pPr>
          </w:p>
        </w:tc>
        <w:tc>
          <w:tcPr>
            <w:tcW w:w="2551" w:type="dxa"/>
            <w:vAlign w:val="center"/>
          </w:tcPr>
          <w:p>
            <w:pPr>
              <w:pStyle w:val="17"/>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55.00</w:t>
            </w:r>
          </w:p>
        </w:tc>
        <w:tc>
          <w:tcPr>
            <w:tcW w:w="2551" w:type="dxa"/>
            <w:vAlign w:val="center"/>
          </w:tcPr>
          <w:p>
            <w:pPr>
              <w:pStyle w:val="13"/>
            </w:pPr>
          </w:p>
        </w:tc>
        <w:tc>
          <w:tcPr>
            <w:tcW w:w="2551" w:type="dxa"/>
            <w:vAlign w:val="center"/>
          </w:tcPr>
          <w:p>
            <w:pPr>
              <w:pStyle w:val="1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55.00</w:t>
            </w:r>
          </w:p>
        </w:tc>
        <w:tc>
          <w:tcPr>
            <w:tcW w:w="2551" w:type="dxa"/>
            <w:vAlign w:val="center"/>
          </w:tcPr>
          <w:p>
            <w:pPr>
              <w:pStyle w:val="13"/>
            </w:pPr>
          </w:p>
        </w:tc>
        <w:tc>
          <w:tcPr>
            <w:tcW w:w="2551" w:type="dxa"/>
            <w:vAlign w:val="center"/>
          </w:tcPr>
          <w:p>
            <w:pPr>
              <w:pStyle w:val="1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55.00</w:t>
            </w:r>
          </w:p>
        </w:tc>
        <w:tc>
          <w:tcPr>
            <w:tcW w:w="2551" w:type="dxa"/>
            <w:vAlign w:val="center"/>
          </w:tcPr>
          <w:p>
            <w:pPr>
              <w:pStyle w:val="13"/>
            </w:pPr>
          </w:p>
        </w:tc>
        <w:tc>
          <w:tcPr>
            <w:tcW w:w="2551" w:type="dxa"/>
            <w:vAlign w:val="center"/>
          </w:tcPr>
          <w:p>
            <w:pPr>
              <w:pStyle w:val="13"/>
            </w:pPr>
            <w:r>
              <w:t>55.00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314009成安县柏寺营敬老院本级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成安县柏寺营敬老院本级2024年单位预算信息公开情况说明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按照《中华人民共和国预算法》、《地方预决算公开操作规程》和《关于进一步推进预算公开工作的实施意见》规定，现将成安县柏寺营敬老院本级2024年单位预算公开如下：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rPr>
          <w:rFonts w:hint="eastAsia" w:cs="Times New Roman"/>
          <w:b w:val="0"/>
          <w:color w:val="000000"/>
          <w:sz w:val="28"/>
          <w:lang w:eastAsia="zh-CN"/>
        </w:rPr>
      </w:pPr>
      <w:r>
        <w:rPr>
          <w:rFonts w:hint="eastAsia" w:ascii="Times New Roman" w:hAnsi="Times New Roman" w:eastAsia="方正仿宋_GBK" w:cs="Times New Roman"/>
          <w:b w:val="0"/>
          <w:color w:val="000000"/>
          <w:sz w:val="28"/>
        </w:rPr>
        <w:t>负责指导检查全县农村“五保户”的五保供养和敬老院建设</w:t>
      </w:r>
      <w:r>
        <w:rPr>
          <w:rFonts w:hint="eastAsia" w:cs="Times New Roman"/>
          <w:b w:val="0"/>
          <w:color w:val="000000"/>
          <w:sz w:val="28"/>
          <w:lang w:eastAsia="zh-CN"/>
        </w:rPr>
        <w:t>。</w:t>
      </w:r>
    </w:p>
    <w:tbl>
      <w:tblPr>
        <w:tblStyle w:val="7"/>
        <w:tblW w:w="13339"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47"/>
        <w:gridCol w:w="11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2247" w:type="dxa"/>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1092"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4" w:hRule="atLeast"/>
        </w:trPr>
        <w:tc>
          <w:tcPr>
            <w:tcW w:w="2247"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成安县柏寺营敬老院</w:t>
            </w:r>
          </w:p>
        </w:tc>
        <w:tc>
          <w:tcPr>
            <w:tcW w:w="11092"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坚持全心全意为孤寡老人服务，以养为主、科学办院的方针；为入院老人搞好优质服务；做到全县孤寡老人：老有所医、老有所养、老有所学、老有所乐。</w:t>
            </w:r>
          </w:p>
        </w:tc>
      </w:tr>
    </w:tbl>
    <w:p>
      <w:pPr>
        <w:pStyle w:val="19"/>
        <w:rPr>
          <w:rFonts w:hint="eastAsia" w:cs="Times New Roman"/>
          <w:b w:val="0"/>
          <w:color w:val="000000"/>
          <w:sz w:val="28"/>
          <w:lang w:eastAsia="zh-CN"/>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成安县柏寺营敬老院本级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tabs>
          <w:tab w:val="left" w:pos="759"/>
        </w:tabs>
        <w:bidi w:val="0"/>
        <w:jc w:val="left"/>
        <w:rPr>
          <w:rFonts w:hint="default"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ab/>
      </w:r>
      <w:r>
        <w:rPr>
          <w:rFonts w:hint="eastAsia" w:ascii="楷体" w:hAnsi="楷体" w:eastAsia="楷体" w:cs="楷体"/>
          <w:b/>
          <w:bCs/>
          <w:color w:val="000000" w:themeColor="text1"/>
          <w:sz w:val="32"/>
          <w:szCs w:val="32"/>
          <w:lang w:val="en-US" w:eastAsia="zh-CN"/>
          <w14:textFill>
            <w14:solidFill>
              <w14:schemeClr w14:val="tx1"/>
            </w14:solidFill>
          </w14:textFill>
        </w:rPr>
        <w:t>1、收入说明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年预算收入</w:t>
      </w:r>
      <w:r>
        <w:rPr>
          <w:rFonts w:hint="eastAsia" w:eastAsia="方正仿宋_GBK" w:cs="Times New Roman"/>
          <w:color w:val="000000"/>
          <w:sz w:val="28"/>
          <w:szCs w:val="24"/>
          <w:lang w:val="en-US" w:eastAsia="zh-CN" w:bidi="ar-SA"/>
        </w:rPr>
        <w:t>85</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eastAsia="方正仿宋_GBK" w:cs="Times New Roman"/>
          <w:color w:val="000000"/>
          <w:sz w:val="28"/>
          <w:szCs w:val="24"/>
          <w:lang w:val="en-US" w:eastAsia="zh-CN" w:bidi="ar-SA"/>
        </w:rPr>
        <w:t>30</w:t>
      </w:r>
      <w:r>
        <w:rPr>
          <w:rFonts w:hint="eastAsia" w:ascii="Times New Roman" w:hAnsi="Times New Roman" w:eastAsia="方正仿宋_GBK" w:cs="Times New Roman"/>
          <w:color w:val="000000"/>
          <w:sz w:val="28"/>
          <w:szCs w:val="24"/>
          <w:lang w:val="en-US" w:eastAsia="uk-UA" w:bidi="ar-SA"/>
        </w:rPr>
        <w:t>万元，政府性基金收入</w:t>
      </w:r>
      <w:r>
        <w:rPr>
          <w:rFonts w:hint="eastAsia" w:eastAsia="方正仿宋_GBK" w:cs="Times New Roman"/>
          <w:color w:val="000000"/>
          <w:sz w:val="28"/>
          <w:szCs w:val="24"/>
          <w:lang w:val="en-US" w:eastAsia="zh-CN" w:bidi="ar-SA"/>
        </w:rPr>
        <w:t>55</w:t>
      </w:r>
      <w:r>
        <w:rPr>
          <w:rFonts w:hint="eastAsia" w:ascii="Times New Roman" w:hAnsi="Times New Roman" w:eastAsia="方正仿宋_GBK" w:cs="Times New Roman"/>
          <w:color w:val="000000"/>
          <w:sz w:val="28"/>
          <w:szCs w:val="24"/>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、支出说明</w:t>
      </w:r>
    </w:p>
    <w:p>
      <w:pPr>
        <w:autoSpaceDE w:val="0"/>
        <w:ind w:firstLine="560" w:firstLineChars="200"/>
        <w:jc w:val="left"/>
        <w:rPr>
          <w:rFonts w:ascii="Times New Roman" w:hAnsi="Times New Roman" w:eastAsia="方正仿宋_GBK" w:cs="Times New Roman"/>
          <w:color w:val="000000"/>
          <w:sz w:val="28"/>
          <w:highlight w:val="yellow"/>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年支出预算</w:t>
      </w:r>
      <w:r>
        <w:rPr>
          <w:rFonts w:hint="eastAsia" w:eastAsia="方正仿宋_GBK" w:cs="Times New Roman"/>
          <w:color w:val="000000"/>
          <w:sz w:val="28"/>
          <w:szCs w:val="24"/>
          <w:lang w:val="en-US" w:eastAsia="zh-CN" w:bidi="ar-SA"/>
        </w:rPr>
        <w:t>85</w:t>
      </w:r>
      <w:r>
        <w:rPr>
          <w:rFonts w:hint="eastAsia" w:ascii="Times New Roman" w:hAnsi="Times New Roman" w:eastAsia="方正仿宋_GBK" w:cs="Times New Roman"/>
          <w:color w:val="000000"/>
          <w:sz w:val="28"/>
          <w:szCs w:val="24"/>
          <w:lang w:val="en-US" w:eastAsia="uk-UA" w:bidi="ar-SA"/>
        </w:rPr>
        <w:t>万元，其中基本支出</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万元；项目支出</w:t>
      </w:r>
      <w:r>
        <w:rPr>
          <w:rFonts w:hint="eastAsia" w:eastAsia="方正仿宋_GBK" w:cs="Times New Roman"/>
          <w:color w:val="000000"/>
          <w:sz w:val="28"/>
          <w:szCs w:val="24"/>
          <w:lang w:val="en-US" w:eastAsia="zh-CN" w:bidi="ar-SA"/>
        </w:rPr>
        <w:t>85</w:t>
      </w:r>
      <w:r>
        <w:rPr>
          <w:rFonts w:hint="eastAsia" w:ascii="Times New Roman" w:hAnsi="Times New Roman" w:eastAsia="方正仿宋_GBK" w:cs="Times New Roman"/>
          <w:color w:val="000000"/>
          <w:sz w:val="28"/>
          <w:szCs w:val="24"/>
          <w:lang w:val="en-US" w:eastAsia="uk-UA" w:bidi="ar-SA"/>
        </w:rPr>
        <w:t>元，主要为农村五保供养</w:t>
      </w:r>
      <w:r>
        <w:rPr>
          <w:rFonts w:hint="eastAsia" w:eastAsia="方正仿宋_GBK" w:cs="Times New Roman"/>
          <w:color w:val="000000"/>
          <w:sz w:val="28"/>
          <w:szCs w:val="24"/>
          <w:lang w:val="en-US" w:eastAsia="zh-CN" w:bidi="ar-SA"/>
        </w:rPr>
        <w:t>、日常维修维护</w:t>
      </w:r>
      <w:r>
        <w:rPr>
          <w:rFonts w:hint="eastAsia" w:ascii="Times New Roman" w:hAnsi="Times New Roman" w:eastAsia="方正仿宋_GBK" w:cs="Times New Roman"/>
          <w:color w:val="000000"/>
          <w:sz w:val="28"/>
          <w:szCs w:val="24"/>
          <w:lang w:val="en-US" w:eastAsia="uk-UA" w:bidi="ar-SA"/>
        </w:rPr>
        <w:t>等</w:t>
      </w:r>
      <w:r>
        <w:rPr>
          <w:rFonts w:hint="eastAsia" w:ascii="仿宋" w:hAnsi="仿宋" w:eastAsia="仿宋" w:cs="方正仿宋_GBK"/>
          <w:sz w:val="32"/>
          <w:szCs w:val="32"/>
        </w:rPr>
        <w:t>。</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ind w:firstLine="932" w:firstLineChars="333"/>
        <w:rPr>
          <w:rFonts w:hint="eastAsia" w:eastAsia="方正仿宋_GBK"/>
          <w:lang w:val="en-US" w:eastAsia="zh-CN"/>
        </w:rPr>
      </w:pPr>
      <w:r>
        <w:rPr>
          <w:rFonts w:hint="eastAsia"/>
          <w:lang w:val="en-US" w:eastAsia="zh-CN"/>
        </w:rPr>
        <w:t>无</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年，我单位“三公”经费预算安排</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万元，其中因公出国（境）费0万元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；公务用车购置及运维费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万元（其中：公务用车购置费为0万元，公务用车运行费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；公务接待费0万元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spacing w:before="0" w:after="0" w:line="240" w:lineRule="auto"/>
        <w:ind w:firstLine="640"/>
        <w:jc w:val="left"/>
        <w:outlineLvl w:val="9"/>
      </w:pPr>
      <w:r>
        <w:rPr>
          <w:rFonts w:hint="eastAsia" w:eastAsia="宋体"/>
          <w:lang w:val="en-US" w:eastAsia="zh-CN"/>
        </w:rPr>
        <w:tab/>
      </w:r>
      <w:r>
        <w:rPr>
          <w:rFonts w:hint="eastAsia" w:eastAsia="宋体"/>
          <w:lang w:val="en-US" w:eastAsia="zh-CN"/>
        </w:rPr>
        <w:tab/>
      </w: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spacing w:line="560" w:lineRule="exact"/>
        <w:ind w:firstLine="700" w:firstLineChars="250"/>
        <w:rPr>
          <w:rFonts w:hint="eastAsia" w:ascii="仿宋" w:hAnsi="仿宋" w:eastAsia="方正仿宋_GBK" w:cs="方正仿宋_GBK"/>
          <w:sz w:val="32"/>
          <w:szCs w:val="32"/>
          <w:lang w:val="en-US" w:eastAsia="zh-CN"/>
        </w:rPr>
      </w:pPr>
      <w:r>
        <w:rPr>
          <w:rFonts w:hint="eastAsia" w:ascii="Times New Roman" w:hAnsi="Times New Roman" w:eastAsia="方正仿宋_GBK" w:cs="Times New Roman"/>
          <w:color w:val="000000"/>
          <w:sz w:val="28"/>
          <w:szCs w:val="24"/>
          <w:lang w:val="en-US" w:eastAsia="uk-UA" w:bidi="ar-SA"/>
        </w:rPr>
        <w:t>聚焦脱贫攻坚强化基本民生保障，服务脱贫攻坚，</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标准达到</w:t>
      </w:r>
      <w:r>
        <w:rPr>
          <w:rFonts w:hint="eastAsia" w:eastAsia="方正仿宋_GBK" w:cs="Times New Roman"/>
          <w:color w:val="000000"/>
          <w:sz w:val="28"/>
          <w:szCs w:val="24"/>
          <w:lang w:val="en-US" w:eastAsia="zh-CN" w:bidi="ar-SA"/>
        </w:rPr>
        <w:t>6900</w:t>
      </w:r>
      <w:r>
        <w:rPr>
          <w:rFonts w:hint="eastAsia" w:ascii="Times New Roman" w:hAnsi="Times New Roman" w:eastAsia="方正仿宋_GBK" w:cs="Times New Roman"/>
          <w:color w:val="000000"/>
          <w:sz w:val="28"/>
          <w:szCs w:val="24"/>
          <w:lang w:val="en-US" w:eastAsia="uk-UA" w:bidi="ar-SA"/>
        </w:rPr>
        <w:t>元/年；全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城市低保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w:t>
      </w:r>
      <w:r>
        <w:rPr>
          <w:rFonts w:hint="eastAsia" w:ascii="Times New Roman" w:hAnsi="Times New Roman" w:eastAsia="方正仿宋_GBK" w:cs="Times New Roman"/>
          <w:color w:val="000000"/>
          <w:sz w:val="28"/>
          <w:szCs w:val="24"/>
          <w:lang w:val="en-US" w:eastAsia="zh-CN" w:bidi="ar-SA"/>
        </w:rPr>
        <w:t>7</w:t>
      </w:r>
      <w:r>
        <w:rPr>
          <w:rFonts w:hint="eastAsia"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月</w:t>
      </w:r>
      <w:r>
        <w:rPr>
          <w:rFonts w:hint="eastAsia" w:ascii="Times New Roman" w:hAnsi="Times New Roman" w:eastAsia="方正仿宋_GBK" w:cs="Times New Roman"/>
          <w:color w:val="000000"/>
          <w:sz w:val="28"/>
          <w:szCs w:val="24"/>
          <w:lang w:val="en-US" w:eastAsia="uk-UA" w:bidi="ar-SA"/>
        </w:rPr>
        <w:t>。特困人员基本生活标准不低于当地低保标准的1.3倍；部分或完全丧失生活自理能力的特困人员年照料护理标准，不低于所在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b/>
          <w:bCs/>
          <w:sz w:val="32"/>
          <w:szCs w:val="32"/>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w:t>
      </w:r>
      <w:r>
        <w:rPr>
          <w:rFonts w:hint="eastAsia" w:ascii="仿宋" w:hAnsi="仿宋" w:eastAsia="仿宋" w:cs="方正仿宋_GBK"/>
          <w:b/>
          <w:bCs/>
          <w:sz w:val="32"/>
          <w:szCs w:val="32"/>
        </w:rPr>
        <w:t>。</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养老院工作人员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tabs>
          <w:tab w:val="left" w:pos="759"/>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w:t>
      </w:r>
    </w:p>
    <w:p>
      <w:pPr>
        <w:spacing w:before="0" w:after="0"/>
        <w:ind w:firstLine="560"/>
        <w:jc w:val="left"/>
        <w:outlineLvl w:val="9"/>
      </w:pPr>
      <w:r>
        <w:rPr>
          <w:rFonts w:ascii="方正仿宋_GBK" w:hAnsi="方正仿宋_GBK" w:eastAsia="方正仿宋_GBK" w:cs="方正仿宋_GBK"/>
          <w:b/>
          <w:color w:val="000000"/>
          <w:sz w:val="28"/>
        </w:rPr>
        <w:t>1、2024年养老机构管理经费绩效目标表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13042424P001PDR10156C</w:t>
            </w:r>
          </w:p>
        </w:tc>
        <w:tc>
          <w:tcPr>
            <w:tcW w:w="2835" w:type="dxa"/>
            <w:vAlign w:val="center"/>
          </w:tcPr>
          <w:p>
            <w:pPr>
              <w:pStyle w:val="12"/>
            </w:pPr>
            <w:r>
              <w:t>项目名称</w:t>
            </w:r>
          </w:p>
        </w:tc>
        <w:tc>
          <w:tcPr>
            <w:tcW w:w="6094" w:type="dxa"/>
            <w:gridSpan w:val="3"/>
            <w:vAlign w:val="center"/>
          </w:tcPr>
          <w:p>
            <w:pPr>
              <w:pStyle w:val="14"/>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在职职工数</w:t>
            </w:r>
          </w:p>
        </w:tc>
        <w:tc>
          <w:tcPr>
            <w:tcW w:w="5386" w:type="dxa"/>
            <w:vAlign w:val="center"/>
          </w:tcPr>
          <w:p>
            <w:pPr>
              <w:pStyle w:val="14"/>
            </w:pPr>
            <w:r>
              <w:t>在职职工人数</w:t>
            </w:r>
          </w:p>
        </w:tc>
        <w:tc>
          <w:tcPr>
            <w:tcW w:w="2268" w:type="dxa"/>
            <w:vAlign w:val="center"/>
          </w:tcPr>
          <w:p>
            <w:pPr>
              <w:pStyle w:val="14"/>
            </w:pPr>
            <w:r>
              <w:t>≤30人</w:t>
            </w:r>
          </w:p>
        </w:tc>
        <w:tc>
          <w:tcPr>
            <w:tcW w:w="1276"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5386" w:type="dxa"/>
            <w:vAlign w:val="center"/>
          </w:tcPr>
          <w:p>
            <w:pPr>
              <w:pStyle w:val="14"/>
            </w:pPr>
            <w:r>
              <w:t>职工工资保障率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用电量</w:t>
            </w:r>
          </w:p>
        </w:tc>
        <w:tc>
          <w:tcPr>
            <w:tcW w:w="5386" w:type="dxa"/>
            <w:vAlign w:val="center"/>
          </w:tcPr>
          <w:p>
            <w:pPr>
              <w:pStyle w:val="14"/>
            </w:pPr>
            <w:r>
              <w:t>敬老院用电量</w:t>
            </w:r>
          </w:p>
        </w:tc>
        <w:tc>
          <w:tcPr>
            <w:tcW w:w="2268" w:type="dxa"/>
            <w:vAlign w:val="center"/>
          </w:tcPr>
          <w:p>
            <w:pPr>
              <w:pStyle w:val="14"/>
            </w:pPr>
            <w:r>
              <w:t>≥120000度</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各项任务完成及时率</w:t>
            </w:r>
          </w:p>
        </w:tc>
        <w:tc>
          <w:tcPr>
            <w:tcW w:w="5386" w:type="dxa"/>
            <w:vAlign w:val="center"/>
          </w:tcPr>
          <w:p>
            <w:pPr>
              <w:pStyle w:val="14"/>
            </w:pPr>
            <w:r>
              <w:t>各项任务完成及时率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资金下达期限</w:t>
            </w:r>
          </w:p>
        </w:tc>
        <w:tc>
          <w:tcPr>
            <w:tcW w:w="5386" w:type="dxa"/>
            <w:vAlign w:val="center"/>
          </w:tcPr>
          <w:p>
            <w:pPr>
              <w:pStyle w:val="14"/>
            </w:pPr>
            <w:r>
              <w:t>资金下达期限</w:t>
            </w:r>
          </w:p>
        </w:tc>
        <w:tc>
          <w:tcPr>
            <w:tcW w:w="2268" w:type="dxa"/>
            <w:vAlign w:val="center"/>
          </w:tcPr>
          <w:p>
            <w:pPr>
              <w:pStyle w:val="14"/>
            </w:pPr>
            <w:r>
              <w:t>2024年</w:t>
            </w:r>
          </w:p>
        </w:tc>
        <w:tc>
          <w:tcPr>
            <w:tcW w:w="127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5386" w:type="dxa"/>
            <w:vAlign w:val="center"/>
          </w:tcPr>
          <w:p>
            <w:pPr>
              <w:pStyle w:val="14"/>
            </w:pPr>
            <w:r>
              <w:t>每人每月应发工资金额</w:t>
            </w:r>
          </w:p>
        </w:tc>
        <w:tc>
          <w:tcPr>
            <w:tcW w:w="2268" w:type="dxa"/>
            <w:vAlign w:val="center"/>
          </w:tcPr>
          <w:p>
            <w:pPr>
              <w:pStyle w:val="14"/>
            </w:pPr>
            <w:r>
              <w:t>≥1680元</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电量单价</w:t>
            </w:r>
          </w:p>
        </w:tc>
        <w:tc>
          <w:tcPr>
            <w:tcW w:w="5386" w:type="dxa"/>
            <w:vAlign w:val="center"/>
          </w:tcPr>
          <w:p>
            <w:pPr>
              <w:pStyle w:val="14"/>
            </w:pPr>
            <w:r>
              <w:t>敬老院电量单价</w:t>
            </w:r>
          </w:p>
        </w:tc>
        <w:tc>
          <w:tcPr>
            <w:tcW w:w="2268" w:type="dxa"/>
            <w:vAlign w:val="center"/>
          </w:tcPr>
          <w:p>
            <w:pPr>
              <w:pStyle w:val="14"/>
            </w:pPr>
            <w:r>
              <w:t>0.49元</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5386" w:type="dxa"/>
            <w:vAlign w:val="center"/>
          </w:tcPr>
          <w:p>
            <w:pPr>
              <w:pStyle w:val="14"/>
            </w:pPr>
            <w:r>
              <w:t>保障业务工作有序开展</w:t>
            </w:r>
          </w:p>
        </w:tc>
        <w:tc>
          <w:tcPr>
            <w:tcW w:w="2268" w:type="dxa"/>
            <w:vAlign w:val="center"/>
          </w:tcPr>
          <w:p>
            <w:pPr>
              <w:pStyle w:val="14"/>
            </w:pPr>
            <w:r>
              <w:t>有所保障</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5386" w:type="dxa"/>
            <w:vAlign w:val="center"/>
          </w:tcPr>
          <w:p>
            <w:pPr>
              <w:pStyle w:val="14"/>
            </w:pPr>
            <w:r>
              <w:t>提高工作效率，改善职工生活质量</w:t>
            </w:r>
          </w:p>
        </w:tc>
        <w:tc>
          <w:tcPr>
            <w:tcW w:w="2268" w:type="dxa"/>
            <w:vAlign w:val="center"/>
          </w:tcPr>
          <w:p>
            <w:pPr>
              <w:pStyle w:val="14"/>
            </w:pPr>
            <w:r>
              <w:t>有所改善</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2、冀财社[2023]193号2024年中央集中彩票公益金支持社会福利事业专项资金绩效目标表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13042423P00J72C10004Q</w:t>
            </w:r>
          </w:p>
        </w:tc>
        <w:tc>
          <w:tcPr>
            <w:tcW w:w="2835" w:type="dxa"/>
            <w:vAlign w:val="center"/>
          </w:tcPr>
          <w:p>
            <w:pPr>
              <w:pStyle w:val="12"/>
            </w:pPr>
            <w:r>
              <w:t>项目名称</w:t>
            </w:r>
          </w:p>
        </w:tc>
        <w:tc>
          <w:tcPr>
            <w:tcW w:w="6094" w:type="dxa"/>
            <w:gridSpan w:val="3"/>
            <w:vAlign w:val="center"/>
          </w:tcPr>
          <w:p>
            <w:pPr>
              <w:pStyle w:val="14"/>
            </w:pPr>
            <w:r>
              <w:t>冀财社[2023]193号2024年中央集中彩票公益金支持社会福利事业专项资金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55.00</w:t>
            </w:r>
          </w:p>
        </w:tc>
        <w:tc>
          <w:tcPr>
            <w:tcW w:w="2835" w:type="dxa"/>
            <w:vAlign w:val="center"/>
          </w:tcPr>
          <w:p>
            <w:pPr>
              <w:pStyle w:val="12"/>
            </w:pPr>
            <w:r>
              <w:t>其中：财政    资金</w:t>
            </w:r>
          </w:p>
        </w:tc>
        <w:tc>
          <w:tcPr>
            <w:tcW w:w="2551" w:type="dxa"/>
            <w:vAlign w:val="center"/>
          </w:tcPr>
          <w:p>
            <w:pPr>
              <w:pStyle w:val="14"/>
            </w:pPr>
            <w:r>
              <w:t>55.00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中央彩票公益金支持民政公共服务设施建设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13.00</w:t>
            </w:r>
          </w:p>
        </w:tc>
        <w:tc>
          <w:tcPr>
            <w:tcW w:w="2835" w:type="dxa"/>
            <w:vAlign w:val="center"/>
          </w:tcPr>
          <w:p>
            <w:pPr>
              <w:pStyle w:val="15"/>
            </w:pPr>
            <w:r>
              <w:t>26.00</w:t>
            </w:r>
          </w:p>
        </w:tc>
        <w:tc>
          <w:tcPr>
            <w:tcW w:w="2551" w:type="dxa"/>
            <w:vAlign w:val="center"/>
          </w:tcPr>
          <w:p>
            <w:pPr>
              <w:pStyle w:val="15"/>
            </w:pPr>
            <w:r>
              <w:t>39.00</w:t>
            </w:r>
          </w:p>
        </w:tc>
        <w:tc>
          <w:tcPr>
            <w:tcW w:w="3543" w:type="dxa"/>
            <w:gridSpan w:val="2"/>
            <w:vAlign w:val="center"/>
          </w:tcPr>
          <w:p>
            <w:pPr>
              <w:pStyle w:val="15"/>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1.为老人提供舒适安全的居住环境，使老人得到更好的照护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改造提升数量</w:t>
            </w:r>
          </w:p>
        </w:tc>
        <w:tc>
          <w:tcPr>
            <w:tcW w:w="5386" w:type="dxa"/>
            <w:vAlign w:val="center"/>
          </w:tcPr>
          <w:p>
            <w:pPr>
              <w:pStyle w:val="14"/>
            </w:pPr>
            <w:r>
              <w:t>改造提升项目数量</w:t>
            </w:r>
          </w:p>
        </w:tc>
        <w:tc>
          <w:tcPr>
            <w:tcW w:w="2268" w:type="dxa"/>
            <w:vAlign w:val="center"/>
          </w:tcPr>
          <w:p>
            <w:pPr>
              <w:pStyle w:val="14"/>
            </w:pPr>
            <w:r>
              <w:t>1项</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项目完成情况</w:t>
            </w:r>
          </w:p>
        </w:tc>
        <w:tc>
          <w:tcPr>
            <w:tcW w:w="5386" w:type="dxa"/>
            <w:vAlign w:val="center"/>
          </w:tcPr>
          <w:p>
            <w:pPr>
              <w:pStyle w:val="14"/>
            </w:pPr>
            <w:r>
              <w:t>项目完成情况</w:t>
            </w:r>
          </w:p>
        </w:tc>
        <w:tc>
          <w:tcPr>
            <w:tcW w:w="2268" w:type="dxa"/>
            <w:vAlign w:val="center"/>
          </w:tcPr>
          <w:p>
            <w:pPr>
              <w:pStyle w:val="14"/>
            </w:pPr>
            <w:r>
              <w:t>依照合同进度实施</w:t>
            </w:r>
          </w:p>
        </w:tc>
        <w:tc>
          <w:tcPr>
            <w:tcW w:w="1276" w:type="dxa"/>
            <w:vAlign w:val="center"/>
          </w:tcPr>
          <w:p>
            <w:pPr>
              <w:pStyle w:val="14"/>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施工期限</w:t>
            </w:r>
          </w:p>
        </w:tc>
        <w:tc>
          <w:tcPr>
            <w:tcW w:w="5386" w:type="dxa"/>
            <w:vAlign w:val="center"/>
          </w:tcPr>
          <w:p>
            <w:pPr>
              <w:pStyle w:val="14"/>
            </w:pPr>
            <w:r>
              <w:t>项目改造提升施工期限</w:t>
            </w:r>
          </w:p>
        </w:tc>
        <w:tc>
          <w:tcPr>
            <w:tcW w:w="2268" w:type="dxa"/>
            <w:vAlign w:val="center"/>
          </w:tcPr>
          <w:p>
            <w:pPr>
              <w:pStyle w:val="14"/>
            </w:pPr>
            <w:r>
              <w:t>40天</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5386" w:type="dxa"/>
            <w:vAlign w:val="center"/>
          </w:tcPr>
          <w:p>
            <w:pPr>
              <w:pStyle w:val="14"/>
            </w:pPr>
            <w:r>
              <w:t>项目总成本</w:t>
            </w:r>
          </w:p>
        </w:tc>
        <w:tc>
          <w:tcPr>
            <w:tcW w:w="2268" w:type="dxa"/>
            <w:vAlign w:val="center"/>
          </w:tcPr>
          <w:p>
            <w:pPr>
              <w:pStyle w:val="14"/>
            </w:pPr>
            <w:r>
              <w:t>按照合同和中标通知书</w:t>
            </w:r>
          </w:p>
        </w:tc>
        <w:tc>
          <w:tcPr>
            <w:tcW w:w="1276"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改善在院老人的生活环境及安全</w:t>
            </w:r>
          </w:p>
        </w:tc>
        <w:tc>
          <w:tcPr>
            <w:tcW w:w="5386" w:type="dxa"/>
            <w:vAlign w:val="center"/>
          </w:tcPr>
          <w:p>
            <w:pPr>
              <w:pStyle w:val="14"/>
            </w:pPr>
            <w:r>
              <w:t>有效改善在院老人的生活环境及安全</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5386" w:type="dxa"/>
            <w:vAlign w:val="center"/>
          </w:tcPr>
          <w:p>
            <w:pPr>
              <w:pStyle w:val="14"/>
            </w:pPr>
            <w:r>
              <w:t>提升公共服务水平和质量</w:t>
            </w:r>
          </w:p>
        </w:tc>
        <w:tc>
          <w:tcPr>
            <w:tcW w:w="2268" w:type="dxa"/>
            <w:vAlign w:val="center"/>
          </w:tcPr>
          <w:p>
            <w:pPr>
              <w:pStyle w:val="14"/>
            </w:pPr>
            <w:r>
              <w:t>有所提升</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在院老人对改造提升后的满意度</w:t>
            </w:r>
          </w:p>
        </w:tc>
        <w:tc>
          <w:tcPr>
            <w:tcW w:w="2268" w:type="dxa"/>
            <w:vAlign w:val="center"/>
          </w:tcPr>
          <w:p>
            <w:pPr>
              <w:pStyle w:val="14"/>
            </w:pPr>
            <w:r>
              <w:t>≥95%(百分比）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tabs>
          <w:tab w:val="left" w:pos="859"/>
        </w:tabs>
        <w:spacing w:before="0" w:after="0" w:line="240" w:lineRule="auto"/>
        <w:ind w:firstLine="0"/>
        <w:jc w:val="left"/>
        <w:outlineLvl w:val="9"/>
        <w:rPr>
          <w:rFonts w:hint="eastAsia"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ab/>
      </w:r>
      <w:r>
        <w:rPr>
          <w:rFonts w:ascii="Times New Roman" w:hAnsi="Times New Roman" w:eastAsia="方正仿宋_GBK" w:cs="Times New Roman"/>
          <w:b w:val="0"/>
          <w:color w:val="000000"/>
          <w:sz w:val="28"/>
        </w:rPr>
        <w:t>2023年，成安县柏寺营敬老院本级安排政府采购预算0.00万元。具体内容见下表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314009成安县柏寺营敬老院本级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成安县柏寺营敬老院本级上年末固定资产金额为</w:t>
      </w:r>
      <w:r>
        <w:rPr>
          <w:rFonts w:hint="eastAsia" w:eastAsia="方正仿宋_GBK" w:cs="Times New Roman"/>
          <w:b w:val="0"/>
          <w:color w:val="000000"/>
          <w:sz w:val="28"/>
          <w:lang w:val="en-US" w:eastAsia="zh-CN"/>
        </w:rPr>
        <w:t>55.16</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000000" w:themeColor="text1"/>
                <w:highlight w:val="none"/>
                <w14:textFill>
                  <w14:solidFill>
                    <w14:schemeClr w14:val="tx1"/>
                  </w14:solidFill>
                </w14:textFill>
              </w:rPr>
            </w:pPr>
            <w:r>
              <w:t>314009成安县柏寺营敬老院本级</w:t>
            </w:r>
          </w:p>
        </w:tc>
        <w:tc>
          <w:tcPr>
            <w:tcW w:w="9866" w:type="dxa"/>
            <w:gridSpan w:val="2"/>
            <w:tcBorders>
              <w:top w:val="single" w:color="FFFFFF" w:sz="6" w:space="0"/>
              <w:left w:val="single" w:color="FFFFFF" w:sz="6" w:space="0"/>
              <w:right w:val="single" w:color="FFFFFF" w:sz="6" w:space="0"/>
            </w:tcBorders>
            <w:vAlign w:val="center"/>
          </w:tcPr>
          <w:p>
            <w:pPr>
              <w:pStyle w:val="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截止时间：202</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   目</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eastAsia="方正书宋_GBK"/>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资产总额</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1.房屋（平方米）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其中：业务用房（平方米）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2.其他固定资产</w:t>
            </w:r>
          </w:p>
        </w:tc>
        <w:tc>
          <w:tcPr>
            <w:tcW w:w="4933" w:type="dxa"/>
            <w:vAlign w:val="center"/>
          </w:tcPr>
          <w:p>
            <w:pPr>
              <w:pStyle w:val="15"/>
              <w:jc w:val="center"/>
              <w:rPr>
                <w:rFonts w:hint="eastAsia"/>
                <w:color w:val="000000" w:themeColor="text1"/>
                <w:highlight w:val="none"/>
                <w:lang w:val="en-US" w:eastAsia="zh-CN"/>
                <w14:textFill>
                  <w14:solidFill>
                    <w14:schemeClr w14:val="tx1"/>
                  </w14:solidFill>
                </w14:textFill>
              </w:rPr>
            </w:pPr>
          </w:p>
        </w:tc>
        <w:tc>
          <w:tcPr>
            <w:tcW w:w="4933" w:type="dxa"/>
            <w:vAlign w:val="center"/>
          </w:tcPr>
          <w:p>
            <w:pPr>
              <w:pStyle w:val="13"/>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20.29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4" w:name="_Toc14228"/>
      <w:r>
        <w:rPr>
          <w:rFonts w:hint="eastAsia" w:ascii="方正小标宋_GBK" w:hAnsi="方正小标宋_GBK" w:eastAsia="方正小标宋_GBK" w:cs="方正小标宋_GBK"/>
          <w:b w:val="0"/>
          <w:color w:val="000000"/>
          <w:sz w:val="44"/>
          <w:lang w:val="en-US" w:eastAsia="zh-CN"/>
        </w:rPr>
        <w:t>五</w:t>
      </w:r>
      <w:r>
        <w:rPr>
          <w:rFonts w:ascii="方正小标宋_GBK" w:hAnsi="方正小标宋_GBK" w:eastAsia="方正小标宋_GBK" w:cs="方正小标宋_GBK"/>
          <w:b w:val="0"/>
          <w:color w:val="000000"/>
          <w:sz w:val="44"/>
        </w:rPr>
        <w:t>、成安县商城敬老院本级收支预算</w:t>
      </w:r>
      <w:bookmarkEnd w:id="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314010成安县商城敬老院本级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92.00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122.00</w:t>
            </w:r>
          </w:p>
        </w:tc>
        <w:tc>
          <w:tcPr>
            <w:tcW w:w="4535" w:type="dxa"/>
            <w:vAlign w:val="center"/>
          </w:tcPr>
          <w:p>
            <w:pPr>
              <w:pStyle w:val="16"/>
            </w:pPr>
            <w:r>
              <w:t>本年支出合计</w:t>
            </w:r>
          </w:p>
        </w:tc>
        <w:tc>
          <w:tcPr>
            <w:tcW w:w="2126" w:type="dxa"/>
            <w:vAlign w:val="center"/>
          </w:tcPr>
          <w:p>
            <w:pPr>
              <w:pStyle w:val="17"/>
            </w:pPr>
            <w:r>
              <w:t>122.00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122.00</w:t>
            </w:r>
          </w:p>
        </w:tc>
        <w:tc>
          <w:tcPr>
            <w:tcW w:w="4535" w:type="dxa"/>
            <w:vAlign w:val="center"/>
          </w:tcPr>
          <w:p>
            <w:pPr>
              <w:pStyle w:val="16"/>
            </w:pPr>
            <w:r>
              <w:t>支出总计</w:t>
            </w:r>
          </w:p>
        </w:tc>
        <w:tc>
          <w:tcPr>
            <w:tcW w:w="2126" w:type="dxa"/>
            <w:vAlign w:val="center"/>
          </w:tcPr>
          <w:p>
            <w:pPr>
              <w:pStyle w:val="17"/>
            </w:pPr>
            <w:r>
              <w:t>122.00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314010成安县商城敬老院本级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122.00</w:t>
            </w:r>
          </w:p>
        </w:tc>
        <w:tc>
          <w:tcPr>
            <w:tcW w:w="1134" w:type="dxa"/>
            <w:vAlign w:val="center"/>
          </w:tcPr>
          <w:p>
            <w:pPr>
              <w:pStyle w:val="17"/>
            </w:pPr>
            <w:r>
              <w:t>122.00</w:t>
            </w:r>
          </w:p>
        </w:tc>
        <w:tc>
          <w:tcPr>
            <w:tcW w:w="1134" w:type="dxa"/>
            <w:vAlign w:val="center"/>
          </w:tcPr>
          <w:p>
            <w:pPr>
              <w:pStyle w:val="17"/>
            </w:pPr>
            <w:r>
              <w:t>122.00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20810</w:t>
            </w:r>
          </w:p>
        </w:tc>
        <w:tc>
          <w:tcPr>
            <w:tcW w:w="1559" w:type="dxa"/>
            <w:vAlign w:val="center"/>
          </w:tcPr>
          <w:p>
            <w:pPr>
              <w:pStyle w:val="14"/>
            </w:pPr>
            <w:r>
              <w:t>社会福利</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2081006</w:t>
            </w:r>
          </w:p>
        </w:tc>
        <w:tc>
          <w:tcPr>
            <w:tcW w:w="1559" w:type="dxa"/>
            <w:vAlign w:val="center"/>
          </w:tcPr>
          <w:p>
            <w:pPr>
              <w:pStyle w:val="14"/>
            </w:pPr>
            <w:r>
              <w:t>养老服务</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229</w:t>
            </w:r>
          </w:p>
        </w:tc>
        <w:tc>
          <w:tcPr>
            <w:tcW w:w="1559" w:type="dxa"/>
            <w:vAlign w:val="center"/>
          </w:tcPr>
          <w:p>
            <w:pPr>
              <w:pStyle w:val="14"/>
            </w:pPr>
            <w:r>
              <w:t>其他支出</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22960</w:t>
            </w:r>
          </w:p>
        </w:tc>
        <w:tc>
          <w:tcPr>
            <w:tcW w:w="1559" w:type="dxa"/>
            <w:vAlign w:val="center"/>
          </w:tcPr>
          <w:p>
            <w:pPr>
              <w:pStyle w:val="14"/>
            </w:pPr>
            <w:r>
              <w:t>彩票公益金安排的支出</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2296002</w:t>
            </w:r>
          </w:p>
        </w:tc>
        <w:tc>
          <w:tcPr>
            <w:tcW w:w="1559" w:type="dxa"/>
            <w:vAlign w:val="center"/>
          </w:tcPr>
          <w:p>
            <w:pPr>
              <w:pStyle w:val="14"/>
            </w:pPr>
            <w:r>
              <w:t>用于社会福利的彩票公益金支出</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r>
              <w:t>92.00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122.00</w:t>
            </w:r>
          </w:p>
        </w:tc>
        <w:tc>
          <w:tcPr>
            <w:tcW w:w="1361" w:type="dxa"/>
            <w:vAlign w:val="center"/>
          </w:tcPr>
          <w:p>
            <w:pPr>
              <w:pStyle w:val="17"/>
            </w:pPr>
          </w:p>
        </w:tc>
        <w:tc>
          <w:tcPr>
            <w:tcW w:w="1361" w:type="dxa"/>
            <w:vAlign w:val="center"/>
          </w:tcPr>
          <w:p>
            <w:pPr>
              <w:pStyle w:val="17"/>
            </w:pPr>
            <w:r>
              <w:t>122.00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20810</w:t>
            </w:r>
          </w:p>
        </w:tc>
        <w:tc>
          <w:tcPr>
            <w:tcW w:w="4535" w:type="dxa"/>
            <w:vAlign w:val="center"/>
          </w:tcPr>
          <w:p>
            <w:pPr>
              <w:pStyle w:val="14"/>
            </w:pPr>
            <w:r>
              <w:t>社会福利</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2081006</w:t>
            </w:r>
          </w:p>
        </w:tc>
        <w:tc>
          <w:tcPr>
            <w:tcW w:w="4535" w:type="dxa"/>
            <w:vAlign w:val="center"/>
          </w:tcPr>
          <w:p>
            <w:pPr>
              <w:pStyle w:val="14"/>
            </w:pPr>
            <w:r>
              <w:t>养老服务</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229</w:t>
            </w:r>
          </w:p>
        </w:tc>
        <w:tc>
          <w:tcPr>
            <w:tcW w:w="4535" w:type="dxa"/>
            <w:vAlign w:val="center"/>
          </w:tcPr>
          <w:p>
            <w:pPr>
              <w:pStyle w:val="14"/>
            </w:pPr>
            <w:r>
              <w:t>其他支出</w:t>
            </w: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22960</w:t>
            </w:r>
          </w:p>
        </w:tc>
        <w:tc>
          <w:tcPr>
            <w:tcW w:w="4535" w:type="dxa"/>
            <w:vAlign w:val="center"/>
          </w:tcPr>
          <w:p>
            <w:pPr>
              <w:pStyle w:val="14"/>
            </w:pPr>
            <w:r>
              <w:t>彩票公益金安排的支出</w:t>
            </w: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2296002</w:t>
            </w:r>
          </w:p>
        </w:tc>
        <w:tc>
          <w:tcPr>
            <w:tcW w:w="4535" w:type="dxa"/>
            <w:vAlign w:val="center"/>
          </w:tcPr>
          <w:p>
            <w:pPr>
              <w:pStyle w:val="14"/>
            </w:pPr>
            <w:r>
              <w:t>用于社会福利的彩票公益金支出</w:t>
            </w: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r>
              <w:t>92.00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92.00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30.00</w:t>
            </w:r>
          </w:p>
        </w:tc>
        <w:tc>
          <w:tcPr>
            <w:tcW w:w="1474" w:type="dxa"/>
            <w:vAlign w:val="center"/>
          </w:tcPr>
          <w:p>
            <w:pPr>
              <w:pStyle w:val="13"/>
            </w:pPr>
            <w:r>
              <w:t>30.00</w:t>
            </w: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r>
              <w:t>92.00</w:t>
            </w:r>
          </w:p>
        </w:tc>
        <w:tc>
          <w:tcPr>
            <w:tcW w:w="1474" w:type="dxa"/>
            <w:vAlign w:val="center"/>
          </w:tcPr>
          <w:p>
            <w:pPr>
              <w:pStyle w:val="13"/>
            </w:pPr>
          </w:p>
        </w:tc>
        <w:tc>
          <w:tcPr>
            <w:tcW w:w="1474" w:type="dxa"/>
            <w:vAlign w:val="center"/>
          </w:tcPr>
          <w:p>
            <w:pPr>
              <w:pStyle w:val="13"/>
            </w:pPr>
            <w:r>
              <w:t>92.00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122.00</w:t>
            </w:r>
          </w:p>
        </w:tc>
        <w:tc>
          <w:tcPr>
            <w:tcW w:w="3402" w:type="dxa"/>
            <w:vAlign w:val="center"/>
          </w:tcPr>
          <w:p>
            <w:pPr>
              <w:pStyle w:val="16"/>
            </w:pPr>
            <w:r>
              <w:t>本年支出合计</w:t>
            </w:r>
          </w:p>
        </w:tc>
        <w:tc>
          <w:tcPr>
            <w:tcW w:w="1474" w:type="dxa"/>
            <w:vAlign w:val="center"/>
          </w:tcPr>
          <w:p>
            <w:pPr>
              <w:pStyle w:val="17"/>
            </w:pPr>
            <w:r>
              <w:t>122.00</w:t>
            </w:r>
          </w:p>
        </w:tc>
        <w:tc>
          <w:tcPr>
            <w:tcW w:w="1474" w:type="dxa"/>
            <w:vAlign w:val="center"/>
          </w:tcPr>
          <w:p>
            <w:pPr>
              <w:pStyle w:val="17"/>
            </w:pPr>
            <w:r>
              <w:t>30.00</w:t>
            </w:r>
          </w:p>
        </w:tc>
        <w:tc>
          <w:tcPr>
            <w:tcW w:w="1474" w:type="dxa"/>
            <w:vAlign w:val="center"/>
          </w:tcPr>
          <w:p>
            <w:pPr>
              <w:pStyle w:val="17"/>
            </w:pPr>
            <w:r>
              <w:t>92.00</w:t>
            </w: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122.00</w:t>
            </w:r>
          </w:p>
        </w:tc>
        <w:tc>
          <w:tcPr>
            <w:tcW w:w="3402" w:type="dxa"/>
            <w:vAlign w:val="center"/>
          </w:tcPr>
          <w:p>
            <w:pPr>
              <w:pStyle w:val="16"/>
            </w:pPr>
            <w:r>
              <w:t>支出总计</w:t>
            </w:r>
          </w:p>
        </w:tc>
        <w:tc>
          <w:tcPr>
            <w:tcW w:w="1474" w:type="dxa"/>
            <w:vAlign w:val="center"/>
          </w:tcPr>
          <w:p>
            <w:pPr>
              <w:pStyle w:val="17"/>
            </w:pPr>
            <w:r>
              <w:t>122.00</w:t>
            </w:r>
          </w:p>
        </w:tc>
        <w:tc>
          <w:tcPr>
            <w:tcW w:w="1474" w:type="dxa"/>
            <w:vAlign w:val="center"/>
          </w:tcPr>
          <w:p>
            <w:pPr>
              <w:pStyle w:val="17"/>
            </w:pPr>
            <w:r>
              <w:t>30.00</w:t>
            </w:r>
          </w:p>
        </w:tc>
        <w:tc>
          <w:tcPr>
            <w:tcW w:w="1474" w:type="dxa"/>
            <w:vAlign w:val="center"/>
          </w:tcPr>
          <w:p>
            <w:pPr>
              <w:pStyle w:val="17"/>
            </w:pPr>
            <w:r>
              <w:t>92.00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30.00</w:t>
            </w:r>
          </w:p>
        </w:tc>
        <w:tc>
          <w:tcPr>
            <w:tcW w:w="2551" w:type="dxa"/>
            <w:vAlign w:val="center"/>
          </w:tcPr>
          <w:p>
            <w:pPr>
              <w:pStyle w:val="17"/>
            </w:pPr>
          </w:p>
        </w:tc>
        <w:tc>
          <w:tcPr>
            <w:tcW w:w="2551"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20810</w:t>
            </w:r>
          </w:p>
        </w:tc>
        <w:tc>
          <w:tcPr>
            <w:tcW w:w="4535" w:type="dxa"/>
            <w:vAlign w:val="center"/>
          </w:tcPr>
          <w:p>
            <w:pPr>
              <w:pStyle w:val="14"/>
            </w:pPr>
            <w:r>
              <w:t>社会福利</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2081006</w:t>
            </w:r>
          </w:p>
        </w:tc>
        <w:tc>
          <w:tcPr>
            <w:tcW w:w="4535" w:type="dxa"/>
            <w:vAlign w:val="center"/>
          </w:tcPr>
          <w:p>
            <w:pPr>
              <w:pStyle w:val="14"/>
            </w:pPr>
            <w:r>
              <w:t>养老服务</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92.00</w:t>
            </w:r>
          </w:p>
        </w:tc>
        <w:tc>
          <w:tcPr>
            <w:tcW w:w="2551" w:type="dxa"/>
            <w:vAlign w:val="center"/>
          </w:tcPr>
          <w:p>
            <w:pPr>
              <w:pStyle w:val="17"/>
            </w:pPr>
          </w:p>
        </w:tc>
        <w:tc>
          <w:tcPr>
            <w:tcW w:w="2551" w:type="dxa"/>
            <w:vAlign w:val="center"/>
          </w:tcPr>
          <w:p>
            <w:pPr>
              <w:pStyle w:val="17"/>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229</w:t>
            </w:r>
          </w:p>
        </w:tc>
        <w:tc>
          <w:tcPr>
            <w:tcW w:w="4535" w:type="dxa"/>
            <w:vAlign w:val="center"/>
          </w:tcPr>
          <w:p>
            <w:pPr>
              <w:pStyle w:val="14"/>
            </w:pPr>
            <w:r>
              <w:t>其他支出</w:t>
            </w:r>
          </w:p>
        </w:tc>
        <w:tc>
          <w:tcPr>
            <w:tcW w:w="2551" w:type="dxa"/>
            <w:vAlign w:val="center"/>
          </w:tcPr>
          <w:p>
            <w:pPr>
              <w:pStyle w:val="13"/>
            </w:pPr>
            <w:r>
              <w:t>92.00</w:t>
            </w:r>
          </w:p>
        </w:tc>
        <w:tc>
          <w:tcPr>
            <w:tcW w:w="2551" w:type="dxa"/>
            <w:vAlign w:val="center"/>
          </w:tcPr>
          <w:p>
            <w:pPr>
              <w:pStyle w:val="13"/>
            </w:pPr>
          </w:p>
        </w:tc>
        <w:tc>
          <w:tcPr>
            <w:tcW w:w="2551" w:type="dxa"/>
            <w:vAlign w:val="center"/>
          </w:tcPr>
          <w:p>
            <w:pPr>
              <w:pStyle w:val="13"/>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22960</w:t>
            </w:r>
          </w:p>
        </w:tc>
        <w:tc>
          <w:tcPr>
            <w:tcW w:w="4535" w:type="dxa"/>
            <w:vAlign w:val="center"/>
          </w:tcPr>
          <w:p>
            <w:pPr>
              <w:pStyle w:val="14"/>
            </w:pPr>
            <w:r>
              <w:t>彩票公益金安排的支出</w:t>
            </w:r>
          </w:p>
        </w:tc>
        <w:tc>
          <w:tcPr>
            <w:tcW w:w="2551" w:type="dxa"/>
            <w:vAlign w:val="center"/>
          </w:tcPr>
          <w:p>
            <w:pPr>
              <w:pStyle w:val="13"/>
            </w:pPr>
            <w:r>
              <w:t>92.00</w:t>
            </w:r>
          </w:p>
        </w:tc>
        <w:tc>
          <w:tcPr>
            <w:tcW w:w="2551" w:type="dxa"/>
            <w:vAlign w:val="center"/>
          </w:tcPr>
          <w:p>
            <w:pPr>
              <w:pStyle w:val="13"/>
            </w:pPr>
          </w:p>
        </w:tc>
        <w:tc>
          <w:tcPr>
            <w:tcW w:w="2551" w:type="dxa"/>
            <w:vAlign w:val="center"/>
          </w:tcPr>
          <w:p>
            <w:pPr>
              <w:pStyle w:val="13"/>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2296002</w:t>
            </w:r>
          </w:p>
        </w:tc>
        <w:tc>
          <w:tcPr>
            <w:tcW w:w="4535" w:type="dxa"/>
            <w:vAlign w:val="center"/>
          </w:tcPr>
          <w:p>
            <w:pPr>
              <w:pStyle w:val="14"/>
            </w:pPr>
            <w:r>
              <w:t>用于社会福利的彩票公益金支出</w:t>
            </w:r>
          </w:p>
        </w:tc>
        <w:tc>
          <w:tcPr>
            <w:tcW w:w="2551" w:type="dxa"/>
            <w:vAlign w:val="center"/>
          </w:tcPr>
          <w:p>
            <w:pPr>
              <w:pStyle w:val="13"/>
            </w:pPr>
            <w:r>
              <w:t>92.00</w:t>
            </w:r>
          </w:p>
        </w:tc>
        <w:tc>
          <w:tcPr>
            <w:tcW w:w="2551" w:type="dxa"/>
            <w:vAlign w:val="center"/>
          </w:tcPr>
          <w:p>
            <w:pPr>
              <w:pStyle w:val="13"/>
            </w:pPr>
          </w:p>
        </w:tc>
        <w:tc>
          <w:tcPr>
            <w:tcW w:w="2551" w:type="dxa"/>
            <w:vAlign w:val="center"/>
          </w:tcPr>
          <w:p>
            <w:pPr>
              <w:pStyle w:val="13"/>
            </w:pPr>
            <w:r>
              <w:t>92.00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314010成安县商城敬老院本级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成安县商城敬老院本级2024年单位预算信息公开情况说明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按照《中华人民共和国预算法》、《地方预决算公开操作规程》和《关于进一步推进预算公开工作的实施意见》规定，现将成安县商城敬老院本级2024年单位预算公开如下：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tbl>
      <w:tblPr>
        <w:tblStyle w:val="7"/>
        <w:tblW w:w="12616"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10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2126" w:type="dxa"/>
            <w:tcBorders>
              <w:top w:val="single" w:color="auto" w:sz="12" w:space="0"/>
              <w:left w:val="single" w:color="auto" w:sz="12"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科  室</w:t>
            </w:r>
          </w:p>
        </w:tc>
        <w:tc>
          <w:tcPr>
            <w:tcW w:w="10490" w:type="dxa"/>
            <w:tcBorders>
              <w:top w:val="single" w:color="auto" w:sz="12" w:space="0"/>
              <w:left w:val="single" w:color="auto" w:sz="6" w:space="0"/>
              <w:bottom w:val="single" w:color="auto" w:sz="6" w:space="0"/>
              <w:right w:val="single" w:color="auto" w:sz="6" w:space="0"/>
            </w:tcBorders>
            <w:vAlign w:val="center"/>
          </w:tcPr>
          <w:p>
            <w:pPr>
              <w:jc w:val="center"/>
              <w:rPr>
                <w:rFonts w:ascii="仿宋_GB2312" w:hAnsi="Times New Roman" w:eastAsia="仿宋_GB2312"/>
                <w:b/>
                <w:sz w:val="32"/>
                <w:szCs w:val="32"/>
              </w:rPr>
            </w:pPr>
            <w:r>
              <w:rPr>
                <w:rFonts w:hint="eastAsia" w:ascii="仿宋_GB2312" w:hAnsi="Times New Roman" w:eastAsia="仿宋_GB2312"/>
                <w:b/>
                <w:sz w:val="32"/>
                <w:szCs w:val="32"/>
              </w:rPr>
              <w:t>主 要 业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126" w:type="dxa"/>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成安县商城敬老院</w:t>
            </w:r>
          </w:p>
        </w:tc>
        <w:tc>
          <w:tcPr>
            <w:tcW w:w="10490" w:type="dxa"/>
            <w:tcBorders>
              <w:top w:val="single" w:color="auto" w:sz="6" w:space="0"/>
              <w:left w:val="single" w:color="auto" w:sz="6" w:space="0"/>
              <w:bottom w:val="single" w:color="auto" w:sz="6" w:space="0"/>
              <w:right w:val="single" w:color="auto" w:sz="6" w:space="0"/>
            </w:tcBorders>
            <w:vAlign w:val="center"/>
          </w:tcPr>
          <w:p>
            <w:pPr>
              <w:ind w:firstLine="420" w:firstLineChars="200"/>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uk-UA" w:bidi="ar-SA"/>
              </w:rPr>
              <w:t>坚持全心全意为孤寡老人服务，以养为主、科学办院的方针；为入院老人搞好优质服务；做到全县孤寡老人：老有所医、老有所养、老有所学、老有所乐。</w:t>
            </w:r>
          </w:p>
        </w:tc>
      </w:tr>
    </w:tbl>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成安县商城敬老院本级</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、收入说明</w:t>
      </w:r>
    </w:p>
    <w:p>
      <w:pPr>
        <w:autoSpaceDE w:val="0"/>
        <w:ind w:firstLine="560" w:firstLineChars="200"/>
        <w:jc w:val="left"/>
        <w:rPr>
          <w:rFonts w:hint="eastAsia" w:ascii="仿宋" w:hAnsi="仿宋" w:eastAsia="仿宋" w:cs="方正仿宋_GBK"/>
          <w:sz w:val="32"/>
          <w:szCs w:val="32"/>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年预算收入</w:t>
      </w:r>
      <w:r>
        <w:rPr>
          <w:rFonts w:hint="eastAsia" w:eastAsia="方正仿宋_GBK" w:cs="Times New Roman"/>
          <w:color w:val="000000"/>
          <w:sz w:val="28"/>
          <w:szCs w:val="24"/>
          <w:lang w:val="en-US" w:eastAsia="zh-CN" w:bidi="ar-SA"/>
        </w:rPr>
        <w:t>122</w:t>
      </w:r>
      <w:r>
        <w:rPr>
          <w:rFonts w:hint="eastAsia" w:ascii="Times New Roman" w:hAnsi="Times New Roman" w:eastAsia="方正仿宋_GBK" w:cs="Times New Roman"/>
          <w:color w:val="000000"/>
          <w:sz w:val="28"/>
          <w:szCs w:val="24"/>
          <w:lang w:val="en-US" w:eastAsia="uk-UA" w:bidi="ar-SA"/>
        </w:rPr>
        <w:t>万元，其中：一般公共预算收入</w:t>
      </w:r>
      <w:r>
        <w:rPr>
          <w:rFonts w:hint="eastAsia" w:eastAsia="方正仿宋_GBK" w:cs="Times New Roman"/>
          <w:color w:val="000000"/>
          <w:sz w:val="28"/>
          <w:szCs w:val="24"/>
          <w:lang w:val="en-US" w:eastAsia="zh-CN" w:bidi="ar-SA"/>
        </w:rPr>
        <w:t>30</w:t>
      </w:r>
      <w:r>
        <w:rPr>
          <w:rFonts w:hint="eastAsia" w:ascii="Times New Roman" w:hAnsi="Times New Roman" w:eastAsia="方正仿宋_GBK" w:cs="Times New Roman"/>
          <w:color w:val="000000"/>
          <w:sz w:val="28"/>
          <w:szCs w:val="24"/>
          <w:lang w:val="en-US" w:eastAsia="uk-UA" w:bidi="ar-SA"/>
        </w:rPr>
        <w:t>万元，政府性基金收入</w:t>
      </w:r>
      <w:r>
        <w:rPr>
          <w:rFonts w:hint="eastAsia" w:eastAsia="方正仿宋_GBK" w:cs="Times New Roman"/>
          <w:color w:val="000000"/>
          <w:sz w:val="28"/>
          <w:szCs w:val="24"/>
          <w:lang w:val="en-US" w:eastAsia="zh-CN" w:bidi="ar-SA"/>
        </w:rPr>
        <w:t>92</w:t>
      </w:r>
      <w:r>
        <w:rPr>
          <w:rFonts w:hint="eastAsia" w:ascii="Times New Roman" w:hAnsi="Times New Roman" w:eastAsia="方正仿宋_GBK" w:cs="Times New Roman"/>
          <w:color w:val="000000"/>
          <w:sz w:val="28"/>
          <w:szCs w:val="24"/>
          <w:lang w:val="en-US" w:eastAsia="uk-UA" w:bidi="ar-SA"/>
        </w:rPr>
        <w:t>万元，国有资本经营收入0万元，事业收入0万元，其他收入0万元。</w:t>
      </w:r>
    </w:p>
    <w:p>
      <w:pPr>
        <w:spacing w:line="560" w:lineRule="exact"/>
        <w:ind w:firstLine="640"/>
        <w:rPr>
          <w:rFonts w:ascii="楷体" w:hAnsi="楷体" w:eastAsia="楷体" w:cs="Times New Roman"/>
          <w:b/>
          <w:bCs/>
          <w:color w:val="000000" w:themeColor="text1"/>
          <w:sz w:val="32"/>
          <w:szCs w:val="32"/>
          <w14:textFill>
            <w14:solidFill>
              <w14:schemeClr w14:val="tx1"/>
            </w14:solidFill>
          </w14:textFill>
        </w:rPr>
      </w:pPr>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、支出说明</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年支出预算</w:t>
      </w:r>
      <w:r>
        <w:rPr>
          <w:rFonts w:hint="eastAsia" w:eastAsia="方正仿宋_GBK" w:cs="Times New Roman"/>
          <w:color w:val="000000"/>
          <w:sz w:val="28"/>
          <w:szCs w:val="24"/>
          <w:lang w:val="en-US" w:eastAsia="zh-CN" w:bidi="ar-SA"/>
        </w:rPr>
        <w:t>122</w:t>
      </w:r>
      <w:r>
        <w:rPr>
          <w:rFonts w:hint="eastAsia" w:ascii="Times New Roman" w:hAnsi="Times New Roman" w:eastAsia="方正仿宋_GBK" w:cs="Times New Roman"/>
          <w:color w:val="000000"/>
          <w:sz w:val="28"/>
          <w:szCs w:val="24"/>
          <w:lang w:val="en-US" w:eastAsia="uk-UA" w:bidi="ar-SA"/>
        </w:rPr>
        <w:t>万元，其中基本支出</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万元；项目支出</w:t>
      </w:r>
      <w:r>
        <w:rPr>
          <w:rFonts w:hint="eastAsia" w:eastAsia="方正仿宋_GBK" w:cs="Times New Roman"/>
          <w:color w:val="000000"/>
          <w:sz w:val="28"/>
          <w:szCs w:val="24"/>
          <w:lang w:val="en-US" w:eastAsia="zh-CN" w:bidi="ar-SA"/>
        </w:rPr>
        <w:t>122</w:t>
      </w:r>
      <w:r>
        <w:rPr>
          <w:rFonts w:hint="eastAsia" w:ascii="Times New Roman" w:hAnsi="Times New Roman" w:eastAsia="方正仿宋_GBK" w:cs="Times New Roman"/>
          <w:color w:val="000000"/>
          <w:sz w:val="28"/>
          <w:szCs w:val="24"/>
          <w:lang w:val="en-US" w:eastAsia="uk-UA" w:bidi="ar-SA"/>
        </w:rPr>
        <w:t>元，主要为农村五保供养</w:t>
      </w:r>
      <w:r>
        <w:rPr>
          <w:rFonts w:hint="eastAsia" w:eastAsia="方正仿宋_GBK" w:cs="Times New Roman"/>
          <w:color w:val="000000"/>
          <w:sz w:val="28"/>
          <w:szCs w:val="24"/>
          <w:lang w:val="en-US" w:eastAsia="zh-CN" w:bidi="ar-SA"/>
        </w:rPr>
        <w:t>、日常维修维护</w:t>
      </w:r>
      <w:r>
        <w:rPr>
          <w:rFonts w:hint="eastAsia" w:ascii="Times New Roman" w:hAnsi="Times New Roman" w:eastAsia="方正仿宋_GBK" w:cs="Times New Roman"/>
          <w:color w:val="000000"/>
          <w:sz w:val="28"/>
          <w:szCs w:val="24"/>
          <w:lang w:val="en-US" w:eastAsia="uk-UA" w:bidi="ar-SA"/>
        </w:rPr>
        <w:t>等</w:t>
      </w:r>
      <w:r>
        <w:rPr>
          <w:rFonts w:hint="eastAsia" w:ascii="仿宋" w:hAnsi="仿宋" w:eastAsia="仿宋" w:cs="方正仿宋_GBK"/>
          <w:sz w:val="32"/>
          <w:szCs w:val="32"/>
        </w:rPr>
        <w:t>。</w:t>
      </w:r>
    </w:p>
    <w:p>
      <w:pPr>
        <w:pStyle w:val="20"/>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ind w:firstLine="932" w:firstLineChars="333"/>
        <w:rPr>
          <w:rFonts w:hint="default" w:eastAsia="方正仿宋_GBK"/>
          <w:lang w:val="en-US" w:eastAsia="zh-CN"/>
        </w:rPr>
      </w:pPr>
      <w:r>
        <w:rPr>
          <w:rFonts w:hint="eastAsia"/>
          <w:lang w:val="en-US" w:eastAsia="zh-CN"/>
        </w:rPr>
        <w:t xml:space="preserve">无 </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年，我单位“三公”经费预算安排</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万元，其中因公出国（境）费0万元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；公务用车购置及运维费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万元（其中：公务用车购置费为0万元，公务用车运行费</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；公务接待费0万元</w:t>
      </w:r>
      <w:r>
        <w:rPr>
          <w:rFonts w:hint="eastAsia" w:eastAsia="方正仿宋_GBK" w:cs="Times New Roman"/>
          <w:color w:val="000000"/>
          <w:sz w:val="28"/>
          <w:szCs w:val="24"/>
          <w:lang w:val="en-US" w:eastAsia="zh-CN" w:bidi="ar-SA"/>
        </w:rPr>
        <w:t>与去年持平</w:t>
      </w:r>
      <w:r>
        <w:rPr>
          <w:rFonts w:hint="eastAsia" w:ascii="Times New Roman" w:hAnsi="Times New Roman" w:eastAsia="方正仿宋_GBK" w:cs="Times New Roman"/>
          <w:color w:val="000000"/>
          <w:sz w:val="28"/>
          <w:szCs w:val="24"/>
          <w:lang w:val="en-US" w:eastAsia="uk-UA" w:bidi="ar-SA"/>
        </w:rPr>
        <w:t>。</w:t>
      </w:r>
    </w:p>
    <w:p>
      <w:pPr>
        <w:pStyle w:val="22"/>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spacing w:before="0" w:after="0" w:line="240" w:lineRule="auto"/>
        <w:ind w:firstLine="640"/>
        <w:jc w:val="left"/>
        <w:outlineLvl w:val="9"/>
      </w:pPr>
      <w:r>
        <w:rPr>
          <w:rFonts w:hint="eastAsia" w:eastAsia="宋体"/>
          <w:lang w:val="en-US" w:eastAsia="zh-CN"/>
        </w:rPr>
        <w:tab/>
      </w:r>
      <w:r>
        <w:rPr>
          <w:rFonts w:hint="eastAsia" w:eastAsia="宋体"/>
          <w:lang w:val="en-US" w:eastAsia="zh-CN"/>
        </w:rPr>
        <w:tab/>
      </w:r>
      <w:r>
        <w:rPr>
          <w:rFonts w:ascii="方正楷体_GBK" w:hAnsi="方正楷体_GBK" w:eastAsia="方正楷体_GBK" w:cs="方正楷体_GBK"/>
          <w:b/>
          <w:color w:val="000000"/>
          <w:sz w:val="32"/>
        </w:rPr>
        <w:t>第一部分 部门整体绩效目标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（一）总体绩效目标</w:t>
      </w:r>
    </w:p>
    <w:p>
      <w:pPr>
        <w:spacing w:line="560" w:lineRule="exact"/>
        <w:ind w:firstLine="700" w:firstLineChars="250"/>
        <w:rPr>
          <w:rFonts w:hint="eastAsia" w:ascii="仿宋" w:hAnsi="仿宋" w:eastAsia="方正仿宋_GBK" w:cs="方正仿宋_GBK"/>
          <w:sz w:val="32"/>
          <w:szCs w:val="32"/>
          <w:lang w:val="en-US" w:eastAsia="zh-CN"/>
        </w:rPr>
      </w:pPr>
      <w:r>
        <w:rPr>
          <w:rFonts w:hint="eastAsia" w:ascii="Times New Roman" w:hAnsi="Times New Roman" w:eastAsia="方正仿宋_GBK" w:cs="Times New Roman"/>
          <w:color w:val="000000"/>
          <w:sz w:val="28"/>
          <w:szCs w:val="24"/>
          <w:lang w:val="en-US" w:eastAsia="uk-UA" w:bidi="ar-SA"/>
        </w:rPr>
        <w:t>聚焦脱贫攻坚强化基本民生保障，服务脱贫攻坚，</w:t>
      </w:r>
      <w:r>
        <w:rPr>
          <w:rFonts w:hint="eastAsia" w:ascii="Times New Roman" w:hAnsi="Times New Roman" w:eastAsia="方正仿宋_GBK" w:cs="Times New Roman"/>
          <w:color w:val="000000"/>
          <w:sz w:val="28"/>
          <w:szCs w:val="24"/>
          <w:lang w:val="en-US" w:eastAsia="zh-CN" w:bidi="ar-SA"/>
        </w:rPr>
        <w:t>加大</w:t>
      </w:r>
      <w:r>
        <w:rPr>
          <w:rFonts w:hint="eastAsia" w:ascii="Times New Roman" w:hAnsi="Times New Roman" w:eastAsia="方正仿宋_GBK" w:cs="Times New Roman"/>
          <w:color w:val="000000"/>
          <w:sz w:val="28"/>
          <w:szCs w:val="24"/>
          <w:lang w:val="en-US" w:eastAsia="uk-UA" w:bidi="ar-SA"/>
        </w:rPr>
        <w:t>生活不能自理特困人员集中供养率。</w:t>
      </w: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（二）分项绩效目标</w:t>
      </w:r>
    </w:p>
    <w:p>
      <w:pPr>
        <w:autoSpaceDE w:val="0"/>
        <w:autoSpaceDN w:val="0"/>
        <w:adjustRightInd w:val="0"/>
        <w:spacing w:line="560"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聚焦脱贫攻坚，托住基本民生兜底保障线</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绩效目标：精准落实农村困难群体特惠政策。落实特困人员供养制度，按标准发放基本生活费和护理费。</w:t>
      </w:r>
    </w:p>
    <w:p>
      <w:pPr>
        <w:autoSpaceDE w:val="0"/>
        <w:ind w:firstLine="560" w:firstLineChars="2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绩效指标：农村低保标准考虑低保制度城乡统筹因素，20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农村低保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标准达到</w:t>
      </w:r>
      <w:r>
        <w:rPr>
          <w:rFonts w:hint="eastAsia" w:eastAsia="方正仿宋_GBK" w:cs="Times New Roman"/>
          <w:color w:val="000000"/>
          <w:sz w:val="28"/>
          <w:szCs w:val="24"/>
          <w:lang w:val="en-US" w:eastAsia="zh-CN" w:bidi="ar-SA"/>
        </w:rPr>
        <w:t>6900</w:t>
      </w:r>
      <w:r>
        <w:rPr>
          <w:rFonts w:hint="eastAsia" w:ascii="Times New Roman" w:hAnsi="Times New Roman" w:eastAsia="方正仿宋_GBK" w:cs="Times New Roman"/>
          <w:color w:val="000000"/>
          <w:sz w:val="28"/>
          <w:szCs w:val="24"/>
          <w:lang w:val="en-US" w:eastAsia="uk-UA" w:bidi="ar-SA"/>
        </w:rPr>
        <w:t>元/年；全</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城市低保</w:t>
      </w:r>
      <w:r>
        <w:rPr>
          <w:rFonts w:hint="eastAsia" w:ascii="Times New Roman" w:hAnsi="Times New Roman" w:eastAsia="方正仿宋_GBK" w:cs="Times New Roman"/>
          <w:color w:val="000000"/>
          <w:sz w:val="28"/>
          <w:szCs w:val="24"/>
          <w:lang w:val="en-US" w:eastAsia="zh-CN" w:bidi="ar-SA"/>
        </w:rPr>
        <w:t>保障</w:t>
      </w:r>
      <w:r>
        <w:rPr>
          <w:rFonts w:hint="eastAsia" w:ascii="Times New Roman" w:hAnsi="Times New Roman" w:eastAsia="方正仿宋_GBK" w:cs="Times New Roman"/>
          <w:color w:val="000000"/>
          <w:sz w:val="28"/>
          <w:szCs w:val="24"/>
          <w:lang w:val="en-US" w:eastAsia="uk-UA" w:bidi="ar-SA"/>
        </w:rPr>
        <w:t>标准</w:t>
      </w:r>
      <w:r>
        <w:rPr>
          <w:rFonts w:hint="eastAsia" w:ascii="Times New Roman" w:hAnsi="Times New Roman" w:eastAsia="方正仿宋_GBK" w:cs="Times New Roman"/>
          <w:color w:val="000000"/>
          <w:sz w:val="28"/>
          <w:szCs w:val="24"/>
          <w:lang w:val="en-US" w:eastAsia="zh-CN" w:bidi="ar-SA"/>
        </w:rPr>
        <w:t>7</w:t>
      </w:r>
      <w:r>
        <w:rPr>
          <w:rFonts w:hint="eastAsia"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月</w:t>
      </w:r>
      <w:r>
        <w:rPr>
          <w:rFonts w:hint="eastAsia" w:ascii="Times New Roman" w:hAnsi="Times New Roman" w:eastAsia="方正仿宋_GBK" w:cs="Times New Roman"/>
          <w:color w:val="000000"/>
          <w:sz w:val="28"/>
          <w:szCs w:val="24"/>
          <w:lang w:val="en-US" w:eastAsia="uk-UA" w:bidi="ar-SA"/>
        </w:rPr>
        <w:t>。特困人员基本生活标准不低于当地低保标准的1.3倍；部分或完全丧失生活自理能力的特困人员年照料护理标准，不低于所在</w:t>
      </w:r>
      <w:r>
        <w:rPr>
          <w:rFonts w:hint="eastAsia" w:ascii="Times New Roman" w:hAnsi="Times New Roman" w:eastAsia="方正仿宋_GBK" w:cs="Times New Roman"/>
          <w:color w:val="000000"/>
          <w:sz w:val="28"/>
          <w:szCs w:val="24"/>
          <w:lang w:val="en-US" w:eastAsia="zh-CN" w:bidi="ar-SA"/>
        </w:rPr>
        <w:t>我</w:t>
      </w:r>
      <w:r>
        <w:rPr>
          <w:rFonts w:hint="eastAsia" w:ascii="Times New Roman" w:hAnsi="Times New Roman" w:eastAsia="方正仿宋_GBK" w:cs="Times New Roman"/>
          <w:color w:val="000000"/>
          <w:sz w:val="28"/>
          <w:szCs w:val="24"/>
          <w:lang w:val="en-US" w:eastAsia="uk-UA" w:bidi="ar-SA"/>
        </w:rPr>
        <w:t>县年最低工资标准的10%。</w:t>
      </w:r>
    </w:p>
    <w:p>
      <w:pPr>
        <w:autoSpaceDE w:val="0"/>
        <w:ind w:firstLine="560" w:firstLineChars="200"/>
        <w:jc w:val="left"/>
        <w:rPr>
          <w:rFonts w:hint="eastAsia" w:ascii="Times New Roman" w:hAnsi="Times New Roman" w:eastAsia="方正仿宋_GBK" w:cs="Times New Roman"/>
          <w:color w:val="000000"/>
          <w:sz w:val="28"/>
          <w:szCs w:val="24"/>
          <w:lang w:val="en-US" w:eastAsia="zh-CN" w:bidi="ar-SA"/>
        </w:rPr>
      </w:pPr>
    </w:p>
    <w:p>
      <w:pPr>
        <w:spacing w:line="560" w:lineRule="exact"/>
        <w:ind w:firstLine="800" w:firstLineChars="250"/>
        <w:rPr>
          <w:rFonts w:hint="eastAsia" w:ascii="黑体" w:hAnsi="黑体" w:eastAsia="黑体" w:cs="黑体"/>
          <w:sz w:val="32"/>
          <w:szCs w:val="32"/>
        </w:rPr>
      </w:pPr>
      <w:r>
        <w:rPr>
          <w:rFonts w:hint="eastAsia" w:ascii="黑体" w:hAnsi="黑体" w:eastAsia="黑体" w:cs="黑体"/>
          <w:sz w:val="32"/>
          <w:szCs w:val="32"/>
        </w:rPr>
        <w:t>（三）工作保障措施</w:t>
      </w:r>
    </w:p>
    <w:p>
      <w:pPr>
        <w:autoSpaceDE w:val="0"/>
        <w:ind w:firstLine="643" w:firstLineChars="200"/>
        <w:jc w:val="left"/>
        <w:rPr>
          <w:rFonts w:hint="eastAsia" w:ascii="仿宋" w:hAnsi="仿宋" w:eastAsia="仿宋" w:cs="方正仿宋_GBK"/>
          <w:b/>
          <w:bCs/>
          <w:sz w:val="32"/>
          <w:szCs w:val="32"/>
        </w:rPr>
      </w:pPr>
      <w:r>
        <w:rPr>
          <w:rFonts w:hint="eastAsia" w:ascii="仿宋" w:hAnsi="仿宋" w:eastAsia="仿宋" w:cs="方正仿宋_GBK"/>
          <w:b/>
          <w:bCs/>
          <w:sz w:val="32"/>
          <w:szCs w:val="32"/>
        </w:rPr>
        <w:t>1、完善制度，建立高效工作机制。</w:t>
      </w:r>
      <w:r>
        <w:rPr>
          <w:rFonts w:hint="eastAsia" w:ascii="Times New Roman" w:hAnsi="Times New Roman" w:eastAsia="方正仿宋_GBK" w:cs="Times New Roman"/>
          <w:color w:val="000000"/>
          <w:sz w:val="28"/>
          <w:szCs w:val="24"/>
          <w:lang w:val="en-US" w:eastAsia="uk-UA" w:bidi="ar-SA"/>
        </w:rPr>
        <w:t>通过完善困难群众基本保障协调机制、精准认定精准核查机制、保障标准自然增长机制、养老服务机构星级评定机制</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逐渐建立起适应我</w:t>
      </w:r>
      <w:r>
        <w:rPr>
          <w:rFonts w:hint="eastAsia" w:ascii="Times New Roman" w:hAnsi="Times New Roman" w:eastAsia="方正仿宋_GBK" w:cs="Times New Roman"/>
          <w:color w:val="000000"/>
          <w:sz w:val="28"/>
          <w:szCs w:val="24"/>
          <w:lang w:val="en-US" w:eastAsia="zh-CN" w:bidi="ar-SA"/>
        </w:rPr>
        <w:t>县</w:t>
      </w:r>
      <w:r>
        <w:rPr>
          <w:rFonts w:hint="eastAsia" w:ascii="Times New Roman" w:hAnsi="Times New Roman" w:eastAsia="方正仿宋_GBK" w:cs="Times New Roman"/>
          <w:color w:val="000000"/>
          <w:sz w:val="28"/>
          <w:szCs w:val="24"/>
          <w:lang w:val="en-US" w:eastAsia="uk-UA" w:bidi="ar-SA"/>
        </w:rPr>
        <w:t>经济与社会</w:t>
      </w:r>
      <w:r>
        <w:rPr>
          <w:rFonts w:hint="eastAsia" w:ascii="仿宋" w:hAnsi="仿宋" w:eastAsia="仿宋" w:cs="方正仿宋_GBK"/>
          <w:b/>
          <w:bCs/>
          <w:sz w:val="32"/>
          <w:szCs w:val="32"/>
        </w:rPr>
        <w:t>。</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2、注重实效，加强预算绩效管理。</w:t>
      </w:r>
      <w:r>
        <w:rPr>
          <w:rFonts w:hint="eastAsia" w:ascii="Times New Roman" w:hAnsi="Times New Roman" w:eastAsia="方正仿宋_GBK" w:cs="Times New Roman"/>
          <w:color w:val="000000"/>
          <w:sz w:val="28"/>
          <w:szCs w:val="24"/>
          <w:lang w:val="en-US" w:eastAsia="uk-UA" w:bidi="ar-SA"/>
        </w:rPr>
        <w:t>落实全面预算绩效管理要求，将事前绩效评估、绩效目标设定、绩效跟踪、绩效评价及结果运用纳入预算编制、执行、监督全过程。围绕部门职责和事业发展规划设定绩效目标，准确衡量部门整体及核心业务实施效果，按要求开展部门预算绩效实时监控、绩效自评和重点评价工作，对评价中发现的问题及时整改，推动提高部门整体绩效管理水平。</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3、精编预算，做好专项资金保障。</w:t>
      </w:r>
      <w:r>
        <w:rPr>
          <w:rFonts w:hint="eastAsia" w:ascii="Times New Roman" w:hAnsi="Times New Roman" w:eastAsia="方正仿宋_GBK" w:cs="Times New Roman"/>
          <w:color w:val="000000"/>
          <w:sz w:val="28"/>
          <w:szCs w:val="24"/>
          <w:lang w:val="en-US" w:eastAsia="uk-UA" w:bidi="ar-SA"/>
        </w:rPr>
        <w:t>预算安排首先要落实党和国家的各项民生政策，突出重点、注重绩效，合理安排一般公共预算、政府性基金和部门其他收入。对落实政策的奖补类项目、保障部门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autoSpaceDE w:val="0"/>
        <w:ind w:firstLine="643" w:firstLineChars="200"/>
        <w:jc w:val="left"/>
        <w:rPr>
          <w:rFonts w:hint="eastAsia" w:ascii="仿宋" w:hAnsi="仿宋" w:eastAsia="仿宋" w:cs="方正仿宋_GBK"/>
          <w:sz w:val="32"/>
          <w:szCs w:val="32"/>
        </w:rPr>
      </w:pPr>
      <w:r>
        <w:rPr>
          <w:rFonts w:hint="eastAsia" w:ascii="仿宋" w:hAnsi="仿宋" w:eastAsia="仿宋" w:cs="方正仿宋_GBK"/>
          <w:b/>
          <w:bCs/>
          <w:sz w:val="32"/>
          <w:szCs w:val="32"/>
        </w:rPr>
        <w:t>4、补齐短板，加强基础设施建设。</w:t>
      </w:r>
      <w:r>
        <w:rPr>
          <w:rFonts w:hint="eastAsia" w:ascii="Times New Roman" w:hAnsi="Times New Roman" w:eastAsia="方正仿宋_GBK" w:cs="Times New Roman"/>
          <w:color w:val="000000"/>
          <w:sz w:val="28"/>
          <w:szCs w:val="24"/>
          <w:lang w:val="en-US" w:eastAsia="uk-UA" w:bidi="ar-SA"/>
        </w:rPr>
        <w:t>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5、加强培训，提高基层服务能力。</w:t>
      </w:r>
      <w:r>
        <w:rPr>
          <w:rFonts w:hint="eastAsia" w:ascii="Times New Roman" w:hAnsi="Times New Roman" w:eastAsia="方正仿宋_GBK" w:cs="Times New Roman"/>
          <w:color w:val="000000"/>
          <w:sz w:val="28"/>
          <w:szCs w:val="24"/>
          <w:lang w:val="en-US" w:eastAsia="uk-UA" w:bidi="ar-SA"/>
        </w:rPr>
        <w:t xml:space="preserve">随着党和政府对民生工作的重视程度不断加强，人民群众期的盼也越来越高，民政干部在履职尽责过程中不同程度地存在“能力不足”、“本领恐慌”问题。因此，通过对基层民政工作人员，如养老院工作人员开展业务技能专项培训，不断提高基层民政队伍素质和服务能力。 </w:t>
      </w:r>
    </w:p>
    <w:p>
      <w:pPr>
        <w:autoSpaceDE w:val="0"/>
        <w:ind w:firstLine="643" w:firstLineChars="200"/>
        <w:jc w:val="left"/>
        <w:rPr>
          <w:rFonts w:hint="eastAsia" w:ascii="Times New Roman" w:hAnsi="Times New Roman" w:eastAsia="方正仿宋_GBK" w:cs="Times New Roman"/>
          <w:color w:val="000000"/>
          <w:sz w:val="28"/>
          <w:szCs w:val="24"/>
          <w:lang w:val="en-US" w:eastAsia="uk-UA" w:bidi="ar-SA"/>
        </w:rPr>
      </w:pPr>
      <w:r>
        <w:rPr>
          <w:rFonts w:hint="eastAsia" w:ascii="仿宋" w:hAnsi="仿宋" w:eastAsia="仿宋" w:cs="方正仿宋_GBK"/>
          <w:b/>
          <w:bCs/>
          <w:sz w:val="32"/>
          <w:szCs w:val="32"/>
        </w:rPr>
        <w:t>6、丰富手段，提高信息化水平。</w:t>
      </w:r>
      <w:r>
        <w:rPr>
          <w:rFonts w:hint="eastAsia" w:ascii="Times New Roman" w:hAnsi="Times New Roman" w:eastAsia="方正仿宋_GBK" w:cs="Times New Roman"/>
          <w:color w:val="000000"/>
          <w:sz w:val="28"/>
          <w:szCs w:val="24"/>
          <w:lang w:val="en-US" w:eastAsia="uk-UA" w:bidi="ar-SA"/>
        </w:rPr>
        <w:t>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autoSpaceDE w:val="0"/>
        <w:ind w:firstLine="643" w:firstLineChars="200"/>
        <w:jc w:val="left"/>
      </w:pPr>
      <w:r>
        <w:rPr>
          <w:rFonts w:hint="eastAsia" w:ascii="仿宋" w:hAnsi="仿宋" w:eastAsia="仿宋" w:cs="方正仿宋_GBK"/>
          <w:b/>
          <w:bCs/>
          <w:sz w:val="32"/>
          <w:szCs w:val="32"/>
        </w:rPr>
        <w:t>7、加强内控，规范财务资产管理。</w:t>
      </w:r>
      <w:r>
        <w:rPr>
          <w:rFonts w:hint="eastAsia" w:ascii="Times New Roman" w:hAnsi="Times New Roman" w:eastAsia="方正仿宋_GBK" w:cs="Times New Roman"/>
          <w:color w:val="000000"/>
          <w:sz w:val="28"/>
          <w:szCs w:val="24"/>
          <w:lang w:val="en-US" w:eastAsia="uk-UA" w:bidi="ar-SA"/>
        </w:rPr>
        <w:t>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tabs>
          <w:tab w:val="left" w:pos="1142"/>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w:t>
      </w:r>
    </w:p>
    <w:p>
      <w:pPr>
        <w:spacing w:before="0" w:after="0"/>
        <w:ind w:firstLine="560"/>
        <w:jc w:val="left"/>
        <w:outlineLvl w:val="9"/>
      </w:pPr>
      <w:r>
        <w:rPr>
          <w:rFonts w:ascii="方正仿宋_GBK" w:hAnsi="方正仿宋_GBK" w:eastAsia="方正仿宋_GBK" w:cs="方正仿宋_GBK"/>
          <w:b/>
          <w:color w:val="000000"/>
          <w:sz w:val="28"/>
        </w:rPr>
        <w:t>1、2024年养老机构管理经费绩效目标表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13042424P001PDR10156C</w:t>
            </w:r>
          </w:p>
        </w:tc>
        <w:tc>
          <w:tcPr>
            <w:tcW w:w="2835" w:type="dxa"/>
            <w:vAlign w:val="center"/>
          </w:tcPr>
          <w:p>
            <w:pPr>
              <w:pStyle w:val="12"/>
            </w:pPr>
            <w:r>
              <w:t>项目名称</w:t>
            </w:r>
          </w:p>
        </w:tc>
        <w:tc>
          <w:tcPr>
            <w:tcW w:w="6094" w:type="dxa"/>
            <w:gridSpan w:val="3"/>
            <w:vAlign w:val="center"/>
          </w:tcPr>
          <w:p>
            <w:pPr>
              <w:pStyle w:val="14"/>
            </w:pPr>
            <w:r>
              <w:t>2024年养老机构管理经费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保障养老机构日常运转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7.00</w:t>
            </w:r>
          </w:p>
        </w:tc>
        <w:tc>
          <w:tcPr>
            <w:tcW w:w="2835" w:type="dxa"/>
            <w:vAlign w:val="center"/>
          </w:tcPr>
          <w:p>
            <w:pPr>
              <w:pStyle w:val="15"/>
            </w:pPr>
            <w:r>
              <w:t>14.00</w:t>
            </w:r>
          </w:p>
        </w:tc>
        <w:tc>
          <w:tcPr>
            <w:tcW w:w="2551" w:type="dxa"/>
            <w:vAlign w:val="center"/>
          </w:tcPr>
          <w:p>
            <w:pPr>
              <w:pStyle w:val="15"/>
            </w:pPr>
            <w:r>
              <w:t>21.00</w:t>
            </w:r>
          </w:p>
        </w:tc>
        <w:tc>
          <w:tcPr>
            <w:tcW w:w="3543" w:type="dxa"/>
            <w:gridSpan w:val="2"/>
            <w:vAlign w:val="center"/>
          </w:tcPr>
          <w:p>
            <w:pPr>
              <w:pStyle w:val="15"/>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1.保障养老机构正常运转，保障工作人员的基本权益，使在院老人得到良好的照顾</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在职职工数</w:t>
            </w:r>
          </w:p>
        </w:tc>
        <w:tc>
          <w:tcPr>
            <w:tcW w:w="5386" w:type="dxa"/>
            <w:vAlign w:val="center"/>
          </w:tcPr>
          <w:p>
            <w:pPr>
              <w:pStyle w:val="14"/>
            </w:pPr>
            <w:r>
              <w:t>在职职工人数</w:t>
            </w:r>
          </w:p>
        </w:tc>
        <w:tc>
          <w:tcPr>
            <w:tcW w:w="2268" w:type="dxa"/>
            <w:vAlign w:val="center"/>
          </w:tcPr>
          <w:p>
            <w:pPr>
              <w:pStyle w:val="14"/>
            </w:pPr>
            <w:r>
              <w:t>≥10人</w:t>
            </w:r>
          </w:p>
        </w:tc>
        <w:tc>
          <w:tcPr>
            <w:tcW w:w="1276" w:type="dxa"/>
            <w:vAlign w:val="center"/>
          </w:tcPr>
          <w:p>
            <w:pPr>
              <w:pStyle w:val="14"/>
            </w:pPr>
            <w:r>
              <w:t>工资花名册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职工工资保障率</w:t>
            </w:r>
          </w:p>
        </w:tc>
        <w:tc>
          <w:tcPr>
            <w:tcW w:w="5386" w:type="dxa"/>
            <w:vAlign w:val="center"/>
          </w:tcPr>
          <w:p>
            <w:pPr>
              <w:pStyle w:val="14"/>
            </w:pPr>
            <w:r>
              <w:t>职工工资保障率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用电量</w:t>
            </w:r>
          </w:p>
        </w:tc>
        <w:tc>
          <w:tcPr>
            <w:tcW w:w="5386" w:type="dxa"/>
            <w:vAlign w:val="center"/>
          </w:tcPr>
          <w:p>
            <w:pPr>
              <w:pStyle w:val="14"/>
            </w:pPr>
            <w:r>
              <w:t>敬老院用电量</w:t>
            </w:r>
          </w:p>
        </w:tc>
        <w:tc>
          <w:tcPr>
            <w:tcW w:w="2268" w:type="dxa"/>
            <w:vAlign w:val="center"/>
          </w:tcPr>
          <w:p>
            <w:pPr>
              <w:pStyle w:val="14"/>
            </w:pPr>
            <w:r>
              <w:t>≥120000度</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各项任务完成及时率</w:t>
            </w:r>
          </w:p>
        </w:tc>
        <w:tc>
          <w:tcPr>
            <w:tcW w:w="5386" w:type="dxa"/>
            <w:vAlign w:val="center"/>
          </w:tcPr>
          <w:p>
            <w:pPr>
              <w:pStyle w:val="14"/>
            </w:pPr>
            <w:r>
              <w:t>各项任务完成及时率</w:t>
            </w:r>
          </w:p>
        </w:tc>
        <w:tc>
          <w:tcPr>
            <w:tcW w:w="2268" w:type="dxa"/>
            <w:vAlign w:val="center"/>
          </w:tcPr>
          <w:p>
            <w:pPr>
              <w:pStyle w:val="14"/>
            </w:pPr>
            <w:r>
              <w:t>≥95%（百分比）</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资金发放准时率</w:t>
            </w:r>
          </w:p>
        </w:tc>
        <w:tc>
          <w:tcPr>
            <w:tcW w:w="5386" w:type="dxa"/>
            <w:vAlign w:val="center"/>
          </w:tcPr>
          <w:p>
            <w:pPr>
              <w:pStyle w:val="14"/>
            </w:pPr>
            <w:r>
              <w:t>资金发放准时率</w:t>
            </w:r>
          </w:p>
        </w:tc>
        <w:tc>
          <w:tcPr>
            <w:tcW w:w="2268" w:type="dxa"/>
            <w:vAlign w:val="center"/>
          </w:tcPr>
          <w:p>
            <w:pPr>
              <w:pStyle w:val="14"/>
            </w:pPr>
            <w:r>
              <w:t>次月月底前发放</w:t>
            </w:r>
          </w:p>
        </w:tc>
        <w:tc>
          <w:tcPr>
            <w:tcW w:w="1276"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每人每月应发工资</w:t>
            </w:r>
          </w:p>
        </w:tc>
        <w:tc>
          <w:tcPr>
            <w:tcW w:w="5386" w:type="dxa"/>
            <w:vAlign w:val="center"/>
          </w:tcPr>
          <w:p>
            <w:pPr>
              <w:pStyle w:val="14"/>
            </w:pPr>
            <w:r>
              <w:t>每人每月应发工资金额</w:t>
            </w:r>
          </w:p>
        </w:tc>
        <w:tc>
          <w:tcPr>
            <w:tcW w:w="2268" w:type="dxa"/>
            <w:vAlign w:val="center"/>
          </w:tcPr>
          <w:p>
            <w:pPr>
              <w:pStyle w:val="14"/>
            </w:pPr>
            <w:r>
              <w:t>≥1680元</w:t>
            </w:r>
          </w:p>
        </w:tc>
        <w:tc>
          <w:tcPr>
            <w:tcW w:w="1276"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电量单价</w:t>
            </w:r>
          </w:p>
        </w:tc>
        <w:tc>
          <w:tcPr>
            <w:tcW w:w="5386" w:type="dxa"/>
            <w:vAlign w:val="center"/>
          </w:tcPr>
          <w:p>
            <w:pPr>
              <w:pStyle w:val="14"/>
            </w:pPr>
            <w:r>
              <w:t>敬老院电量单价</w:t>
            </w:r>
          </w:p>
        </w:tc>
        <w:tc>
          <w:tcPr>
            <w:tcW w:w="2268" w:type="dxa"/>
            <w:vAlign w:val="center"/>
          </w:tcPr>
          <w:p>
            <w:pPr>
              <w:pStyle w:val="14"/>
            </w:pPr>
            <w:r>
              <w:t>0.49元</w:t>
            </w:r>
          </w:p>
        </w:tc>
        <w:tc>
          <w:tcPr>
            <w:tcW w:w="1276" w:type="dxa"/>
            <w:vAlign w:val="center"/>
          </w:tcPr>
          <w:p>
            <w:pPr>
              <w:pStyle w:val="14"/>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保障业务工作有序开展</w:t>
            </w:r>
          </w:p>
        </w:tc>
        <w:tc>
          <w:tcPr>
            <w:tcW w:w="5386" w:type="dxa"/>
            <w:vAlign w:val="center"/>
          </w:tcPr>
          <w:p>
            <w:pPr>
              <w:pStyle w:val="14"/>
            </w:pPr>
            <w:r>
              <w:t>保障业务工作有序开展</w:t>
            </w:r>
          </w:p>
        </w:tc>
        <w:tc>
          <w:tcPr>
            <w:tcW w:w="2268" w:type="dxa"/>
            <w:vAlign w:val="center"/>
          </w:tcPr>
          <w:p>
            <w:pPr>
              <w:pStyle w:val="14"/>
            </w:pPr>
            <w:r>
              <w:t>有所保障</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5386" w:type="dxa"/>
            <w:vAlign w:val="center"/>
          </w:tcPr>
          <w:p>
            <w:pPr>
              <w:pStyle w:val="14"/>
            </w:pPr>
            <w:r>
              <w:t>提高工作效率，改善职工生活质量</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2、冀财社[2023]227号2024年省级专项福利彩票公益金绩效目标表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13042424P00J72C10012U</w:t>
            </w:r>
          </w:p>
        </w:tc>
        <w:tc>
          <w:tcPr>
            <w:tcW w:w="2835" w:type="dxa"/>
            <w:vAlign w:val="center"/>
          </w:tcPr>
          <w:p>
            <w:pPr>
              <w:pStyle w:val="12"/>
            </w:pPr>
            <w:r>
              <w:t>项目名称</w:t>
            </w:r>
          </w:p>
        </w:tc>
        <w:tc>
          <w:tcPr>
            <w:tcW w:w="6094" w:type="dxa"/>
            <w:gridSpan w:val="3"/>
            <w:vAlign w:val="center"/>
          </w:tcPr>
          <w:p>
            <w:pPr>
              <w:pStyle w:val="14"/>
            </w:pPr>
            <w:r>
              <w:t>冀财社[2023]227号2024年省级专项福利彩票公益金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92.00</w:t>
            </w:r>
          </w:p>
        </w:tc>
        <w:tc>
          <w:tcPr>
            <w:tcW w:w="2835" w:type="dxa"/>
            <w:vAlign w:val="center"/>
          </w:tcPr>
          <w:p>
            <w:pPr>
              <w:pStyle w:val="12"/>
            </w:pPr>
            <w:r>
              <w:t>其中：财政    资金</w:t>
            </w:r>
          </w:p>
        </w:tc>
        <w:tc>
          <w:tcPr>
            <w:tcW w:w="2551" w:type="dxa"/>
            <w:vAlign w:val="center"/>
          </w:tcPr>
          <w:p>
            <w:pPr>
              <w:pStyle w:val="14"/>
            </w:pPr>
            <w:r>
              <w:t>92.00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省级福利彩票公益金支持民政公共服务设施建设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23.00</w:t>
            </w:r>
          </w:p>
        </w:tc>
        <w:tc>
          <w:tcPr>
            <w:tcW w:w="2835" w:type="dxa"/>
            <w:vAlign w:val="center"/>
          </w:tcPr>
          <w:p>
            <w:pPr>
              <w:pStyle w:val="15"/>
            </w:pPr>
            <w:r>
              <w:t>46.00</w:t>
            </w:r>
          </w:p>
        </w:tc>
        <w:tc>
          <w:tcPr>
            <w:tcW w:w="2551" w:type="dxa"/>
            <w:vAlign w:val="center"/>
          </w:tcPr>
          <w:p>
            <w:pPr>
              <w:pStyle w:val="15"/>
            </w:pPr>
            <w:r>
              <w:t>69.00</w:t>
            </w:r>
          </w:p>
        </w:tc>
        <w:tc>
          <w:tcPr>
            <w:tcW w:w="3543" w:type="dxa"/>
            <w:gridSpan w:val="2"/>
            <w:vAlign w:val="center"/>
          </w:tcPr>
          <w:p>
            <w:pPr>
              <w:pStyle w:val="15"/>
            </w:pPr>
            <w:r>
              <w:t>92.00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1.保障在院老人的安全，为生活提供便利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改造提升数量</w:t>
            </w:r>
          </w:p>
        </w:tc>
        <w:tc>
          <w:tcPr>
            <w:tcW w:w="5386" w:type="dxa"/>
            <w:vAlign w:val="center"/>
          </w:tcPr>
          <w:p>
            <w:pPr>
              <w:pStyle w:val="14"/>
            </w:pPr>
            <w:r>
              <w:t>改造提升项目数量</w:t>
            </w:r>
          </w:p>
        </w:tc>
        <w:tc>
          <w:tcPr>
            <w:tcW w:w="2268" w:type="dxa"/>
            <w:vAlign w:val="center"/>
          </w:tcPr>
          <w:p>
            <w:pPr>
              <w:pStyle w:val="14"/>
            </w:pPr>
            <w:r>
              <w:t>1项</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项目完成情况</w:t>
            </w:r>
          </w:p>
        </w:tc>
        <w:tc>
          <w:tcPr>
            <w:tcW w:w="5386" w:type="dxa"/>
            <w:vAlign w:val="center"/>
          </w:tcPr>
          <w:p>
            <w:pPr>
              <w:pStyle w:val="14"/>
            </w:pPr>
            <w:r>
              <w:t>项目完成情况</w:t>
            </w:r>
          </w:p>
        </w:tc>
        <w:tc>
          <w:tcPr>
            <w:tcW w:w="2268" w:type="dxa"/>
            <w:vAlign w:val="center"/>
          </w:tcPr>
          <w:p>
            <w:pPr>
              <w:pStyle w:val="14"/>
            </w:pPr>
            <w:r>
              <w:t>依照合同进度实施</w:t>
            </w:r>
          </w:p>
        </w:tc>
        <w:tc>
          <w:tcPr>
            <w:tcW w:w="1276" w:type="dxa"/>
            <w:vAlign w:val="center"/>
          </w:tcPr>
          <w:p>
            <w:pPr>
              <w:pStyle w:val="14"/>
            </w:pPr>
            <w:r>
              <w:t>依照合同进度实施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施工期限</w:t>
            </w:r>
          </w:p>
        </w:tc>
        <w:tc>
          <w:tcPr>
            <w:tcW w:w="5386" w:type="dxa"/>
            <w:vAlign w:val="center"/>
          </w:tcPr>
          <w:p>
            <w:pPr>
              <w:pStyle w:val="14"/>
            </w:pPr>
            <w:r>
              <w:t>项目改造提升施工期限</w:t>
            </w:r>
          </w:p>
        </w:tc>
        <w:tc>
          <w:tcPr>
            <w:tcW w:w="2268" w:type="dxa"/>
            <w:vAlign w:val="center"/>
          </w:tcPr>
          <w:p>
            <w:pPr>
              <w:pStyle w:val="14"/>
            </w:pPr>
            <w:r>
              <w:t>40天</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5386" w:type="dxa"/>
            <w:vAlign w:val="center"/>
          </w:tcPr>
          <w:p>
            <w:pPr>
              <w:pStyle w:val="14"/>
            </w:pPr>
            <w:r>
              <w:t>项目总成本</w:t>
            </w:r>
          </w:p>
        </w:tc>
        <w:tc>
          <w:tcPr>
            <w:tcW w:w="2268" w:type="dxa"/>
            <w:vAlign w:val="center"/>
          </w:tcPr>
          <w:p>
            <w:pPr>
              <w:pStyle w:val="14"/>
            </w:pPr>
            <w:r>
              <w:t>按照合同和中标通知书</w:t>
            </w:r>
          </w:p>
        </w:tc>
        <w:tc>
          <w:tcPr>
            <w:tcW w:w="1276" w:type="dxa"/>
            <w:vAlign w:val="center"/>
          </w:tcPr>
          <w:p>
            <w:pPr>
              <w:pStyle w:val="14"/>
            </w:pPr>
            <w: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改善在院老人的生活环境及安全</w:t>
            </w:r>
          </w:p>
        </w:tc>
        <w:tc>
          <w:tcPr>
            <w:tcW w:w="5386" w:type="dxa"/>
            <w:vAlign w:val="center"/>
          </w:tcPr>
          <w:p>
            <w:pPr>
              <w:pStyle w:val="14"/>
            </w:pPr>
            <w:r>
              <w:t>有效改善在院老人的生活环境及安全</w:t>
            </w:r>
          </w:p>
        </w:tc>
        <w:tc>
          <w:tcPr>
            <w:tcW w:w="2268" w:type="dxa"/>
            <w:vAlign w:val="center"/>
          </w:tcPr>
          <w:p>
            <w:pPr>
              <w:pStyle w:val="14"/>
            </w:pPr>
            <w:r>
              <w:t>有所改善</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提升公共服务水平和质量</w:t>
            </w:r>
          </w:p>
        </w:tc>
        <w:tc>
          <w:tcPr>
            <w:tcW w:w="5386" w:type="dxa"/>
            <w:vAlign w:val="center"/>
          </w:tcPr>
          <w:p>
            <w:pPr>
              <w:pStyle w:val="14"/>
            </w:pPr>
            <w:r>
              <w:t>提升公共服务水平和质量</w:t>
            </w:r>
          </w:p>
        </w:tc>
        <w:tc>
          <w:tcPr>
            <w:tcW w:w="2268" w:type="dxa"/>
            <w:vAlign w:val="center"/>
          </w:tcPr>
          <w:p>
            <w:pPr>
              <w:pStyle w:val="14"/>
            </w:pPr>
            <w:r>
              <w:t>有所提升</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服务对象的满意度</w:t>
            </w:r>
          </w:p>
        </w:tc>
        <w:tc>
          <w:tcPr>
            <w:tcW w:w="2268" w:type="dxa"/>
            <w:vAlign w:val="center"/>
          </w:tcPr>
          <w:p>
            <w:pPr>
              <w:pStyle w:val="14"/>
            </w:pPr>
            <w:r>
              <w:t>≥90%（百分比）</w:t>
            </w:r>
          </w:p>
        </w:tc>
        <w:tc>
          <w:tcPr>
            <w:tcW w:w="1276"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tabs>
          <w:tab w:val="left" w:pos="692"/>
        </w:tabs>
        <w:spacing w:before="0" w:after="0" w:line="240" w:lineRule="auto"/>
        <w:ind w:firstLine="0"/>
        <w:jc w:val="left"/>
        <w:outlineLvl w:val="9"/>
        <w:rPr>
          <w:rFonts w:hint="eastAsia" w:ascii="方正小标宋_GBK" w:hAnsi="方正小标宋_GBK" w:eastAsia="方正仿宋_GBK" w:cs="方正小标宋_GBK"/>
          <w:color w:val="000000"/>
          <w:sz w:val="36"/>
          <w:lang w:val="en-US" w:eastAsia="zh-CN"/>
        </w:rPr>
      </w:pPr>
      <w:r>
        <w:rPr>
          <w:rFonts w:hint="eastAsia" w:ascii="方正小标宋_GBK" w:hAnsi="方正小标宋_GBK" w:eastAsia="方正小标宋_GBK" w:cs="方正小标宋_GBK"/>
          <w:color w:val="000000"/>
          <w:sz w:val="36"/>
          <w:lang w:eastAsia="zh-CN"/>
        </w:rPr>
        <w:tab/>
      </w:r>
      <w:r>
        <w:rPr>
          <w:rFonts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4</w:t>
      </w:r>
      <w:r>
        <w:rPr>
          <w:rFonts w:ascii="Times New Roman" w:hAnsi="Times New Roman" w:eastAsia="方正仿宋_GBK" w:cs="Times New Roman"/>
          <w:b w:val="0"/>
          <w:color w:val="000000"/>
          <w:sz w:val="28"/>
        </w:rPr>
        <w:t>年，成安县商城敬老院本级安排政府采购预算0.00万元。具体内容见下表</w:t>
      </w:r>
      <w:r>
        <w:rPr>
          <w:rFonts w:hint="eastAsia" w:eastAsia="方正仿宋_GBK" w:cs="Times New Roman"/>
          <w:b w:val="0"/>
          <w:color w:val="000000"/>
          <w:sz w:val="28"/>
          <w:lang w:val="en-US" w:eastAsia="zh-CN"/>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314010成安县商城敬老院本级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成安县商城敬老院本级上年末固定资产金额为</w:t>
      </w:r>
      <w:r>
        <w:rPr>
          <w:rFonts w:hint="eastAsia" w:eastAsia="方正仿宋_GBK" w:cs="Times New Roman"/>
          <w:b w:val="0"/>
          <w:color w:val="000000"/>
          <w:sz w:val="28"/>
          <w:lang w:val="en-US" w:eastAsia="zh-CN"/>
        </w:rPr>
        <w:t>66.63</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color w:val="000000" w:themeColor="text1"/>
                <w:highlight w:val="none"/>
                <w14:textFill>
                  <w14:solidFill>
                    <w14:schemeClr w14:val="tx1"/>
                  </w14:solidFill>
                </w14:textFill>
              </w:rPr>
            </w:pPr>
            <w:r>
              <w:t>314010成安县商城敬老院本级</w:t>
            </w:r>
          </w:p>
        </w:tc>
        <w:tc>
          <w:tcPr>
            <w:tcW w:w="9866" w:type="dxa"/>
            <w:gridSpan w:val="2"/>
            <w:tcBorders>
              <w:top w:val="single" w:color="FFFFFF" w:sz="6" w:space="0"/>
              <w:left w:val="single" w:color="FFFFFF" w:sz="6" w:space="0"/>
              <w:right w:val="single" w:color="FFFFFF" w:sz="6" w:space="0"/>
            </w:tcBorders>
            <w:vAlign w:val="center"/>
          </w:tcPr>
          <w:p>
            <w:pPr>
              <w:pStyle w:val="9"/>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截止时间：202</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   目</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4933" w:type="dxa"/>
            <w:vAlign w:val="center"/>
          </w:tcPr>
          <w:p>
            <w:pPr>
              <w:pStyle w:val="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eastAsia="方正书宋_GBK"/>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资产总额</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1.房屋（平方米）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其中：业务用房（平方米）</w:t>
            </w:r>
          </w:p>
        </w:tc>
        <w:tc>
          <w:tcPr>
            <w:tcW w:w="4933" w:type="dxa"/>
            <w:vAlign w:val="center"/>
          </w:tcPr>
          <w:p>
            <w:pPr>
              <w:pStyle w:val="15"/>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5639.61</w:t>
            </w:r>
          </w:p>
        </w:tc>
        <w:tc>
          <w:tcPr>
            <w:tcW w:w="4933" w:type="dxa"/>
            <w:vAlign w:val="center"/>
          </w:tcPr>
          <w:p>
            <w:pPr>
              <w:pStyle w:val="13"/>
              <w:jc w:val="center"/>
              <w:rPr>
                <w:rFonts w:hint="default" w:eastAsia="方正书宋_GBK"/>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2.其他固定资产</w:t>
            </w:r>
          </w:p>
        </w:tc>
        <w:tc>
          <w:tcPr>
            <w:tcW w:w="4933" w:type="dxa"/>
            <w:vAlign w:val="center"/>
          </w:tcPr>
          <w:p>
            <w:pPr>
              <w:pStyle w:val="15"/>
              <w:jc w:val="center"/>
              <w:rPr>
                <w:rFonts w:hint="eastAsia"/>
                <w:color w:val="000000" w:themeColor="text1"/>
                <w:highlight w:val="none"/>
                <w:lang w:val="en-US" w:eastAsia="zh-CN"/>
                <w14:textFill>
                  <w14:solidFill>
                    <w14:schemeClr w14:val="tx1"/>
                  </w14:solidFill>
                </w14:textFill>
              </w:rPr>
            </w:pPr>
          </w:p>
        </w:tc>
        <w:tc>
          <w:tcPr>
            <w:tcW w:w="4933" w:type="dxa"/>
            <w:vAlign w:val="center"/>
          </w:tcPr>
          <w:p>
            <w:pPr>
              <w:pStyle w:val="13"/>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47.1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cs="Times New Roman"/>
          <w:b w:val="0"/>
          <w:color w:val="000000"/>
          <w:sz w:val="28"/>
          <w:lang w:eastAsia="zh-CN"/>
        </w:rPr>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p>
      <w:pPr>
        <w:spacing w:before="0" w:after="0" w:line="500" w:lineRule="exact"/>
        <w:ind w:firstLine="560"/>
        <w:jc w:val="left"/>
        <w:outlineLvl w:val="9"/>
        <w:rPr>
          <w:rFonts w:hint="eastAsia" w:eastAsia="方正仿宋_GBK" w:cs="Times New Roman"/>
          <w:b w:val="0"/>
          <w:color w:val="000000"/>
          <w:sz w:val="28"/>
          <w:lang w:eastAsia="zh-CN"/>
        </w:rPr>
      </w:pPr>
    </w:p>
    <w:p>
      <w:pPr>
        <w:spacing w:before="0" w:after="0" w:line="500" w:lineRule="exact"/>
        <w:ind w:firstLine="560"/>
        <w:jc w:val="left"/>
        <w:outlineLvl w:val="9"/>
        <w:rPr>
          <w:rFonts w:hint="eastAsia" w:eastAsia="方正仿宋_GBK" w:cs="Times New Roman"/>
          <w:b w:val="0"/>
          <w:color w:val="000000"/>
          <w:sz w:val="28"/>
          <w:lang w:eastAsia="zh-CN"/>
        </w:rPr>
        <w:sectPr>
          <w:pgSz w:w="16840" w:h="11900" w:orient="landscape"/>
          <w:pgMar w:top="1361" w:right="1020" w:bottom="1134" w:left="1020" w:header="720" w:footer="720" w:gutter="0"/>
          <w:cols w:space="720" w:num="1"/>
        </w:sectPr>
      </w:pPr>
    </w:p>
    <w:p>
      <w:pPr>
        <w:spacing w:before="0" w:after="0" w:line="500" w:lineRule="exact"/>
        <w:jc w:val="left"/>
        <w:outlineLvl w:val="9"/>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C26EA"/>
    <w:multiLevelType w:val="singleLevel"/>
    <w:tmpl w:val="558C26E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jRhZmFhOGRhOWU4Mjc0NjQzNTQzMmE3MDVkZDgifQ=="/>
  </w:docVars>
  <w:rsids>
    <w:rsidRoot w:val="00000000"/>
    <w:rsid w:val="001745D3"/>
    <w:rsid w:val="00692B2D"/>
    <w:rsid w:val="00BF52BD"/>
    <w:rsid w:val="01533DD0"/>
    <w:rsid w:val="027B01B1"/>
    <w:rsid w:val="028C664A"/>
    <w:rsid w:val="0430275A"/>
    <w:rsid w:val="0519661D"/>
    <w:rsid w:val="05C23886"/>
    <w:rsid w:val="077438E7"/>
    <w:rsid w:val="0CA830A9"/>
    <w:rsid w:val="0E0043AC"/>
    <w:rsid w:val="0E4A266A"/>
    <w:rsid w:val="0EB83A78"/>
    <w:rsid w:val="10F352F5"/>
    <w:rsid w:val="146850BA"/>
    <w:rsid w:val="15003A82"/>
    <w:rsid w:val="15347304"/>
    <w:rsid w:val="16463D52"/>
    <w:rsid w:val="1666025D"/>
    <w:rsid w:val="16AE1F94"/>
    <w:rsid w:val="181A4559"/>
    <w:rsid w:val="19277122"/>
    <w:rsid w:val="19F32AD9"/>
    <w:rsid w:val="1A26685C"/>
    <w:rsid w:val="1A2B60A0"/>
    <w:rsid w:val="1AC60382"/>
    <w:rsid w:val="1BFB1448"/>
    <w:rsid w:val="1C43345A"/>
    <w:rsid w:val="1D8F555B"/>
    <w:rsid w:val="1F120F82"/>
    <w:rsid w:val="20485C9B"/>
    <w:rsid w:val="24747FE9"/>
    <w:rsid w:val="256A62D8"/>
    <w:rsid w:val="265E4AAD"/>
    <w:rsid w:val="26D44D6F"/>
    <w:rsid w:val="2763381D"/>
    <w:rsid w:val="27BF157B"/>
    <w:rsid w:val="296543A4"/>
    <w:rsid w:val="31F46B28"/>
    <w:rsid w:val="33947D60"/>
    <w:rsid w:val="34FA5C76"/>
    <w:rsid w:val="367774C5"/>
    <w:rsid w:val="36D52B69"/>
    <w:rsid w:val="371F77C9"/>
    <w:rsid w:val="38887767"/>
    <w:rsid w:val="38900174"/>
    <w:rsid w:val="3A0D4272"/>
    <w:rsid w:val="3A1D7CF6"/>
    <w:rsid w:val="3B4E2EEA"/>
    <w:rsid w:val="3BE15B0C"/>
    <w:rsid w:val="3F740A45"/>
    <w:rsid w:val="40833636"/>
    <w:rsid w:val="4255690C"/>
    <w:rsid w:val="426024C3"/>
    <w:rsid w:val="431E13F4"/>
    <w:rsid w:val="43FF1225"/>
    <w:rsid w:val="444E173D"/>
    <w:rsid w:val="4597723C"/>
    <w:rsid w:val="46162856"/>
    <w:rsid w:val="46FD0B3A"/>
    <w:rsid w:val="47B73BC5"/>
    <w:rsid w:val="4ADD7487"/>
    <w:rsid w:val="4B683F27"/>
    <w:rsid w:val="4B6E6C91"/>
    <w:rsid w:val="4D5C6508"/>
    <w:rsid w:val="4D8F36C7"/>
    <w:rsid w:val="4D9218E1"/>
    <w:rsid w:val="4E817FEA"/>
    <w:rsid w:val="4F905428"/>
    <w:rsid w:val="4FDD43E5"/>
    <w:rsid w:val="50D43A3A"/>
    <w:rsid w:val="5154546D"/>
    <w:rsid w:val="52707792"/>
    <w:rsid w:val="556275E9"/>
    <w:rsid w:val="557650C0"/>
    <w:rsid w:val="55855303"/>
    <w:rsid w:val="55DD5CB4"/>
    <w:rsid w:val="56963DC0"/>
    <w:rsid w:val="57064221"/>
    <w:rsid w:val="57D83E10"/>
    <w:rsid w:val="58AF1BE2"/>
    <w:rsid w:val="58C3061C"/>
    <w:rsid w:val="59C2148F"/>
    <w:rsid w:val="5BC8220C"/>
    <w:rsid w:val="5C9A5B38"/>
    <w:rsid w:val="5D8A15D3"/>
    <w:rsid w:val="5DCD3CEB"/>
    <w:rsid w:val="5F1020E1"/>
    <w:rsid w:val="5FFD6F2A"/>
    <w:rsid w:val="61824FF8"/>
    <w:rsid w:val="61BC437E"/>
    <w:rsid w:val="62361E5F"/>
    <w:rsid w:val="63911317"/>
    <w:rsid w:val="63E44B2A"/>
    <w:rsid w:val="644665A5"/>
    <w:rsid w:val="64D8544F"/>
    <w:rsid w:val="65BF660F"/>
    <w:rsid w:val="65C41412"/>
    <w:rsid w:val="663028FA"/>
    <w:rsid w:val="671F1E08"/>
    <w:rsid w:val="67E11904"/>
    <w:rsid w:val="6B6A7665"/>
    <w:rsid w:val="6D527D69"/>
    <w:rsid w:val="709D2EA4"/>
    <w:rsid w:val="70E37655"/>
    <w:rsid w:val="72B362E0"/>
    <w:rsid w:val="738F7621"/>
    <w:rsid w:val="73A330CC"/>
    <w:rsid w:val="74081181"/>
    <w:rsid w:val="74623933"/>
    <w:rsid w:val="74B14201"/>
    <w:rsid w:val="751A73BE"/>
    <w:rsid w:val="753A180E"/>
    <w:rsid w:val="754A398B"/>
    <w:rsid w:val="77866F8C"/>
    <w:rsid w:val="77E4568D"/>
    <w:rsid w:val="77F37EF1"/>
    <w:rsid w:val="7A3E58FC"/>
    <w:rsid w:val="7A3F0A27"/>
    <w:rsid w:val="7B3F6659"/>
    <w:rsid w:val="7B65510B"/>
    <w:rsid w:val="7C6A0C2B"/>
    <w:rsid w:val="7D341239"/>
    <w:rsid w:val="7E327F0E"/>
    <w:rsid w:val="7FAA5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autoRedefine/>
    <w:qFormat/>
    <w:uiPriority w:val="0"/>
    <w:pPr>
      <w:ind w:left="72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numbering" Target="numbering.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1" Type="http://schemas.openxmlformats.org/officeDocument/2006/relationships/fontTable" Target="fontTable.xml"/><Relationship Id="rId120" Type="http://schemas.openxmlformats.org/officeDocument/2006/relationships/customXml" Target="../customXml/item112.xml"/><Relationship Id="rId12" Type="http://schemas.openxmlformats.org/officeDocument/2006/relationships/customXml" Target="../customXml/item4.xml"/><Relationship Id="rId119" Type="http://schemas.openxmlformats.org/officeDocument/2006/relationships/customXml" Target="../customXml/item111.xml"/><Relationship Id="rId118" Type="http://schemas.openxmlformats.org/officeDocument/2006/relationships/customXml" Target="../customXml/item110.xml"/><Relationship Id="rId117" Type="http://schemas.openxmlformats.org/officeDocument/2006/relationships/customXml" Target="../customXml/item109.xml"/><Relationship Id="rId116" Type="http://schemas.openxmlformats.org/officeDocument/2006/relationships/customXml" Target="../customXml/item108.xml"/><Relationship Id="rId115" Type="http://schemas.openxmlformats.org/officeDocument/2006/relationships/customXml" Target="../customXml/item107.xml"/><Relationship Id="rId114" Type="http://schemas.openxmlformats.org/officeDocument/2006/relationships/customXml" Target="../customXml/item106.xml"/><Relationship Id="rId113" Type="http://schemas.openxmlformats.org/officeDocument/2006/relationships/customXml" Target="../customXml/item105.xml"/><Relationship Id="rId112" Type="http://schemas.openxmlformats.org/officeDocument/2006/relationships/customXml" Target="../customXml/item104.xml"/><Relationship Id="rId111" Type="http://schemas.openxmlformats.org/officeDocument/2006/relationships/customXml" Target="../customXml/item103.xml"/><Relationship Id="rId110" Type="http://schemas.openxmlformats.org/officeDocument/2006/relationships/customXml" Target="../customXml/item102.xml"/><Relationship Id="rId11" Type="http://schemas.openxmlformats.org/officeDocument/2006/relationships/customXml" Target="../customXml/item3.xml"/><Relationship Id="rId109" Type="http://schemas.openxmlformats.org/officeDocument/2006/relationships/customXml" Target="../customXml/item101.xml"/><Relationship Id="rId108" Type="http://schemas.openxmlformats.org/officeDocument/2006/relationships/customXml" Target="../customXml/item100.xml"/><Relationship Id="rId107" Type="http://schemas.openxmlformats.org/officeDocument/2006/relationships/customXml" Target="../customXml/item99.xml"/><Relationship Id="rId106" Type="http://schemas.openxmlformats.org/officeDocument/2006/relationships/customXml" Target="../customXml/item98.xml"/><Relationship Id="rId105" Type="http://schemas.openxmlformats.org/officeDocument/2006/relationships/customXml" Target="../customXml/item97.xml"/><Relationship Id="rId104" Type="http://schemas.openxmlformats.org/officeDocument/2006/relationships/customXml" Target="../customXml/item96.xml"/><Relationship Id="rId103" Type="http://schemas.openxmlformats.org/officeDocument/2006/relationships/customXml" Target="../customXml/item95.xml"/><Relationship Id="rId102" Type="http://schemas.openxmlformats.org/officeDocument/2006/relationships/customXml" Target="../customXml/item94.xml"/><Relationship Id="rId101" Type="http://schemas.openxmlformats.org/officeDocument/2006/relationships/customXml" Target="../customXml/item93.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2024-02-26T08:14:45Z</dcterms:created>
  <dcterms:modified xsi:type="dcterms:W3CDTF">2024-02-26T00:14:45Z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2024-02-26T08:15:17Z</dcterms:created>
  <dcterms:modified xsi:type="dcterms:W3CDTF">2024-02-26T00:15:17Z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2024-02-26T08:16:58Z</dcterms:created>
  <dcterms:modified xsi:type="dcterms:W3CDTF">2024-02-26T00:16:58Z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2024-02-26T08:17:27Z</dcterms:created>
  <dcterms:modified xsi:type="dcterms:W3CDTF">2024-02-26T00:17:27Z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2024-02-26T08:15:17Z</dcterms:created>
  <dcterms:modified xsi:type="dcterms:W3CDTF">2024-02-26T00:15:16Z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2024-02-26T08:17:27Z</dcterms:created>
  <dcterms:modified xsi:type="dcterms:W3CDTF">2024-02-26T00:17:27Z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2024-02-26T08:15:17Z</dcterms:created>
  <dcterms:modified xsi:type="dcterms:W3CDTF">2024-02-26T00:15:17Z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2024-02-26T08:16:36Z</dcterms:created>
  <dcterms:modified xsi:type="dcterms:W3CDTF">2024-02-26T00:16:36Z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2024-02-26T08:15:18Z</dcterms:created>
  <dcterms:modified xsi:type="dcterms:W3CDTF">2024-02-26T00:15:18Z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2024-02-26T08:15:19Z</dcterms:created>
  <dcterms:modified xsi:type="dcterms:W3CDTF">2024-02-26T00:15:19Z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2024-02-26T08:15:19Z</dcterms:created>
  <dcterms:modified xsi:type="dcterms:W3CDTF">2024-02-26T00:15:19Z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2024-02-26T08:14:50Z</dcterms:created>
  <dcterms:modified xsi:type="dcterms:W3CDTF">2024-02-26T00:14:50Z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2024-02-26T08:15:19Z</dcterms:created>
  <dcterms:modified xsi:type="dcterms:W3CDTF">2024-02-26T00:15:19Z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2024-02-26T08:15:20Z</dcterms:created>
  <dcterms:modified xsi:type="dcterms:W3CDTF">2024-02-26T00:15:20Z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2024-02-26T08:16:58Z</dcterms:created>
  <dcterms:modified xsi:type="dcterms:W3CDTF">2024-02-26T00:16:58Z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2024-02-26T08:15:20Z</dcterms:created>
  <dcterms:modified xsi:type="dcterms:W3CDTF">2024-02-26T00:15:20Z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2024-02-26T08:15:20Z</dcterms:created>
  <dcterms:modified xsi:type="dcterms:W3CDTF">2024-02-26T00:15:20Z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2024-02-26T08:15:21Z</dcterms:created>
  <dcterms:modified xsi:type="dcterms:W3CDTF">2024-02-26T00:15:20Z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2024-02-26T08:16:57Z</dcterms:created>
  <dcterms:modified xsi:type="dcterms:W3CDTF">2024-02-26T00:16:57Z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2024-02-26T08:15:21Z</dcterms:created>
  <dcterms:modified xsi:type="dcterms:W3CDTF">2024-02-26T00:15:21Z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2024-02-26T08:15:21Z</dcterms:created>
  <dcterms:modified xsi:type="dcterms:W3CDTF">2024-02-26T00:15:21Z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2024-02-26T08:15:21Z</dcterms:created>
  <dcterms:modified xsi:type="dcterms:W3CDTF">2024-02-26T00:15:21Z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2024-02-26T08:15:22Z</dcterms:created>
  <dcterms:modified xsi:type="dcterms:W3CDTF">2024-02-26T00:15:22Z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2024-02-26T08:15:22Z</dcterms:created>
  <dcterms:modified xsi:type="dcterms:W3CDTF">2024-02-26T00:15:22Z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2024-02-26T08:15:16Z</dcterms:created>
  <dcterms:modified xsi:type="dcterms:W3CDTF">2024-02-26T00:15:16Z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2024-02-26T08:15:22Z</dcterms:created>
  <dcterms:modified xsi:type="dcterms:W3CDTF">2024-02-26T00:15:22Z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2024-02-26T08:15:23Z</dcterms:created>
  <dcterms:modified xsi:type="dcterms:W3CDTF">2024-02-26T00:15:22Z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2024-02-26T08:15:23Z</dcterms:created>
  <dcterms:modified xsi:type="dcterms:W3CDTF">2024-02-26T00:15:23Z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2024-02-26T08:15:26Z</dcterms:created>
  <dcterms:modified xsi:type="dcterms:W3CDTF">2024-02-26T00:15:26Z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2024-02-26T08:15:18Z</dcterms:created>
  <dcterms:modified xsi:type="dcterms:W3CDTF">2024-02-26T00:15:18Z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2024-02-26T08:15:49Z</dcterms:created>
  <dcterms:modified xsi:type="dcterms:W3CDTF">2024-02-26T00:15:49Z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2024-02-26T08:15:49Z</dcterms:created>
  <dcterms:modified xsi:type="dcterms:W3CDTF">2024-02-26T00:15:49Z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2024-02-26T08:15:50Z</dcterms:created>
  <dcterms:modified xsi:type="dcterms:W3CDTF">2024-02-26T00:15:50Z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2024-02-26T08:15:53Z</dcterms:created>
  <dcterms:modified xsi:type="dcterms:W3CDTF">2024-02-26T00:15:53Z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2024-02-26T08:16:14Z</dcterms:created>
  <dcterms:modified xsi:type="dcterms:W3CDTF">2024-02-26T00:16:14Z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2024-02-26T08:16:14Z</dcterms:created>
  <dcterms:modified xsi:type="dcterms:W3CDTF">2024-02-26T00:16:14Z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2024-02-26T08:15:16Z</dcterms:created>
  <dcterms:modified xsi:type="dcterms:W3CDTF">2024-02-26T00:15:16Z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2024-02-26T08:16:15Z</dcterms:created>
  <dcterms:modified xsi:type="dcterms:W3CDTF">2024-02-26T00:16:15Z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2024-02-26T08:16:18Z</dcterms:created>
  <dcterms:modified xsi:type="dcterms:W3CDTF">2024-02-26T00:16:18Z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2024-02-26T08:16:18Z</dcterms:created>
  <dcterms:modified xsi:type="dcterms:W3CDTF">2024-02-26T00:16:18Z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2024-02-26T08:15:18Z</dcterms:created>
  <dcterms:modified xsi:type="dcterms:W3CDTF">2024-02-26T00:15:18Z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2024-02-26T08:16:21Z</dcterms:created>
  <dcterms:modified xsi:type="dcterms:W3CDTF">2024-02-26T00:16:21Z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2024-02-26T08:16:22Z</dcterms:created>
  <dcterms:modified xsi:type="dcterms:W3CDTF">2024-02-26T00:16:22Z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2024-02-26T08:16:25Z</dcterms:created>
  <dcterms:modified xsi:type="dcterms:W3CDTF">2024-02-26T00:16:25Z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2024-02-26T08:16:26Z</dcterms:created>
  <dcterms:modified xsi:type="dcterms:W3CDTF">2024-02-26T00:16:26Z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2024-02-26T08:16:29Z</dcterms:created>
  <dcterms:modified xsi:type="dcterms:W3CDTF">2024-02-26T00:16:29Z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2024-02-26T08:16:29Z</dcterms:created>
  <dcterms:modified xsi:type="dcterms:W3CDTF">2024-02-26T00:16:29Z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2024-02-26T08:15:17Z</dcterms:created>
  <dcterms:modified xsi:type="dcterms:W3CDTF">2024-02-26T00:15:17Z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2024-02-26T08:16:32Z</dcterms:created>
  <dcterms:modified xsi:type="dcterms:W3CDTF">2024-02-26T00:16:32Z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2024-02-26T08:15:16Z</dcterms:created>
  <dcterms:modified xsi:type="dcterms:W3CDTF">2024-02-26T00:15:16Z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2024-02-26T08:16:33Z</dcterms:created>
  <dcterms:modified xsi:type="dcterms:W3CDTF">2024-02-26T00:16:33Z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2024-02-26T08:15:18Z</dcterms:created>
  <dcterms:modified xsi:type="dcterms:W3CDTF">2024-02-26T00:15:18Z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2024-02-26T08:17:01Z</dcterms:created>
  <dcterms:modified xsi:type="dcterms:W3CDTF">2024-02-26T00:17:01Z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2024-02-26T08:17:23Z</dcterms:created>
  <dcterms:modified xsi:type="dcterms:W3CDTF">2024-02-26T00:17:23Z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2024-02-26T08:17:23Z</dcterms:created>
  <dcterms:modified xsi:type="dcterms:W3CDTF">2024-02-26T00:17:23Z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2024-02-26T08:17:24Z</dcterms:created>
  <dcterms:modified xsi:type="dcterms:W3CDTF">2024-02-26T00:17:24Z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4858009-67d4-4721-b867-219579eeef2a}">
  <ds:schemaRefs/>
</ds:datastoreItem>
</file>

<file path=customXml/itemProps10.xml><?xml version="1.0" encoding="utf-8"?>
<ds:datastoreItem xmlns:ds="http://schemas.openxmlformats.org/officeDocument/2006/customXml" ds:itemID="{b0d7ab8e-abd5-4b7c-8290-026a78b8dfb2}">
  <ds:schemaRefs/>
</ds:datastoreItem>
</file>

<file path=customXml/itemProps100.xml><?xml version="1.0" encoding="utf-8"?>
<ds:datastoreItem xmlns:ds="http://schemas.openxmlformats.org/officeDocument/2006/customXml" ds:itemID="{ae2f3f23-7646-4d6c-9ca1-85f85a385371}">
  <ds:schemaRefs/>
</ds:datastoreItem>
</file>

<file path=customXml/itemProps101.xml><?xml version="1.0" encoding="utf-8"?>
<ds:datastoreItem xmlns:ds="http://schemas.openxmlformats.org/officeDocument/2006/customXml" ds:itemID="{622c3e3d-b295-4255-a497-7a5c92c9acb6}">
  <ds:schemaRefs/>
</ds:datastoreItem>
</file>

<file path=customXml/itemProps102.xml><?xml version="1.0" encoding="utf-8"?>
<ds:datastoreItem xmlns:ds="http://schemas.openxmlformats.org/officeDocument/2006/customXml" ds:itemID="{354bea32-60ae-48af-93cd-718c3f54f700}">
  <ds:schemaRefs/>
</ds:datastoreItem>
</file>

<file path=customXml/itemProps103.xml><?xml version="1.0" encoding="utf-8"?>
<ds:datastoreItem xmlns:ds="http://schemas.openxmlformats.org/officeDocument/2006/customXml" ds:itemID="{e21017ab-5a54-4ede-b4e2-e688518d99e4}">
  <ds:schemaRefs/>
</ds:datastoreItem>
</file>

<file path=customXml/itemProps104.xml><?xml version="1.0" encoding="utf-8"?>
<ds:datastoreItem xmlns:ds="http://schemas.openxmlformats.org/officeDocument/2006/customXml" ds:itemID="{53d7d5a1-84d2-4494-9e36-c85decc5b6c5}">
  <ds:schemaRefs/>
</ds:datastoreItem>
</file>

<file path=customXml/itemProps105.xml><?xml version="1.0" encoding="utf-8"?>
<ds:datastoreItem xmlns:ds="http://schemas.openxmlformats.org/officeDocument/2006/customXml" ds:itemID="{16e4755c-d866-434d-828a-b72c78d9e2ca}">
  <ds:schemaRefs/>
</ds:datastoreItem>
</file>

<file path=customXml/itemProps106.xml><?xml version="1.0" encoding="utf-8"?>
<ds:datastoreItem xmlns:ds="http://schemas.openxmlformats.org/officeDocument/2006/customXml" ds:itemID="{f9b8bb4c-3d58-43a0-a10b-b2d5314d7da8}">
  <ds:schemaRefs/>
</ds:datastoreItem>
</file>

<file path=customXml/itemProps107.xml><?xml version="1.0" encoding="utf-8"?>
<ds:datastoreItem xmlns:ds="http://schemas.openxmlformats.org/officeDocument/2006/customXml" ds:itemID="{95343f2d-a4dc-4101-b67a-77654cb614b6}">
  <ds:schemaRefs/>
</ds:datastoreItem>
</file>

<file path=customXml/itemProps108.xml><?xml version="1.0" encoding="utf-8"?>
<ds:datastoreItem xmlns:ds="http://schemas.openxmlformats.org/officeDocument/2006/customXml" ds:itemID="{3a236b46-5545-4375-9434-6e686ec50e19}">
  <ds:schemaRefs/>
</ds:datastoreItem>
</file>

<file path=customXml/itemProps109.xml><?xml version="1.0" encoding="utf-8"?>
<ds:datastoreItem xmlns:ds="http://schemas.openxmlformats.org/officeDocument/2006/customXml" ds:itemID="{a6622bc0-6cbb-4b65-9c5b-04f2b49872ee}">
  <ds:schemaRefs/>
</ds:datastoreItem>
</file>

<file path=customXml/itemProps11.xml><?xml version="1.0" encoding="utf-8"?>
<ds:datastoreItem xmlns:ds="http://schemas.openxmlformats.org/officeDocument/2006/customXml" ds:itemID="{37b54345-df2b-489a-bd36-f33dad13a697}">
  <ds:schemaRefs/>
</ds:datastoreItem>
</file>

<file path=customXml/itemProps110.xml><?xml version="1.0" encoding="utf-8"?>
<ds:datastoreItem xmlns:ds="http://schemas.openxmlformats.org/officeDocument/2006/customXml" ds:itemID="{28a83690-2e85-49b6-aa7a-ab5af0ad973c}">
  <ds:schemaRefs/>
</ds:datastoreItem>
</file>

<file path=customXml/itemProps111.xml><?xml version="1.0" encoding="utf-8"?>
<ds:datastoreItem xmlns:ds="http://schemas.openxmlformats.org/officeDocument/2006/customXml" ds:itemID="{7a277205-49c8-4b13-9f30-091e15d4e0fb}">
  <ds:schemaRefs/>
</ds:datastoreItem>
</file>

<file path=customXml/itemProps112.xml><?xml version="1.0" encoding="utf-8"?>
<ds:datastoreItem xmlns:ds="http://schemas.openxmlformats.org/officeDocument/2006/customXml" ds:itemID="{0cee4fd5-22d8-4fb5-b3ef-48d2624be90a}">
  <ds:schemaRefs/>
</ds:datastoreItem>
</file>

<file path=customXml/itemProps12.xml><?xml version="1.0" encoding="utf-8"?>
<ds:datastoreItem xmlns:ds="http://schemas.openxmlformats.org/officeDocument/2006/customXml" ds:itemID="{2888fbfc-c1fb-41b9-9bc7-f325bd16b504}">
  <ds:schemaRefs/>
</ds:datastoreItem>
</file>

<file path=customXml/itemProps13.xml><?xml version="1.0" encoding="utf-8"?>
<ds:datastoreItem xmlns:ds="http://schemas.openxmlformats.org/officeDocument/2006/customXml" ds:itemID="{3731a2a5-0186-4639-a66f-25e587b9d0da}">
  <ds:schemaRefs/>
</ds:datastoreItem>
</file>

<file path=customXml/itemProps14.xml><?xml version="1.0" encoding="utf-8"?>
<ds:datastoreItem xmlns:ds="http://schemas.openxmlformats.org/officeDocument/2006/customXml" ds:itemID="{f28fa03d-b911-43fe-9557-90cf7e0dfc24}">
  <ds:schemaRefs/>
</ds:datastoreItem>
</file>

<file path=customXml/itemProps15.xml><?xml version="1.0" encoding="utf-8"?>
<ds:datastoreItem xmlns:ds="http://schemas.openxmlformats.org/officeDocument/2006/customXml" ds:itemID="{be176f44-ce60-4eef-96d5-bac23b1ea71b}">
  <ds:schemaRefs/>
</ds:datastoreItem>
</file>

<file path=customXml/itemProps16.xml><?xml version="1.0" encoding="utf-8"?>
<ds:datastoreItem xmlns:ds="http://schemas.openxmlformats.org/officeDocument/2006/customXml" ds:itemID="{99664a31-7d0f-415e-853d-fa25f8d821d2}">
  <ds:schemaRefs/>
</ds:datastoreItem>
</file>

<file path=customXml/itemProps17.xml><?xml version="1.0" encoding="utf-8"?>
<ds:datastoreItem xmlns:ds="http://schemas.openxmlformats.org/officeDocument/2006/customXml" ds:itemID="{0156d351-3684-4e02-9f09-39ffb5c55a12}">
  <ds:schemaRefs/>
</ds:datastoreItem>
</file>

<file path=customXml/itemProps18.xml><?xml version="1.0" encoding="utf-8"?>
<ds:datastoreItem xmlns:ds="http://schemas.openxmlformats.org/officeDocument/2006/customXml" ds:itemID="{8cd96a6d-848b-43bc-a655-cefc6531919f}">
  <ds:schemaRefs/>
</ds:datastoreItem>
</file>

<file path=customXml/itemProps19.xml><?xml version="1.0" encoding="utf-8"?>
<ds:datastoreItem xmlns:ds="http://schemas.openxmlformats.org/officeDocument/2006/customXml" ds:itemID="{4e3fc5a3-d630-4361-ba2b-a8acf7840568}">
  <ds:schemaRefs/>
</ds:datastoreItem>
</file>

<file path=customXml/itemProps2.xml><?xml version="1.0" encoding="utf-8"?>
<ds:datastoreItem xmlns:ds="http://schemas.openxmlformats.org/officeDocument/2006/customXml" ds:itemID="{fa39b660-d1f7-40bd-b586-5c34366fc9be}">
  <ds:schemaRefs/>
</ds:datastoreItem>
</file>

<file path=customXml/itemProps20.xml><?xml version="1.0" encoding="utf-8"?>
<ds:datastoreItem xmlns:ds="http://schemas.openxmlformats.org/officeDocument/2006/customXml" ds:itemID="{d38f2f69-1d16-4aff-93c3-4df993d5bac0}">
  <ds:schemaRefs/>
</ds:datastoreItem>
</file>

<file path=customXml/itemProps21.xml><?xml version="1.0" encoding="utf-8"?>
<ds:datastoreItem xmlns:ds="http://schemas.openxmlformats.org/officeDocument/2006/customXml" ds:itemID="{ec2dc7a8-54f4-4742-b999-a0f749664a0f}">
  <ds:schemaRefs/>
</ds:datastoreItem>
</file>

<file path=customXml/itemProps22.xml><?xml version="1.0" encoding="utf-8"?>
<ds:datastoreItem xmlns:ds="http://schemas.openxmlformats.org/officeDocument/2006/customXml" ds:itemID="{a385526a-6d2d-4f84-9614-31f974584db4}">
  <ds:schemaRefs/>
</ds:datastoreItem>
</file>

<file path=customXml/itemProps23.xml><?xml version="1.0" encoding="utf-8"?>
<ds:datastoreItem xmlns:ds="http://schemas.openxmlformats.org/officeDocument/2006/customXml" ds:itemID="{d5d90cc1-1d06-4cda-8145-814acbc4e12e}">
  <ds:schemaRefs/>
</ds:datastoreItem>
</file>

<file path=customXml/itemProps24.xml><?xml version="1.0" encoding="utf-8"?>
<ds:datastoreItem xmlns:ds="http://schemas.openxmlformats.org/officeDocument/2006/customXml" ds:itemID="{2bb8d2cb-736d-443f-aee3-6c8913a48033}">
  <ds:schemaRefs/>
</ds:datastoreItem>
</file>

<file path=customXml/itemProps25.xml><?xml version="1.0" encoding="utf-8"?>
<ds:datastoreItem xmlns:ds="http://schemas.openxmlformats.org/officeDocument/2006/customXml" ds:itemID="{0476a12b-fdac-4267-8253-67c5b0f1017b}">
  <ds:schemaRefs/>
</ds:datastoreItem>
</file>

<file path=customXml/itemProps26.xml><?xml version="1.0" encoding="utf-8"?>
<ds:datastoreItem xmlns:ds="http://schemas.openxmlformats.org/officeDocument/2006/customXml" ds:itemID="{0cfbf6c4-3068-4c7f-85fa-6121c9c09bb3}">
  <ds:schemaRefs/>
</ds:datastoreItem>
</file>

<file path=customXml/itemProps27.xml><?xml version="1.0" encoding="utf-8"?>
<ds:datastoreItem xmlns:ds="http://schemas.openxmlformats.org/officeDocument/2006/customXml" ds:itemID="{4980d70c-562b-4978-80cd-d41635e09f0c}">
  <ds:schemaRefs/>
</ds:datastoreItem>
</file>

<file path=customXml/itemProps28.xml><?xml version="1.0" encoding="utf-8"?>
<ds:datastoreItem xmlns:ds="http://schemas.openxmlformats.org/officeDocument/2006/customXml" ds:itemID="{927e526a-7855-4c57-84a1-c952e4a9dc3c}">
  <ds:schemaRefs/>
</ds:datastoreItem>
</file>

<file path=customXml/itemProps29.xml><?xml version="1.0" encoding="utf-8"?>
<ds:datastoreItem xmlns:ds="http://schemas.openxmlformats.org/officeDocument/2006/customXml" ds:itemID="{b3387de9-a26c-4329-a05a-1ac45c2ccd7c}">
  <ds:schemaRefs/>
</ds:datastoreItem>
</file>

<file path=customXml/itemProps3.xml><?xml version="1.0" encoding="utf-8"?>
<ds:datastoreItem xmlns:ds="http://schemas.openxmlformats.org/officeDocument/2006/customXml" ds:itemID="{7d4fe9b0-c67b-4cda-81eb-ee1dc93ef1a2}">
  <ds:schemaRefs/>
</ds:datastoreItem>
</file>

<file path=customXml/itemProps30.xml><?xml version="1.0" encoding="utf-8"?>
<ds:datastoreItem xmlns:ds="http://schemas.openxmlformats.org/officeDocument/2006/customXml" ds:itemID="{6e0c842a-9856-449c-ae81-b3d3dea4a6db}">
  <ds:schemaRefs/>
</ds:datastoreItem>
</file>

<file path=customXml/itemProps31.xml><?xml version="1.0" encoding="utf-8"?>
<ds:datastoreItem xmlns:ds="http://schemas.openxmlformats.org/officeDocument/2006/customXml" ds:itemID="{ca4ef798-beae-4e6f-b6b3-b97f964d341f}">
  <ds:schemaRefs/>
</ds:datastoreItem>
</file>

<file path=customXml/itemProps32.xml><?xml version="1.0" encoding="utf-8"?>
<ds:datastoreItem xmlns:ds="http://schemas.openxmlformats.org/officeDocument/2006/customXml" ds:itemID="{09801837-cf92-45b2-80b5-909b34e0227f}">
  <ds:schemaRefs/>
</ds:datastoreItem>
</file>

<file path=customXml/itemProps33.xml><?xml version="1.0" encoding="utf-8"?>
<ds:datastoreItem xmlns:ds="http://schemas.openxmlformats.org/officeDocument/2006/customXml" ds:itemID="{ccb4353e-661c-41db-b624-30a2eb00c3fd}">
  <ds:schemaRefs/>
</ds:datastoreItem>
</file>

<file path=customXml/itemProps34.xml><?xml version="1.0" encoding="utf-8"?>
<ds:datastoreItem xmlns:ds="http://schemas.openxmlformats.org/officeDocument/2006/customXml" ds:itemID="{cb42c63d-fafe-4316-84ce-e8cc93430320}">
  <ds:schemaRefs/>
</ds:datastoreItem>
</file>

<file path=customXml/itemProps35.xml><?xml version="1.0" encoding="utf-8"?>
<ds:datastoreItem xmlns:ds="http://schemas.openxmlformats.org/officeDocument/2006/customXml" ds:itemID="{6e7ce2bd-99d9-4f33-927a-2f2f7ef527ea}">
  <ds:schemaRefs/>
</ds:datastoreItem>
</file>

<file path=customXml/itemProps36.xml><?xml version="1.0" encoding="utf-8"?>
<ds:datastoreItem xmlns:ds="http://schemas.openxmlformats.org/officeDocument/2006/customXml" ds:itemID="{528068ce-d142-44b3-9763-70246a063b5c}">
  <ds:schemaRefs/>
</ds:datastoreItem>
</file>

<file path=customXml/itemProps37.xml><?xml version="1.0" encoding="utf-8"?>
<ds:datastoreItem xmlns:ds="http://schemas.openxmlformats.org/officeDocument/2006/customXml" ds:itemID="{49589bee-f779-4277-94f2-546d564044fa}">
  <ds:schemaRefs/>
</ds:datastoreItem>
</file>

<file path=customXml/itemProps38.xml><?xml version="1.0" encoding="utf-8"?>
<ds:datastoreItem xmlns:ds="http://schemas.openxmlformats.org/officeDocument/2006/customXml" ds:itemID="{908b1068-fe05-433e-ab02-61ab6c15b09a}">
  <ds:schemaRefs/>
</ds:datastoreItem>
</file>

<file path=customXml/itemProps39.xml><?xml version="1.0" encoding="utf-8"?>
<ds:datastoreItem xmlns:ds="http://schemas.openxmlformats.org/officeDocument/2006/customXml" ds:itemID="{1046f5d8-6706-4800-adcf-677676e5c130}">
  <ds:schemaRefs/>
</ds:datastoreItem>
</file>

<file path=customXml/itemProps4.xml><?xml version="1.0" encoding="utf-8"?>
<ds:datastoreItem xmlns:ds="http://schemas.openxmlformats.org/officeDocument/2006/customXml" ds:itemID="{a893bc4b-5b8b-4321-92ec-f095a2f41b74}">
  <ds:schemaRefs/>
</ds:datastoreItem>
</file>

<file path=customXml/itemProps40.xml><?xml version="1.0" encoding="utf-8"?>
<ds:datastoreItem xmlns:ds="http://schemas.openxmlformats.org/officeDocument/2006/customXml" ds:itemID="{05dc6b33-ba59-41a6-9a7b-b5c6ec6c5f79}">
  <ds:schemaRefs/>
</ds:datastoreItem>
</file>

<file path=customXml/itemProps41.xml><?xml version="1.0" encoding="utf-8"?>
<ds:datastoreItem xmlns:ds="http://schemas.openxmlformats.org/officeDocument/2006/customXml" ds:itemID="{1c4bd35b-b9b5-48f3-bc56-6a0d79f05fd2}">
  <ds:schemaRefs/>
</ds:datastoreItem>
</file>

<file path=customXml/itemProps42.xml><?xml version="1.0" encoding="utf-8"?>
<ds:datastoreItem xmlns:ds="http://schemas.openxmlformats.org/officeDocument/2006/customXml" ds:itemID="{2da43005-ab14-40e1-a979-862cc96947c2}">
  <ds:schemaRefs/>
</ds:datastoreItem>
</file>

<file path=customXml/itemProps43.xml><?xml version="1.0" encoding="utf-8"?>
<ds:datastoreItem xmlns:ds="http://schemas.openxmlformats.org/officeDocument/2006/customXml" ds:itemID="{24084a6d-0e97-4c32-8b6c-3e79c2a8f4e5}">
  <ds:schemaRefs/>
</ds:datastoreItem>
</file>

<file path=customXml/itemProps44.xml><?xml version="1.0" encoding="utf-8"?>
<ds:datastoreItem xmlns:ds="http://schemas.openxmlformats.org/officeDocument/2006/customXml" ds:itemID="{715cbead-5825-4dd0-b991-62f7d89853dd}">
  <ds:schemaRefs/>
</ds:datastoreItem>
</file>

<file path=customXml/itemProps45.xml><?xml version="1.0" encoding="utf-8"?>
<ds:datastoreItem xmlns:ds="http://schemas.openxmlformats.org/officeDocument/2006/customXml" ds:itemID="{7d46addd-9d37-4adf-9564-ec0ebf34a311}">
  <ds:schemaRefs/>
</ds:datastoreItem>
</file>

<file path=customXml/itemProps46.xml><?xml version="1.0" encoding="utf-8"?>
<ds:datastoreItem xmlns:ds="http://schemas.openxmlformats.org/officeDocument/2006/customXml" ds:itemID="{9c4c7ecd-baa8-424e-9bea-5f8a839b950d}">
  <ds:schemaRefs/>
</ds:datastoreItem>
</file>

<file path=customXml/itemProps47.xml><?xml version="1.0" encoding="utf-8"?>
<ds:datastoreItem xmlns:ds="http://schemas.openxmlformats.org/officeDocument/2006/customXml" ds:itemID="{6cec273d-bd8f-4105-9709-0551c1374591}">
  <ds:schemaRefs/>
</ds:datastoreItem>
</file>

<file path=customXml/itemProps48.xml><?xml version="1.0" encoding="utf-8"?>
<ds:datastoreItem xmlns:ds="http://schemas.openxmlformats.org/officeDocument/2006/customXml" ds:itemID="{2ed1fa26-6a93-484d-84cd-cd8c3de95ba4}">
  <ds:schemaRefs/>
</ds:datastoreItem>
</file>

<file path=customXml/itemProps49.xml><?xml version="1.0" encoding="utf-8"?>
<ds:datastoreItem xmlns:ds="http://schemas.openxmlformats.org/officeDocument/2006/customXml" ds:itemID="{928d99c8-b2d6-4038-97e7-af8349a64075}">
  <ds:schemaRefs/>
</ds:datastoreItem>
</file>

<file path=customXml/itemProps5.xml><?xml version="1.0" encoding="utf-8"?>
<ds:datastoreItem xmlns:ds="http://schemas.openxmlformats.org/officeDocument/2006/customXml" ds:itemID="{e7194705-c5b4-4880-b6cb-48af2eaa8396}">
  <ds:schemaRefs/>
</ds:datastoreItem>
</file>

<file path=customXml/itemProps50.xml><?xml version="1.0" encoding="utf-8"?>
<ds:datastoreItem xmlns:ds="http://schemas.openxmlformats.org/officeDocument/2006/customXml" ds:itemID="{2777c472-649c-49c3-83e4-8ea390a5fb4a}">
  <ds:schemaRefs/>
</ds:datastoreItem>
</file>

<file path=customXml/itemProps51.xml><?xml version="1.0" encoding="utf-8"?>
<ds:datastoreItem xmlns:ds="http://schemas.openxmlformats.org/officeDocument/2006/customXml" ds:itemID="{11597fd3-e7fe-41b7-b396-2cd888f3adc2}">
  <ds:schemaRefs/>
</ds:datastoreItem>
</file>

<file path=customXml/itemProps52.xml><?xml version="1.0" encoding="utf-8"?>
<ds:datastoreItem xmlns:ds="http://schemas.openxmlformats.org/officeDocument/2006/customXml" ds:itemID="{25d09eae-8b13-4acb-b88f-67e3fb740245}">
  <ds:schemaRefs/>
</ds:datastoreItem>
</file>

<file path=customXml/itemProps53.xml><?xml version="1.0" encoding="utf-8"?>
<ds:datastoreItem xmlns:ds="http://schemas.openxmlformats.org/officeDocument/2006/customXml" ds:itemID="{62b17e91-2354-400f-aa6a-87e296b06b5a}">
  <ds:schemaRefs/>
</ds:datastoreItem>
</file>

<file path=customXml/itemProps54.xml><?xml version="1.0" encoding="utf-8"?>
<ds:datastoreItem xmlns:ds="http://schemas.openxmlformats.org/officeDocument/2006/customXml" ds:itemID="{2344c9f7-44ec-4c68-8524-105eb96b7451}">
  <ds:schemaRefs/>
</ds:datastoreItem>
</file>

<file path=customXml/itemProps55.xml><?xml version="1.0" encoding="utf-8"?>
<ds:datastoreItem xmlns:ds="http://schemas.openxmlformats.org/officeDocument/2006/customXml" ds:itemID="{69446b61-dd44-44e7-91d3-d8e031393aaa}">
  <ds:schemaRefs/>
</ds:datastoreItem>
</file>

<file path=customXml/itemProps56.xml><?xml version="1.0" encoding="utf-8"?>
<ds:datastoreItem xmlns:ds="http://schemas.openxmlformats.org/officeDocument/2006/customXml" ds:itemID="{e385526c-5712-4ef6-b23c-b8b43e5edaf7}">
  <ds:schemaRefs/>
</ds:datastoreItem>
</file>

<file path=customXml/itemProps57.xml><?xml version="1.0" encoding="utf-8"?>
<ds:datastoreItem xmlns:ds="http://schemas.openxmlformats.org/officeDocument/2006/customXml" ds:itemID="{0ec01049-60d7-4451-b477-e3dea7df9982}">
  <ds:schemaRefs/>
</ds:datastoreItem>
</file>

<file path=customXml/itemProps58.xml><?xml version="1.0" encoding="utf-8"?>
<ds:datastoreItem xmlns:ds="http://schemas.openxmlformats.org/officeDocument/2006/customXml" ds:itemID="{d9dc4887-1e12-47bf-bf4e-4be1f0c86d2a}">
  <ds:schemaRefs/>
</ds:datastoreItem>
</file>

<file path=customXml/itemProps59.xml><?xml version="1.0" encoding="utf-8"?>
<ds:datastoreItem xmlns:ds="http://schemas.openxmlformats.org/officeDocument/2006/customXml" ds:itemID="{689327a1-a76d-4802-9eb6-f4b7a32de37d}">
  <ds:schemaRefs/>
</ds:datastoreItem>
</file>

<file path=customXml/itemProps6.xml><?xml version="1.0" encoding="utf-8"?>
<ds:datastoreItem xmlns:ds="http://schemas.openxmlformats.org/officeDocument/2006/customXml" ds:itemID="{1b33acc0-c74d-4743-9c60-9530ef3f73de}">
  <ds:schemaRefs/>
</ds:datastoreItem>
</file>

<file path=customXml/itemProps60.xml><?xml version="1.0" encoding="utf-8"?>
<ds:datastoreItem xmlns:ds="http://schemas.openxmlformats.org/officeDocument/2006/customXml" ds:itemID="{c05b5e20-3370-46d3-9e28-5fded3c0a965}">
  <ds:schemaRefs/>
</ds:datastoreItem>
</file>

<file path=customXml/itemProps61.xml><?xml version="1.0" encoding="utf-8"?>
<ds:datastoreItem xmlns:ds="http://schemas.openxmlformats.org/officeDocument/2006/customXml" ds:itemID="{c5dd55c5-239f-465e-87ad-d589ed36ec4f}">
  <ds:schemaRefs/>
</ds:datastoreItem>
</file>

<file path=customXml/itemProps62.xml><?xml version="1.0" encoding="utf-8"?>
<ds:datastoreItem xmlns:ds="http://schemas.openxmlformats.org/officeDocument/2006/customXml" ds:itemID="{e5aebc01-4f6f-406e-8051-5a21c7194153}">
  <ds:schemaRefs/>
</ds:datastoreItem>
</file>

<file path=customXml/itemProps63.xml><?xml version="1.0" encoding="utf-8"?>
<ds:datastoreItem xmlns:ds="http://schemas.openxmlformats.org/officeDocument/2006/customXml" ds:itemID="{dcec19dd-6c3b-4548-aa71-10a55d31e724}">
  <ds:schemaRefs/>
</ds:datastoreItem>
</file>

<file path=customXml/itemProps64.xml><?xml version="1.0" encoding="utf-8"?>
<ds:datastoreItem xmlns:ds="http://schemas.openxmlformats.org/officeDocument/2006/customXml" ds:itemID="{5c180250-e438-4fd9-8502-9f20a999796d}">
  <ds:schemaRefs/>
</ds:datastoreItem>
</file>

<file path=customXml/itemProps65.xml><?xml version="1.0" encoding="utf-8"?>
<ds:datastoreItem xmlns:ds="http://schemas.openxmlformats.org/officeDocument/2006/customXml" ds:itemID="{01f88d25-a348-4482-b05d-6749c1b0a789}">
  <ds:schemaRefs/>
</ds:datastoreItem>
</file>

<file path=customXml/itemProps66.xml><?xml version="1.0" encoding="utf-8"?>
<ds:datastoreItem xmlns:ds="http://schemas.openxmlformats.org/officeDocument/2006/customXml" ds:itemID="{9a53b465-68ec-4852-8ace-222c39bc90ed}">
  <ds:schemaRefs/>
</ds:datastoreItem>
</file>

<file path=customXml/itemProps67.xml><?xml version="1.0" encoding="utf-8"?>
<ds:datastoreItem xmlns:ds="http://schemas.openxmlformats.org/officeDocument/2006/customXml" ds:itemID="{f2dd3459-0b82-4ea5-8fe3-bdc3a9d7d455}">
  <ds:schemaRefs/>
</ds:datastoreItem>
</file>

<file path=customXml/itemProps68.xml><?xml version="1.0" encoding="utf-8"?>
<ds:datastoreItem xmlns:ds="http://schemas.openxmlformats.org/officeDocument/2006/customXml" ds:itemID="{e3e232de-813b-46e5-bd03-915e329d1565}">
  <ds:schemaRefs/>
</ds:datastoreItem>
</file>

<file path=customXml/itemProps69.xml><?xml version="1.0" encoding="utf-8"?>
<ds:datastoreItem xmlns:ds="http://schemas.openxmlformats.org/officeDocument/2006/customXml" ds:itemID="{aa9b038a-b70c-4a8e-8797-5c170c24521b}">
  <ds:schemaRefs/>
</ds:datastoreItem>
</file>

<file path=customXml/itemProps7.xml><?xml version="1.0" encoding="utf-8"?>
<ds:datastoreItem xmlns:ds="http://schemas.openxmlformats.org/officeDocument/2006/customXml" ds:itemID="{8661e8a4-2a45-4f30-93a4-11d4e9aa1e8a}">
  <ds:schemaRefs/>
</ds:datastoreItem>
</file>

<file path=customXml/itemProps70.xml><?xml version="1.0" encoding="utf-8"?>
<ds:datastoreItem xmlns:ds="http://schemas.openxmlformats.org/officeDocument/2006/customXml" ds:itemID="{7c1c7ec1-c8db-4e5a-b31f-408d712a1c28}">
  <ds:schemaRefs/>
</ds:datastoreItem>
</file>

<file path=customXml/itemProps71.xml><?xml version="1.0" encoding="utf-8"?>
<ds:datastoreItem xmlns:ds="http://schemas.openxmlformats.org/officeDocument/2006/customXml" ds:itemID="{fbe704ec-c170-4e86-93f4-9f9502ab4e96}">
  <ds:schemaRefs/>
</ds:datastoreItem>
</file>

<file path=customXml/itemProps72.xml><?xml version="1.0" encoding="utf-8"?>
<ds:datastoreItem xmlns:ds="http://schemas.openxmlformats.org/officeDocument/2006/customXml" ds:itemID="{500d4680-a041-4063-bbff-b16c1fc2b51f}">
  <ds:schemaRefs/>
</ds:datastoreItem>
</file>

<file path=customXml/itemProps73.xml><?xml version="1.0" encoding="utf-8"?>
<ds:datastoreItem xmlns:ds="http://schemas.openxmlformats.org/officeDocument/2006/customXml" ds:itemID="{047d44d4-a582-4bb3-a4a3-3856c5752301}">
  <ds:schemaRefs/>
</ds:datastoreItem>
</file>

<file path=customXml/itemProps74.xml><?xml version="1.0" encoding="utf-8"?>
<ds:datastoreItem xmlns:ds="http://schemas.openxmlformats.org/officeDocument/2006/customXml" ds:itemID="{310bb9b5-f4a0-40b5-ad31-2d8dd439262d}">
  <ds:schemaRefs/>
</ds:datastoreItem>
</file>

<file path=customXml/itemProps75.xml><?xml version="1.0" encoding="utf-8"?>
<ds:datastoreItem xmlns:ds="http://schemas.openxmlformats.org/officeDocument/2006/customXml" ds:itemID="{ec67589b-353b-4293-ae61-2d99c569f07b}">
  <ds:schemaRefs/>
</ds:datastoreItem>
</file>

<file path=customXml/itemProps76.xml><?xml version="1.0" encoding="utf-8"?>
<ds:datastoreItem xmlns:ds="http://schemas.openxmlformats.org/officeDocument/2006/customXml" ds:itemID="{7e2a24e2-a503-4a4b-bccc-31a66fcb728e}">
  <ds:schemaRefs/>
</ds:datastoreItem>
</file>

<file path=customXml/itemProps77.xml><?xml version="1.0" encoding="utf-8"?>
<ds:datastoreItem xmlns:ds="http://schemas.openxmlformats.org/officeDocument/2006/customXml" ds:itemID="{4198ad32-f5e0-43fc-a9c8-b94a7cf2dc73}">
  <ds:schemaRefs/>
</ds:datastoreItem>
</file>

<file path=customXml/itemProps78.xml><?xml version="1.0" encoding="utf-8"?>
<ds:datastoreItem xmlns:ds="http://schemas.openxmlformats.org/officeDocument/2006/customXml" ds:itemID="{76080623-8a67-482f-8620-79f745917d9b}">
  <ds:schemaRefs/>
</ds:datastoreItem>
</file>

<file path=customXml/itemProps79.xml><?xml version="1.0" encoding="utf-8"?>
<ds:datastoreItem xmlns:ds="http://schemas.openxmlformats.org/officeDocument/2006/customXml" ds:itemID="{1637f7fc-7c71-4ab7-a689-558433789d51}">
  <ds:schemaRefs/>
</ds:datastoreItem>
</file>

<file path=customXml/itemProps8.xml><?xml version="1.0" encoding="utf-8"?>
<ds:datastoreItem xmlns:ds="http://schemas.openxmlformats.org/officeDocument/2006/customXml" ds:itemID="{14dcbbd7-c91e-4be5-a1d4-c99b62a631d7}">
  <ds:schemaRefs/>
</ds:datastoreItem>
</file>

<file path=customXml/itemProps80.xml><?xml version="1.0" encoding="utf-8"?>
<ds:datastoreItem xmlns:ds="http://schemas.openxmlformats.org/officeDocument/2006/customXml" ds:itemID="{78c46b68-684a-4251-8230-e8bd4fd7daa3}">
  <ds:schemaRefs/>
</ds:datastoreItem>
</file>

<file path=customXml/itemProps81.xml><?xml version="1.0" encoding="utf-8"?>
<ds:datastoreItem xmlns:ds="http://schemas.openxmlformats.org/officeDocument/2006/customXml" ds:itemID="{7d0e038a-ed54-40f3-843f-fbd0e184da6e}">
  <ds:schemaRefs/>
</ds:datastoreItem>
</file>

<file path=customXml/itemProps82.xml><?xml version="1.0" encoding="utf-8"?>
<ds:datastoreItem xmlns:ds="http://schemas.openxmlformats.org/officeDocument/2006/customXml" ds:itemID="{66558b64-9438-49c7-8718-16e077dd3863}">
  <ds:schemaRefs/>
</ds:datastoreItem>
</file>

<file path=customXml/itemProps83.xml><?xml version="1.0" encoding="utf-8"?>
<ds:datastoreItem xmlns:ds="http://schemas.openxmlformats.org/officeDocument/2006/customXml" ds:itemID="{870d443d-a211-4b8f-9fec-dd52da9639af}">
  <ds:schemaRefs/>
</ds:datastoreItem>
</file>

<file path=customXml/itemProps84.xml><?xml version="1.0" encoding="utf-8"?>
<ds:datastoreItem xmlns:ds="http://schemas.openxmlformats.org/officeDocument/2006/customXml" ds:itemID="{7e373618-77ec-4db1-9915-1a3c52a05f79}">
  <ds:schemaRefs/>
</ds:datastoreItem>
</file>

<file path=customXml/itemProps85.xml><?xml version="1.0" encoding="utf-8"?>
<ds:datastoreItem xmlns:ds="http://schemas.openxmlformats.org/officeDocument/2006/customXml" ds:itemID="{a3c42214-4047-4c3b-9c30-a3145bad3dc8}">
  <ds:schemaRefs/>
</ds:datastoreItem>
</file>

<file path=customXml/itemProps86.xml><?xml version="1.0" encoding="utf-8"?>
<ds:datastoreItem xmlns:ds="http://schemas.openxmlformats.org/officeDocument/2006/customXml" ds:itemID="{d655e590-37a5-43f5-9a46-b64339cac98f}">
  <ds:schemaRefs/>
</ds:datastoreItem>
</file>

<file path=customXml/itemProps87.xml><?xml version="1.0" encoding="utf-8"?>
<ds:datastoreItem xmlns:ds="http://schemas.openxmlformats.org/officeDocument/2006/customXml" ds:itemID="{53e92587-459c-4aee-a989-a2122a48b50c}">
  <ds:schemaRefs/>
</ds:datastoreItem>
</file>

<file path=customXml/itemProps88.xml><?xml version="1.0" encoding="utf-8"?>
<ds:datastoreItem xmlns:ds="http://schemas.openxmlformats.org/officeDocument/2006/customXml" ds:itemID="{88d56adb-e9e4-4fbf-a00e-1cd08425c57a}">
  <ds:schemaRefs/>
</ds:datastoreItem>
</file>

<file path=customXml/itemProps89.xml><?xml version="1.0" encoding="utf-8"?>
<ds:datastoreItem xmlns:ds="http://schemas.openxmlformats.org/officeDocument/2006/customXml" ds:itemID="{ec178a61-6c67-47c4-8de2-ff022b30b1ae}">
  <ds:schemaRefs/>
</ds:datastoreItem>
</file>

<file path=customXml/itemProps9.xml><?xml version="1.0" encoding="utf-8"?>
<ds:datastoreItem xmlns:ds="http://schemas.openxmlformats.org/officeDocument/2006/customXml" ds:itemID="{f23dfe00-0d13-41e8-8402-482c670cce29}">
  <ds:schemaRefs/>
</ds:datastoreItem>
</file>

<file path=customXml/itemProps90.xml><?xml version="1.0" encoding="utf-8"?>
<ds:datastoreItem xmlns:ds="http://schemas.openxmlformats.org/officeDocument/2006/customXml" ds:itemID="{281a9d52-f690-4dde-9509-3aa1d7b11367}">
  <ds:schemaRefs/>
</ds:datastoreItem>
</file>

<file path=customXml/itemProps91.xml><?xml version="1.0" encoding="utf-8"?>
<ds:datastoreItem xmlns:ds="http://schemas.openxmlformats.org/officeDocument/2006/customXml" ds:itemID="{716958f7-6dbc-4306-b0b8-31756defe97d}">
  <ds:schemaRefs/>
</ds:datastoreItem>
</file>

<file path=customXml/itemProps92.xml><?xml version="1.0" encoding="utf-8"?>
<ds:datastoreItem xmlns:ds="http://schemas.openxmlformats.org/officeDocument/2006/customXml" ds:itemID="{69691e6e-7dfe-4455-9497-b9042776858e}">
  <ds:schemaRefs/>
</ds:datastoreItem>
</file>

<file path=customXml/itemProps93.xml><?xml version="1.0" encoding="utf-8"?>
<ds:datastoreItem xmlns:ds="http://schemas.openxmlformats.org/officeDocument/2006/customXml" ds:itemID="{15c56679-a693-44f3-be9d-ec70448e0daf}">
  <ds:schemaRefs/>
</ds:datastoreItem>
</file>

<file path=customXml/itemProps94.xml><?xml version="1.0" encoding="utf-8"?>
<ds:datastoreItem xmlns:ds="http://schemas.openxmlformats.org/officeDocument/2006/customXml" ds:itemID="{44b029a5-2244-4e7d-addf-0b40af675990}">
  <ds:schemaRefs/>
</ds:datastoreItem>
</file>

<file path=customXml/itemProps95.xml><?xml version="1.0" encoding="utf-8"?>
<ds:datastoreItem xmlns:ds="http://schemas.openxmlformats.org/officeDocument/2006/customXml" ds:itemID="{01e7bf85-e033-4884-a2b0-696b9dfa1d59}">
  <ds:schemaRefs/>
</ds:datastoreItem>
</file>

<file path=customXml/itemProps96.xml><?xml version="1.0" encoding="utf-8"?>
<ds:datastoreItem xmlns:ds="http://schemas.openxmlformats.org/officeDocument/2006/customXml" ds:itemID="{825edf92-2681-4e11-8370-8b44592916f6}">
  <ds:schemaRefs/>
</ds:datastoreItem>
</file>

<file path=customXml/itemProps97.xml><?xml version="1.0" encoding="utf-8"?>
<ds:datastoreItem xmlns:ds="http://schemas.openxmlformats.org/officeDocument/2006/customXml" ds:itemID="{87c8eece-1277-4c37-a492-0fe205432d68}">
  <ds:schemaRefs/>
</ds:datastoreItem>
</file>

<file path=customXml/itemProps98.xml><?xml version="1.0" encoding="utf-8"?>
<ds:datastoreItem xmlns:ds="http://schemas.openxmlformats.org/officeDocument/2006/customXml" ds:itemID="{9e482e76-3348-4b00-b500-7439e59d0954}">
  <ds:schemaRefs/>
</ds:datastoreItem>
</file>

<file path=customXml/itemProps99.xml><?xml version="1.0" encoding="utf-8"?>
<ds:datastoreItem xmlns:ds="http://schemas.openxmlformats.org/officeDocument/2006/customXml" ds:itemID="{b8c699ca-b0dd-46c0-9bb1-e4cc8aa20a9e}">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2024-02-26T08:17:00Z</dcterms:created>
  <dc:creator>Administrator</dc:creator>
  <cp:lastModifiedBy>争做一个瘦子</cp:lastModifiedBy>
  <dcterms:modified xsi:type="dcterms:W3CDTF">2024-03-06T01:24:28Z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AF2B81901A9D40F591B8EBED887A2F15_13</vt:lpwstr>
  </property>
</Properties>
</file>