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DA" w:rsidRDefault="00813ADF">
      <w:pPr>
        <w:jc w:val="center"/>
        <w:outlineLvl w:val="0"/>
      </w:pPr>
      <w:r>
        <w:rPr>
          <w:rFonts w:ascii="黑体" w:eastAsia="黑体" w:hAnsi="黑体" w:cs="黑体" w:hint="eastAsia"/>
          <w:b/>
          <w:color w:val="000000"/>
          <w:sz w:val="44"/>
          <w:lang w:eastAsia="zh-CN"/>
        </w:rPr>
        <w:t>成安县看守所所属部门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AD2CDA" w:rsidRDefault="00813ADF">
      <w:pPr>
        <w:jc w:val="center"/>
      </w:pPr>
      <w:r>
        <w:rPr>
          <w:rFonts w:ascii="黑体" w:eastAsia="黑体" w:hAnsi="黑体" w:cs="黑体"/>
          <w:b/>
          <w:color w:val="000000"/>
          <w:sz w:val="30"/>
        </w:rPr>
        <w:t xml:space="preserve"> </w:t>
      </w:r>
    </w:p>
    <w:p w:rsidR="00AD2CDA" w:rsidRDefault="00813ADF">
      <w:r>
        <w:rPr>
          <w:rFonts w:ascii="方正楷体_GBK" w:eastAsia="方正楷体_GBK" w:hAnsi="方正楷体_GBK" w:cs="方正楷体_GBK"/>
          <w:b/>
          <w:color w:val="000000"/>
          <w:sz w:val="28"/>
        </w:rPr>
        <w:t>部门预算公开表</w:t>
      </w:r>
    </w:p>
    <w:p w:rsidR="00AD2CDA" w:rsidRDefault="00AD2CDA">
      <w:pPr>
        <w:pStyle w:val="TOC1"/>
        <w:tabs>
          <w:tab w:val="right" w:leader="dot" w:pos="14562"/>
        </w:tabs>
      </w:pPr>
      <w:r w:rsidRPr="00AD2CDA">
        <w:fldChar w:fldCharType="begin"/>
      </w:r>
      <w:r w:rsidR="00813ADF">
        <w:instrText>TOC \o "2-2" \h \z \u</w:instrText>
      </w:r>
      <w:r w:rsidRPr="00AD2CDA">
        <w:fldChar w:fldCharType="separate"/>
      </w:r>
      <w:hyperlink w:anchor="_Toc_2_2_0000000001" w:history="1">
        <w:r w:rsidR="00813ADF">
          <w:t>部门预算收支总表</w:t>
        </w:r>
        <w:r w:rsidR="00813ADF">
          <w:tab/>
        </w:r>
        <w:r>
          <w:fldChar w:fldCharType="begin"/>
        </w:r>
        <w:r w:rsidR="00813ADF">
          <w:instrText>PAGEREF _Toc_2_2_0000000001 \h</w:instrText>
        </w:r>
        <w:r>
          <w:fldChar w:fldCharType="separate"/>
        </w:r>
        <w:r w:rsidR="00813ADF">
          <w:t>2</w:t>
        </w:r>
        <w:r>
          <w:fldChar w:fldCharType="end"/>
        </w:r>
      </w:hyperlink>
    </w:p>
    <w:p w:rsidR="00AD2CDA" w:rsidRDefault="00AD2CDA">
      <w:pPr>
        <w:pStyle w:val="TOC1"/>
        <w:tabs>
          <w:tab w:val="right" w:leader="dot" w:pos="14562"/>
        </w:tabs>
      </w:pPr>
      <w:hyperlink w:anchor="_Toc_2_2_0000000002" w:history="1">
        <w:r w:rsidR="00813ADF">
          <w:t>部门预算收入总表</w:t>
        </w:r>
        <w:r w:rsidR="00813ADF">
          <w:tab/>
        </w:r>
        <w:r>
          <w:fldChar w:fldCharType="begin"/>
        </w:r>
        <w:r w:rsidR="00813ADF">
          <w:instrText>PAGEREF _Toc_2_2_0000000002 \h</w:instrText>
        </w:r>
        <w:r>
          <w:fldChar w:fldCharType="separate"/>
        </w:r>
        <w:r w:rsidR="00813ADF">
          <w:t>4</w:t>
        </w:r>
        <w:r>
          <w:fldChar w:fldCharType="end"/>
        </w:r>
      </w:hyperlink>
    </w:p>
    <w:p w:rsidR="00AD2CDA" w:rsidRDefault="00AD2CDA">
      <w:pPr>
        <w:pStyle w:val="TOC1"/>
        <w:tabs>
          <w:tab w:val="right" w:leader="dot" w:pos="14562"/>
        </w:tabs>
      </w:pPr>
      <w:hyperlink w:anchor="_Toc_2_2_0000000003" w:history="1">
        <w:r w:rsidR="00813ADF">
          <w:t>部门预算支出总表</w:t>
        </w:r>
        <w:r w:rsidR="00813ADF">
          <w:tab/>
        </w:r>
        <w:r>
          <w:fldChar w:fldCharType="begin"/>
        </w:r>
        <w:r w:rsidR="00813ADF">
          <w:instrText>PAGEREF _Toc_2_2_0000000003 \h</w:instrText>
        </w:r>
        <w:r>
          <w:fldChar w:fldCharType="separate"/>
        </w:r>
        <w:r w:rsidR="00813ADF">
          <w:t>5</w:t>
        </w:r>
        <w:r>
          <w:fldChar w:fldCharType="end"/>
        </w:r>
      </w:hyperlink>
    </w:p>
    <w:p w:rsidR="00AD2CDA" w:rsidRDefault="00AD2CDA">
      <w:pPr>
        <w:pStyle w:val="TOC1"/>
        <w:tabs>
          <w:tab w:val="right" w:leader="dot" w:pos="14562"/>
        </w:tabs>
      </w:pPr>
      <w:hyperlink w:anchor="_Toc_2_2_0000000004" w:history="1">
        <w:r w:rsidR="00813ADF">
          <w:t>部门预算财政拨款收支总表</w:t>
        </w:r>
        <w:r w:rsidR="00813ADF">
          <w:tab/>
        </w:r>
        <w:r>
          <w:fldChar w:fldCharType="begin"/>
        </w:r>
        <w:r w:rsidR="00813ADF">
          <w:instrText>PAGEREF _Toc_2_2_0000000004 \h</w:instrText>
        </w:r>
        <w:r>
          <w:fldChar w:fldCharType="separate"/>
        </w:r>
        <w:r w:rsidR="00813ADF">
          <w:t>6</w:t>
        </w:r>
        <w:r>
          <w:fldChar w:fldCharType="end"/>
        </w:r>
      </w:hyperlink>
    </w:p>
    <w:p w:rsidR="00AD2CDA" w:rsidRDefault="00AD2CDA">
      <w:pPr>
        <w:pStyle w:val="TOC1"/>
        <w:tabs>
          <w:tab w:val="right" w:leader="dot" w:pos="14562"/>
        </w:tabs>
      </w:pPr>
      <w:hyperlink w:anchor="_Toc_2_2_0000000005" w:history="1">
        <w:r w:rsidR="00813ADF">
          <w:t>部门预算一般公共预算财政拨款支出表</w:t>
        </w:r>
        <w:r w:rsidR="00813ADF">
          <w:tab/>
        </w:r>
        <w:r>
          <w:fldChar w:fldCharType="begin"/>
        </w:r>
        <w:r w:rsidR="00813ADF">
          <w:instrText>PAGEREF _Toc_2_2_0000000005 \h</w:instrText>
        </w:r>
        <w:r>
          <w:fldChar w:fldCharType="separate"/>
        </w:r>
        <w:r w:rsidR="00813ADF">
          <w:t>8</w:t>
        </w:r>
        <w:r>
          <w:fldChar w:fldCharType="end"/>
        </w:r>
      </w:hyperlink>
    </w:p>
    <w:p w:rsidR="00AD2CDA" w:rsidRDefault="00AD2CDA">
      <w:pPr>
        <w:pStyle w:val="TOC1"/>
        <w:tabs>
          <w:tab w:val="right" w:leader="dot" w:pos="14562"/>
        </w:tabs>
      </w:pPr>
      <w:hyperlink w:anchor="_Toc_2_2_0000000006" w:history="1">
        <w:r w:rsidR="00813ADF">
          <w:t>部门预算一般公共预算财政拨款基本支出表</w:t>
        </w:r>
        <w:r w:rsidR="00813ADF">
          <w:tab/>
        </w:r>
        <w:r>
          <w:fldChar w:fldCharType="begin"/>
        </w:r>
        <w:r w:rsidR="00813ADF">
          <w:instrText>PAGEREF _T</w:instrText>
        </w:r>
        <w:r w:rsidR="00813ADF">
          <w:instrText>oc_2_2_0000000006 \h</w:instrText>
        </w:r>
        <w:r>
          <w:fldChar w:fldCharType="separate"/>
        </w:r>
        <w:r w:rsidR="00813ADF">
          <w:t>9</w:t>
        </w:r>
        <w:r>
          <w:fldChar w:fldCharType="end"/>
        </w:r>
      </w:hyperlink>
    </w:p>
    <w:p w:rsidR="00AD2CDA" w:rsidRDefault="00AD2CDA">
      <w:pPr>
        <w:pStyle w:val="TOC1"/>
        <w:tabs>
          <w:tab w:val="right" w:leader="dot" w:pos="14562"/>
        </w:tabs>
      </w:pPr>
      <w:hyperlink w:anchor="_Toc_2_2_0000000007" w:history="1">
        <w:r w:rsidR="00813ADF">
          <w:t>部门预算政府基金预算财政拨款支出表</w:t>
        </w:r>
        <w:r w:rsidR="00813ADF">
          <w:tab/>
        </w:r>
        <w:r>
          <w:fldChar w:fldCharType="begin"/>
        </w:r>
        <w:r w:rsidR="00813ADF">
          <w:instrText>PAGEREF _Toc_2_2_0000000007 \h</w:instrText>
        </w:r>
        <w:r>
          <w:fldChar w:fldCharType="separate"/>
        </w:r>
        <w:r w:rsidR="00813ADF">
          <w:t>10</w:t>
        </w:r>
        <w:r>
          <w:fldChar w:fldCharType="end"/>
        </w:r>
      </w:hyperlink>
    </w:p>
    <w:p w:rsidR="00AD2CDA" w:rsidRDefault="00AD2CDA">
      <w:pPr>
        <w:pStyle w:val="TOC1"/>
        <w:tabs>
          <w:tab w:val="right" w:leader="dot" w:pos="14562"/>
        </w:tabs>
      </w:pPr>
      <w:hyperlink w:anchor="_Toc_2_2_0000000008" w:history="1">
        <w:r w:rsidR="00813ADF">
          <w:t>部门预算国有资本经营预算财政拨款支出表</w:t>
        </w:r>
        <w:r w:rsidR="00813ADF">
          <w:tab/>
        </w:r>
        <w:r>
          <w:fldChar w:fldCharType="begin"/>
        </w:r>
        <w:r w:rsidR="00813ADF">
          <w:instrText>PAGEREF _Toc_2_2_0000000008 \h</w:instrText>
        </w:r>
        <w:r>
          <w:fldChar w:fldCharType="separate"/>
        </w:r>
        <w:r w:rsidR="00813ADF">
          <w:t>11</w:t>
        </w:r>
        <w:r>
          <w:fldChar w:fldCharType="end"/>
        </w:r>
      </w:hyperlink>
    </w:p>
    <w:p w:rsidR="00AD2CDA" w:rsidRDefault="00AD2CDA">
      <w:pPr>
        <w:pStyle w:val="TOC1"/>
        <w:tabs>
          <w:tab w:val="right" w:leader="dot" w:pos="14562"/>
        </w:tabs>
      </w:pPr>
      <w:hyperlink w:anchor="_Toc_2_2_0000000009" w:history="1">
        <w:r w:rsidR="00813ADF">
          <w:t>部门预算财政拨款</w:t>
        </w:r>
        <w:r w:rsidR="00813ADF">
          <w:t>“</w:t>
        </w:r>
        <w:r w:rsidR="00813ADF">
          <w:t>三公</w:t>
        </w:r>
        <w:r w:rsidR="00813ADF">
          <w:t>”</w:t>
        </w:r>
        <w:r w:rsidR="00813ADF">
          <w:t>经费支出表</w:t>
        </w:r>
        <w:r w:rsidR="00813ADF">
          <w:tab/>
        </w:r>
        <w:r>
          <w:fldChar w:fldCharType="begin"/>
        </w:r>
        <w:r w:rsidR="00813ADF">
          <w:instrText>PAGEREF _Toc_2_2_0000000009 \h</w:instrText>
        </w:r>
        <w:r>
          <w:fldChar w:fldCharType="separate"/>
        </w:r>
        <w:r w:rsidR="00813ADF">
          <w:t>12</w:t>
        </w:r>
        <w:r>
          <w:fldChar w:fldCharType="end"/>
        </w:r>
      </w:hyperlink>
    </w:p>
    <w:p w:rsidR="00AD2CDA" w:rsidRDefault="00AD2CDA">
      <w:r>
        <w:fldChar w:fldCharType="end"/>
      </w:r>
    </w:p>
    <w:p w:rsidR="00AD2CDA" w:rsidRDefault="00813ADF">
      <w:r>
        <w:rPr>
          <w:rFonts w:ascii="方正楷体_GBK" w:eastAsia="方正楷体_GBK" w:hAnsi="方正楷体_GBK" w:cs="方正楷体_GBK"/>
          <w:b/>
          <w:color w:val="000000"/>
          <w:sz w:val="28"/>
        </w:rPr>
        <w:t>部门预算信息公开情况说明</w:t>
      </w:r>
    </w:p>
    <w:p w:rsidR="00AD2CDA" w:rsidRDefault="00AD2CDA">
      <w:pPr>
        <w:pStyle w:val="TOC1"/>
        <w:tabs>
          <w:tab w:val="right" w:leader="dot" w:pos="14562"/>
        </w:tabs>
      </w:pPr>
      <w:r w:rsidRPr="00AD2CDA">
        <w:fldChar w:fldCharType="begin"/>
      </w:r>
      <w:r w:rsidR="00813ADF">
        <w:instrText>T</w:instrText>
      </w:r>
      <w:r w:rsidR="00813ADF">
        <w:instrText>OC \o "3-3" \h \z \u</w:instrText>
      </w:r>
      <w:r w:rsidRPr="00AD2CDA">
        <w:fldChar w:fldCharType="separate"/>
      </w:r>
      <w:hyperlink w:anchor="_Toc_3_3_0000000010" w:history="1">
        <w:r w:rsidR="00813ADF">
          <w:t>一、部门职责及机构设置情况</w:t>
        </w:r>
        <w:r w:rsidR="00813ADF">
          <w:tab/>
        </w:r>
        <w:r>
          <w:fldChar w:fldCharType="begin"/>
        </w:r>
        <w:r w:rsidR="00813ADF">
          <w:instrText>PAGEREF _Toc_3_3_0000000010 \h</w:instrText>
        </w:r>
        <w:r>
          <w:fldChar w:fldCharType="separate"/>
        </w:r>
        <w:r w:rsidR="00813ADF">
          <w:t>13</w:t>
        </w:r>
        <w:r>
          <w:fldChar w:fldCharType="end"/>
        </w:r>
      </w:hyperlink>
    </w:p>
    <w:p w:rsidR="00AD2CDA" w:rsidRDefault="00AD2CDA">
      <w:pPr>
        <w:pStyle w:val="TOC1"/>
        <w:tabs>
          <w:tab w:val="right" w:leader="dot" w:pos="14562"/>
        </w:tabs>
      </w:pPr>
      <w:hyperlink w:anchor="_Toc_3_3_0000000011" w:history="1">
        <w:r w:rsidR="00813ADF">
          <w:t>二、部门预算安排的总体情况</w:t>
        </w:r>
        <w:r w:rsidR="00813ADF">
          <w:tab/>
        </w:r>
        <w:r>
          <w:fldChar w:fldCharType="begin"/>
        </w:r>
        <w:r w:rsidR="00813ADF">
          <w:instrText>PAGEREF _Toc_3_3_000000001</w:instrText>
        </w:r>
        <w:r w:rsidR="00813ADF">
          <w:instrText>1 \h</w:instrText>
        </w:r>
        <w:r>
          <w:fldChar w:fldCharType="separate"/>
        </w:r>
        <w:r w:rsidR="00813ADF">
          <w:t>13</w:t>
        </w:r>
        <w:r>
          <w:fldChar w:fldCharType="end"/>
        </w:r>
      </w:hyperlink>
    </w:p>
    <w:p w:rsidR="00AD2CDA" w:rsidRDefault="00AD2CDA">
      <w:pPr>
        <w:pStyle w:val="TOC1"/>
        <w:tabs>
          <w:tab w:val="right" w:leader="dot" w:pos="14562"/>
        </w:tabs>
      </w:pPr>
      <w:hyperlink w:anchor="_Toc_3_3_0000000012" w:history="1">
        <w:r w:rsidR="00813ADF">
          <w:t>三、机关运行经费安排情况</w:t>
        </w:r>
        <w:r w:rsidR="00813ADF">
          <w:tab/>
        </w:r>
        <w:r>
          <w:fldChar w:fldCharType="begin"/>
        </w:r>
        <w:r w:rsidR="00813ADF">
          <w:instrText>PAGEREF _Toc_3_3_0000000012 \h</w:instrText>
        </w:r>
        <w:r>
          <w:fldChar w:fldCharType="separate"/>
        </w:r>
        <w:r w:rsidR="00813ADF">
          <w:t>13</w:t>
        </w:r>
        <w:r>
          <w:fldChar w:fldCharType="end"/>
        </w:r>
      </w:hyperlink>
    </w:p>
    <w:p w:rsidR="00AD2CDA" w:rsidRDefault="00AD2CDA">
      <w:pPr>
        <w:pStyle w:val="TOC1"/>
        <w:tabs>
          <w:tab w:val="right" w:leader="dot" w:pos="14562"/>
        </w:tabs>
      </w:pPr>
      <w:hyperlink w:anchor="_Toc_3_3_0000000013" w:history="1">
        <w:r w:rsidR="00813ADF">
          <w:t>四、财政拨款</w:t>
        </w:r>
        <w:r w:rsidR="00813ADF">
          <w:t>“</w:t>
        </w:r>
        <w:r w:rsidR="00813ADF">
          <w:t>三公</w:t>
        </w:r>
        <w:r w:rsidR="00813ADF">
          <w:t>”</w:t>
        </w:r>
        <w:r w:rsidR="00813ADF">
          <w:t>经费预算情况及增减变化原因</w:t>
        </w:r>
        <w:r w:rsidR="00813ADF">
          <w:tab/>
        </w:r>
        <w:r>
          <w:fldChar w:fldCharType="begin"/>
        </w:r>
        <w:r w:rsidR="00813ADF">
          <w:instrText>PAGEREF _Toc_3_3_0000000013 \h</w:instrText>
        </w:r>
        <w:r>
          <w:fldChar w:fldCharType="separate"/>
        </w:r>
        <w:r w:rsidR="00813ADF">
          <w:t>13</w:t>
        </w:r>
        <w:r>
          <w:fldChar w:fldCharType="end"/>
        </w:r>
      </w:hyperlink>
    </w:p>
    <w:p w:rsidR="00AD2CDA" w:rsidRDefault="00AD2CDA">
      <w:pPr>
        <w:pStyle w:val="TOC1"/>
        <w:tabs>
          <w:tab w:val="right" w:leader="dot" w:pos="14562"/>
        </w:tabs>
      </w:pPr>
      <w:hyperlink w:anchor="_Toc_3_3_0000000014" w:history="1">
        <w:r w:rsidR="00813ADF">
          <w:t>五、预算绩效信息</w:t>
        </w:r>
        <w:r w:rsidR="00813ADF">
          <w:tab/>
        </w:r>
        <w:r>
          <w:fldChar w:fldCharType="begin"/>
        </w:r>
        <w:r w:rsidR="00813ADF">
          <w:instrText>PAGEREF _Toc_3_3_0000000014 \h</w:instrText>
        </w:r>
        <w:r>
          <w:fldChar w:fldCharType="separate"/>
        </w:r>
        <w:r w:rsidR="00813ADF">
          <w:t>14</w:t>
        </w:r>
        <w:r>
          <w:fldChar w:fldCharType="end"/>
        </w:r>
      </w:hyperlink>
    </w:p>
    <w:p w:rsidR="00AD2CDA" w:rsidRDefault="00AD2CDA">
      <w:pPr>
        <w:pStyle w:val="TOC1"/>
        <w:tabs>
          <w:tab w:val="right" w:leader="dot" w:pos="14562"/>
        </w:tabs>
      </w:pPr>
      <w:hyperlink w:anchor="_Toc_3_3_0000000015" w:history="1">
        <w:r w:rsidR="00813ADF">
          <w:t>六、政府采购预算情况</w:t>
        </w:r>
        <w:r w:rsidR="00813ADF">
          <w:tab/>
        </w:r>
        <w:r>
          <w:fldChar w:fldCharType="begin"/>
        </w:r>
        <w:r w:rsidR="00813ADF">
          <w:instrText>PAGEREF _Toc_3_3_0000000015 \h</w:instrText>
        </w:r>
        <w:r>
          <w:fldChar w:fldCharType="separate"/>
        </w:r>
        <w:r w:rsidR="00813ADF">
          <w:t>18</w:t>
        </w:r>
        <w:r>
          <w:fldChar w:fldCharType="end"/>
        </w:r>
      </w:hyperlink>
    </w:p>
    <w:p w:rsidR="00AD2CDA" w:rsidRDefault="00AD2CDA">
      <w:pPr>
        <w:pStyle w:val="TOC1"/>
        <w:tabs>
          <w:tab w:val="right" w:leader="dot" w:pos="14562"/>
        </w:tabs>
      </w:pPr>
      <w:hyperlink w:anchor="_Toc_3_3_0000000016" w:history="1">
        <w:r w:rsidR="00813ADF">
          <w:t>七、国有资产信息</w:t>
        </w:r>
        <w:r w:rsidR="00813ADF">
          <w:tab/>
        </w:r>
        <w:r>
          <w:fldChar w:fldCharType="begin"/>
        </w:r>
        <w:r w:rsidR="00813ADF">
          <w:instrText>PAGEREF _Toc_3_3_0000000016 \h</w:instrText>
        </w:r>
        <w:r>
          <w:fldChar w:fldCharType="separate"/>
        </w:r>
        <w:r w:rsidR="00813ADF">
          <w:t>18</w:t>
        </w:r>
        <w:r>
          <w:fldChar w:fldCharType="end"/>
        </w:r>
      </w:hyperlink>
    </w:p>
    <w:p w:rsidR="00AD2CDA" w:rsidRDefault="00AD2CDA">
      <w:pPr>
        <w:pStyle w:val="TOC1"/>
        <w:tabs>
          <w:tab w:val="right" w:leader="dot" w:pos="14562"/>
        </w:tabs>
      </w:pPr>
      <w:hyperlink w:anchor="_Toc_3_3_0000000017" w:history="1">
        <w:r w:rsidR="00813ADF">
          <w:t>八、名词解释</w:t>
        </w:r>
        <w:r w:rsidR="00813ADF">
          <w:tab/>
        </w:r>
        <w:r>
          <w:fldChar w:fldCharType="begin"/>
        </w:r>
        <w:r w:rsidR="00813ADF">
          <w:instrText>PAGEREF _Toc_3_3_0000000017 \h</w:instrText>
        </w:r>
        <w:r>
          <w:fldChar w:fldCharType="separate"/>
        </w:r>
        <w:r w:rsidR="00813ADF">
          <w:t>18</w:t>
        </w:r>
        <w:r>
          <w:fldChar w:fldCharType="end"/>
        </w:r>
      </w:hyperlink>
    </w:p>
    <w:p w:rsidR="00AD2CDA" w:rsidRDefault="00AD2CDA">
      <w:pPr>
        <w:pStyle w:val="TOC1"/>
        <w:tabs>
          <w:tab w:val="right" w:leader="dot" w:pos="14562"/>
        </w:tabs>
      </w:pPr>
      <w:hyperlink w:anchor="_Toc_3_3_0000000018" w:history="1">
        <w:r w:rsidR="00813ADF">
          <w:t>九、其他需要说明的事项</w:t>
        </w:r>
        <w:r w:rsidR="00813ADF">
          <w:tab/>
        </w:r>
        <w:r>
          <w:fldChar w:fldCharType="begin"/>
        </w:r>
        <w:r w:rsidR="00813ADF">
          <w:instrText>PAGEREF _Toc_3_3_0000000018 \h</w:instrText>
        </w:r>
        <w:r>
          <w:fldChar w:fldCharType="separate"/>
        </w:r>
        <w:r w:rsidR="00813ADF">
          <w:t>19</w:t>
        </w:r>
        <w:r>
          <w:fldChar w:fldCharType="end"/>
        </w:r>
      </w:hyperlink>
    </w:p>
    <w:p w:rsidR="00AD2CDA" w:rsidRDefault="00AD2CDA">
      <w:r>
        <w:fldChar w:fldCharType="end"/>
      </w:r>
    </w:p>
    <w:p w:rsidR="00AD2CDA" w:rsidRDefault="00813ADF">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D2C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D2CDA" w:rsidRDefault="00813ADF">
            <w:pPr>
              <w:pStyle w:val="20"/>
            </w:pPr>
            <w:r>
              <w:t>759</w:t>
            </w:r>
            <w:r>
              <w:t>成安县看守所</w:t>
            </w:r>
          </w:p>
        </w:tc>
        <w:tc>
          <w:tcPr>
            <w:tcW w:w="2126" w:type="dxa"/>
            <w:tcBorders>
              <w:top w:val="single" w:sz="6" w:space="0" w:color="FFFFFF"/>
              <w:left w:val="single" w:sz="6" w:space="0" w:color="FFFFFF"/>
              <w:right w:val="single" w:sz="6" w:space="0" w:color="FFFFFF"/>
            </w:tcBorders>
            <w:vAlign w:val="center"/>
          </w:tcPr>
          <w:p w:rsidR="00AD2CDA" w:rsidRDefault="00813ADF">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AD2CDA" w:rsidRDefault="00813ADF">
            <w:pPr>
              <w:pStyle w:val="22"/>
            </w:pPr>
            <w:r>
              <w:t>单位：万元</w:t>
            </w:r>
          </w:p>
        </w:tc>
      </w:tr>
      <w:tr w:rsidR="00AD2CDA">
        <w:trPr>
          <w:trHeight w:val="369"/>
          <w:tblHeader/>
          <w:jc w:val="center"/>
        </w:trPr>
        <w:tc>
          <w:tcPr>
            <w:tcW w:w="850" w:type="dxa"/>
            <w:vMerge w:val="restart"/>
            <w:vAlign w:val="center"/>
          </w:tcPr>
          <w:p w:rsidR="00AD2CDA" w:rsidRDefault="00813ADF">
            <w:pPr>
              <w:pStyle w:val="1"/>
            </w:pPr>
            <w:r>
              <w:t>序号</w:t>
            </w:r>
          </w:p>
        </w:tc>
        <w:tc>
          <w:tcPr>
            <w:tcW w:w="6661" w:type="dxa"/>
            <w:gridSpan w:val="2"/>
            <w:vAlign w:val="center"/>
          </w:tcPr>
          <w:p w:rsidR="00AD2CDA" w:rsidRDefault="00813ADF">
            <w:pPr>
              <w:pStyle w:val="1"/>
            </w:pPr>
            <w:r>
              <w:t>收入</w:t>
            </w:r>
          </w:p>
        </w:tc>
        <w:tc>
          <w:tcPr>
            <w:tcW w:w="6661" w:type="dxa"/>
            <w:gridSpan w:val="2"/>
            <w:vAlign w:val="center"/>
          </w:tcPr>
          <w:p w:rsidR="00AD2CDA" w:rsidRDefault="00813ADF">
            <w:pPr>
              <w:pStyle w:val="1"/>
            </w:pPr>
            <w:r>
              <w:t>支出</w:t>
            </w:r>
          </w:p>
        </w:tc>
      </w:tr>
      <w:tr w:rsidR="00AD2CDA">
        <w:trPr>
          <w:trHeight w:val="369"/>
          <w:tblHeader/>
          <w:jc w:val="center"/>
        </w:trPr>
        <w:tc>
          <w:tcPr>
            <w:tcW w:w="850" w:type="dxa"/>
            <w:vMerge/>
          </w:tcPr>
          <w:p w:rsidR="00AD2CDA" w:rsidRDefault="00AD2CDA"/>
        </w:tc>
        <w:tc>
          <w:tcPr>
            <w:tcW w:w="4535" w:type="dxa"/>
            <w:vAlign w:val="center"/>
          </w:tcPr>
          <w:p w:rsidR="00AD2CDA" w:rsidRDefault="00813ADF">
            <w:pPr>
              <w:pStyle w:val="1"/>
            </w:pPr>
            <w:r>
              <w:t>项</w:t>
            </w:r>
            <w:r>
              <w:t xml:space="preserve">  </w:t>
            </w:r>
            <w:r>
              <w:t>目</w:t>
            </w:r>
          </w:p>
        </w:tc>
        <w:tc>
          <w:tcPr>
            <w:tcW w:w="2126" w:type="dxa"/>
            <w:vAlign w:val="center"/>
          </w:tcPr>
          <w:p w:rsidR="00AD2CDA" w:rsidRDefault="00813ADF">
            <w:pPr>
              <w:pStyle w:val="1"/>
            </w:pPr>
            <w:r>
              <w:t>预算数</w:t>
            </w:r>
          </w:p>
        </w:tc>
        <w:tc>
          <w:tcPr>
            <w:tcW w:w="4535" w:type="dxa"/>
            <w:vAlign w:val="center"/>
          </w:tcPr>
          <w:p w:rsidR="00AD2CDA" w:rsidRDefault="00813ADF">
            <w:pPr>
              <w:pStyle w:val="1"/>
            </w:pPr>
            <w:r>
              <w:t>项</w:t>
            </w:r>
            <w:r>
              <w:t xml:space="preserve">  </w:t>
            </w:r>
            <w:r>
              <w:t>目</w:t>
            </w:r>
          </w:p>
        </w:tc>
        <w:tc>
          <w:tcPr>
            <w:tcW w:w="2126" w:type="dxa"/>
            <w:vAlign w:val="center"/>
          </w:tcPr>
          <w:p w:rsidR="00AD2CDA" w:rsidRDefault="00813ADF">
            <w:pPr>
              <w:pStyle w:val="1"/>
            </w:pPr>
            <w:r>
              <w:t>预算数</w:t>
            </w:r>
          </w:p>
        </w:tc>
      </w:tr>
      <w:tr w:rsidR="00AD2CDA">
        <w:trPr>
          <w:trHeight w:val="369"/>
          <w:tblHeader/>
          <w:jc w:val="center"/>
        </w:trPr>
        <w:tc>
          <w:tcPr>
            <w:tcW w:w="850" w:type="dxa"/>
            <w:vAlign w:val="center"/>
          </w:tcPr>
          <w:p w:rsidR="00AD2CDA" w:rsidRDefault="00813ADF">
            <w:pPr>
              <w:pStyle w:val="1"/>
            </w:pPr>
            <w:r>
              <w:t>栏次</w:t>
            </w:r>
          </w:p>
        </w:tc>
        <w:tc>
          <w:tcPr>
            <w:tcW w:w="4535" w:type="dxa"/>
            <w:vAlign w:val="center"/>
          </w:tcPr>
          <w:p w:rsidR="00AD2CDA" w:rsidRDefault="00813ADF">
            <w:pPr>
              <w:pStyle w:val="1"/>
            </w:pPr>
            <w:r>
              <w:t>1</w:t>
            </w:r>
          </w:p>
        </w:tc>
        <w:tc>
          <w:tcPr>
            <w:tcW w:w="2126" w:type="dxa"/>
            <w:vAlign w:val="center"/>
          </w:tcPr>
          <w:p w:rsidR="00AD2CDA" w:rsidRDefault="00813ADF">
            <w:pPr>
              <w:pStyle w:val="1"/>
            </w:pPr>
            <w:r>
              <w:t>2</w:t>
            </w:r>
          </w:p>
        </w:tc>
        <w:tc>
          <w:tcPr>
            <w:tcW w:w="4535" w:type="dxa"/>
            <w:vAlign w:val="center"/>
          </w:tcPr>
          <w:p w:rsidR="00AD2CDA" w:rsidRDefault="00813ADF">
            <w:pPr>
              <w:pStyle w:val="1"/>
            </w:pPr>
            <w:r>
              <w:t>3</w:t>
            </w:r>
          </w:p>
        </w:tc>
        <w:tc>
          <w:tcPr>
            <w:tcW w:w="2126" w:type="dxa"/>
            <w:vAlign w:val="center"/>
          </w:tcPr>
          <w:p w:rsidR="00AD2CDA" w:rsidRDefault="00813ADF">
            <w:pPr>
              <w:pStyle w:val="1"/>
            </w:pPr>
            <w:r>
              <w:t>4</w:t>
            </w:r>
          </w:p>
        </w:tc>
      </w:tr>
      <w:tr w:rsidR="00AD2CDA">
        <w:trPr>
          <w:trHeight w:val="369"/>
          <w:jc w:val="center"/>
        </w:trPr>
        <w:tc>
          <w:tcPr>
            <w:tcW w:w="850" w:type="dxa"/>
            <w:vAlign w:val="center"/>
          </w:tcPr>
          <w:p w:rsidR="00AD2CDA" w:rsidRDefault="00813ADF">
            <w:pPr>
              <w:pStyle w:val="3"/>
            </w:pPr>
            <w:r>
              <w:t>1</w:t>
            </w:r>
          </w:p>
        </w:tc>
        <w:tc>
          <w:tcPr>
            <w:tcW w:w="4535" w:type="dxa"/>
            <w:vAlign w:val="center"/>
          </w:tcPr>
          <w:p w:rsidR="00AD2CDA" w:rsidRDefault="00813ADF">
            <w:pPr>
              <w:pStyle w:val="2"/>
            </w:pPr>
            <w:r>
              <w:t>一、一般公共预算拨款收入</w:t>
            </w:r>
          </w:p>
        </w:tc>
        <w:tc>
          <w:tcPr>
            <w:tcW w:w="2126" w:type="dxa"/>
            <w:vAlign w:val="center"/>
          </w:tcPr>
          <w:p w:rsidR="00AD2CDA" w:rsidRDefault="00813ADF">
            <w:pPr>
              <w:pStyle w:val="4"/>
            </w:pPr>
            <w:r>
              <w:t>157.07</w:t>
            </w:r>
          </w:p>
        </w:tc>
        <w:tc>
          <w:tcPr>
            <w:tcW w:w="4535" w:type="dxa"/>
            <w:vAlign w:val="center"/>
          </w:tcPr>
          <w:p w:rsidR="00AD2CDA" w:rsidRDefault="00813ADF">
            <w:pPr>
              <w:pStyle w:val="2"/>
            </w:pPr>
            <w:r>
              <w:t>一、一般公共服务支出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w:t>
            </w:r>
          </w:p>
        </w:tc>
        <w:tc>
          <w:tcPr>
            <w:tcW w:w="4535" w:type="dxa"/>
            <w:vAlign w:val="center"/>
          </w:tcPr>
          <w:p w:rsidR="00AD2CDA" w:rsidRDefault="00813ADF">
            <w:pPr>
              <w:pStyle w:val="2"/>
            </w:pPr>
            <w:r>
              <w:t>二、政府性基金预算拨款收入</w:t>
            </w:r>
          </w:p>
        </w:tc>
        <w:tc>
          <w:tcPr>
            <w:tcW w:w="2126" w:type="dxa"/>
            <w:vAlign w:val="center"/>
          </w:tcPr>
          <w:p w:rsidR="00AD2CDA" w:rsidRDefault="00AD2CDA">
            <w:pPr>
              <w:pStyle w:val="4"/>
            </w:pPr>
          </w:p>
        </w:tc>
        <w:tc>
          <w:tcPr>
            <w:tcW w:w="4535" w:type="dxa"/>
            <w:vAlign w:val="center"/>
          </w:tcPr>
          <w:p w:rsidR="00AD2CDA" w:rsidRDefault="00813ADF">
            <w:pPr>
              <w:pStyle w:val="2"/>
            </w:pPr>
            <w:r>
              <w:t>二、外交支出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w:t>
            </w:r>
          </w:p>
        </w:tc>
        <w:tc>
          <w:tcPr>
            <w:tcW w:w="4535" w:type="dxa"/>
            <w:vAlign w:val="center"/>
          </w:tcPr>
          <w:p w:rsidR="00AD2CDA" w:rsidRDefault="00813ADF">
            <w:pPr>
              <w:pStyle w:val="2"/>
            </w:pPr>
            <w:r>
              <w:t>三、国有资本经营预算拨款收入</w:t>
            </w:r>
          </w:p>
        </w:tc>
        <w:tc>
          <w:tcPr>
            <w:tcW w:w="2126" w:type="dxa"/>
            <w:vAlign w:val="center"/>
          </w:tcPr>
          <w:p w:rsidR="00AD2CDA" w:rsidRDefault="00AD2CDA">
            <w:pPr>
              <w:pStyle w:val="4"/>
            </w:pPr>
          </w:p>
        </w:tc>
        <w:tc>
          <w:tcPr>
            <w:tcW w:w="4535" w:type="dxa"/>
            <w:vAlign w:val="center"/>
          </w:tcPr>
          <w:p w:rsidR="00AD2CDA" w:rsidRDefault="00813ADF">
            <w:pPr>
              <w:pStyle w:val="2"/>
            </w:pPr>
            <w:r>
              <w:t>三、国防支出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4</w:t>
            </w:r>
          </w:p>
        </w:tc>
        <w:tc>
          <w:tcPr>
            <w:tcW w:w="4535" w:type="dxa"/>
            <w:vAlign w:val="center"/>
          </w:tcPr>
          <w:p w:rsidR="00AD2CDA" w:rsidRDefault="00813ADF">
            <w:pPr>
              <w:pStyle w:val="2"/>
            </w:pPr>
            <w:r>
              <w:t>四、财政专户管理资金收入</w:t>
            </w:r>
          </w:p>
        </w:tc>
        <w:tc>
          <w:tcPr>
            <w:tcW w:w="2126" w:type="dxa"/>
            <w:vAlign w:val="center"/>
          </w:tcPr>
          <w:p w:rsidR="00AD2CDA" w:rsidRDefault="00AD2CDA">
            <w:pPr>
              <w:pStyle w:val="4"/>
            </w:pPr>
          </w:p>
        </w:tc>
        <w:tc>
          <w:tcPr>
            <w:tcW w:w="4535" w:type="dxa"/>
            <w:vAlign w:val="center"/>
          </w:tcPr>
          <w:p w:rsidR="00AD2CDA" w:rsidRDefault="00813ADF">
            <w:pPr>
              <w:pStyle w:val="2"/>
            </w:pPr>
            <w:r>
              <w:t>四、公共安全支出</w:t>
            </w:r>
          </w:p>
        </w:tc>
        <w:tc>
          <w:tcPr>
            <w:tcW w:w="2126" w:type="dxa"/>
            <w:vAlign w:val="center"/>
          </w:tcPr>
          <w:p w:rsidR="00AD2CDA" w:rsidRDefault="00813ADF">
            <w:pPr>
              <w:pStyle w:val="4"/>
            </w:pPr>
            <w:r>
              <w:t>157.07</w:t>
            </w:r>
          </w:p>
        </w:tc>
      </w:tr>
      <w:tr w:rsidR="00AD2CDA">
        <w:trPr>
          <w:trHeight w:val="369"/>
          <w:jc w:val="center"/>
        </w:trPr>
        <w:tc>
          <w:tcPr>
            <w:tcW w:w="850" w:type="dxa"/>
            <w:vAlign w:val="center"/>
          </w:tcPr>
          <w:p w:rsidR="00AD2CDA" w:rsidRDefault="00813ADF">
            <w:pPr>
              <w:pStyle w:val="3"/>
            </w:pPr>
            <w:r>
              <w:t>5</w:t>
            </w:r>
          </w:p>
        </w:tc>
        <w:tc>
          <w:tcPr>
            <w:tcW w:w="4535" w:type="dxa"/>
            <w:vAlign w:val="center"/>
          </w:tcPr>
          <w:p w:rsidR="00AD2CDA" w:rsidRDefault="00813ADF">
            <w:pPr>
              <w:pStyle w:val="2"/>
            </w:pPr>
            <w:r>
              <w:t>五、事业收入</w:t>
            </w:r>
          </w:p>
        </w:tc>
        <w:tc>
          <w:tcPr>
            <w:tcW w:w="2126" w:type="dxa"/>
            <w:vAlign w:val="center"/>
          </w:tcPr>
          <w:p w:rsidR="00AD2CDA" w:rsidRDefault="00AD2CDA">
            <w:pPr>
              <w:pStyle w:val="4"/>
            </w:pPr>
          </w:p>
        </w:tc>
        <w:tc>
          <w:tcPr>
            <w:tcW w:w="4535" w:type="dxa"/>
            <w:vAlign w:val="center"/>
          </w:tcPr>
          <w:p w:rsidR="00AD2CDA" w:rsidRDefault="00813ADF">
            <w:pPr>
              <w:pStyle w:val="2"/>
            </w:pPr>
            <w:r>
              <w:t>五、教育支出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6</w:t>
            </w:r>
          </w:p>
        </w:tc>
        <w:tc>
          <w:tcPr>
            <w:tcW w:w="4535" w:type="dxa"/>
            <w:vAlign w:val="center"/>
          </w:tcPr>
          <w:p w:rsidR="00AD2CDA" w:rsidRDefault="00813ADF">
            <w:pPr>
              <w:pStyle w:val="2"/>
            </w:pPr>
            <w:r>
              <w:t>六、事业单位经营收入</w:t>
            </w:r>
          </w:p>
        </w:tc>
        <w:tc>
          <w:tcPr>
            <w:tcW w:w="2126" w:type="dxa"/>
            <w:vAlign w:val="center"/>
          </w:tcPr>
          <w:p w:rsidR="00AD2CDA" w:rsidRDefault="00AD2CDA">
            <w:pPr>
              <w:pStyle w:val="4"/>
            </w:pPr>
          </w:p>
        </w:tc>
        <w:tc>
          <w:tcPr>
            <w:tcW w:w="4535" w:type="dxa"/>
            <w:vAlign w:val="center"/>
          </w:tcPr>
          <w:p w:rsidR="00AD2CDA" w:rsidRDefault="00813ADF">
            <w:pPr>
              <w:pStyle w:val="2"/>
            </w:pPr>
            <w:r>
              <w:t>六、科学技术支出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7</w:t>
            </w:r>
          </w:p>
        </w:tc>
        <w:tc>
          <w:tcPr>
            <w:tcW w:w="4535" w:type="dxa"/>
            <w:vAlign w:val="center"/>
          </w:tcPr>
          <w:p w:rsidR="00AD2CDA" w:rsidRDefault="00813ADF">
            <w:pPr>
              <w:pStyle w:val="2"/>
            </w:pPr>
            <w:r>
              <w:t>七、上级补助收入</w:t>
            </w:r>
          </w:p>
        </w:tc>
        <w:tc>
          <w:tcPr>
            <w:tcW w:w="2126" w:type="dxa"/>
            <w:vAlign w:val="center"/>
          </w:tcPr>
          <w:p w:rsidR="00AD2CDA" w:rsidRDefault="00AD2CDA">
            <w:pPr>
              <w:pStyle w:val="4"/>
            </w:pPr>
          </w:p>
        </w:tc>
        <w:tc>
          <w:tcPr>
            <w:tcW w:w="4535" w:type="dxa"/>
            <w:vAlign w:val="center"/>
          </w:tcPr>
          <w:p w:rsidR="00AD2CDA" w:rsidRDefault="00813ADF">
            <w:pPr>
              <w:pStyle w:val="2"/>
            </w:pPr>
            <w:r>
              <w:t>七、文化旅游体育与传媒支出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8</w:t>
            </w:r>
          </w:p>
        </w:tc>
        <w:tc>
          <w:tcPr>
            <w:tcW w:w="4535" w:type="dxa"/>
            <w:vAlign w:val="center"/>
          </w:tcPr>
          <w:p w:rsidR="00AD2CDA" w:rsidRDefault="00813ADF">
            <w:pPr>
              <w:pStyle w:val="2"/>
            </w:pPr>
            <w:r>
              <w:t>八、附属单位上缴收入</w:t>
            </w:r>
          </w:p>
        </w:tc>
        <w:tc>
          <w:tcPr>
            <w:tcW w:w="2126" w:type="dxa"/>
            <w:vAlign w:val="center"/>
          </w:tcPr>
          <w:p w:rsidR="00AD2CDA" w:rsidRDefault="00AD2CDA">
            <w:pPr>
              <w:pStyle w:val="4"/>
            </w:pPr>
          </w:p>
        </w:tc>
        <w:tc>
          <w:tcPr>
            <w:tcW w:w="4535" w:type="dxa"/>
            <w:vAlign w:val="center"/>
          </w:tcPr>
          <w:p w:rsidR="00AD2CDA" w:rsidRDefault="00813ADF">
            <w:pPr>
              <w:pStyle w:val="2"/>
            </w:pPr>
            <w:r>
              <w:t>八、社会保障和就业支出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9</w:t>
            </w:r>
          </w:p>
        </w:tc>
        <w:tc>
          <w:tcPr>
            <w:tcW w:w="4535" w:type="dxa"/>
            <w:vAlign w:val="center"/>
          </w:tcPr>
          <w:p w:rsidR="00AD2CDA" w:rsidRDefault="00813ADF">
            <w:pPr>
              <w:pStyle w:val="2"/>
            </w:pPr>
            <w:r>
              <w:t>九、其他收入</w:t>
            </w:r>
          </w:p>
        </w:tc>
        <w:tc>
          <w:tcPr>
            <w:tcW w:w="2126" w:type="dxa"/>
            <w:vAlign w:val="center"/>
          </w:tcPr>
          <w:p w:rsidR="00AD2CDA" w:rsidRDefault="00AD2CDA">
            <w:pPr>
              <w:pStyle w:val="4"/>
            </w:pPr>
          </w:p>
        </w:tc>
        <w:tc>
          <w:tcPr>
            <w:tcW w:w="4535" w:type="dxa"/>
            <w:vAlign w:val="center"/>
          </w:tcPr>
          <w:p w:rsidR="00AD2CDA" w:rsidRDefault="00813ADF">
            <w:pPr>
              <w:pStyle w:val="2"/>
            </w:pPr>
            <w:r>
              <w:t>九、社会保险基金支出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10</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十、卫生健康支出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11</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十一、节能环保支出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12</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十二、城乡社区支出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13</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十三、农林水支出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lastRenderedPageBreak/>
              <w:t>14</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十四、交通运输支出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15</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十五、资源勘探工业信息等支出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16</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十六、商业服务业等支出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17</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十七、金融支出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18</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十八、援助其他地区支出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19</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十九、自然资源海洋气象等支出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20</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二十、住房保障支出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21</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二十一、粮油物资储备支出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22</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二十二、国有资本经营预算支出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23</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二十三、灾害防治及应急管理支出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24</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二十四、预备费</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25</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二十五、其他支出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26</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二十六、转移性支出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27</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二十七、债务还本支出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28</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二十八、债务付息支出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29</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二十九、债务发行费用支出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30</w:t>
            </w:r>
          </w:p>
        </w:tc>
        <w:tc>
          <w:tcPr>
            <w:tcW w:w="4535" w:type="dxa"/>
            <w:vAlign w:val="center"/>
          </w:tcPr>
          <w:p w:rsidR="00AD2CDA" w:rsidRDefault="00AD2CDA">
            <w:pPr>
              <w:pStyle w:val="2"/>
            </w:pPr>
          </w:p>
        </w:tc>
        <w:tc>
          <w:tcPr>
            <w:tcW w:w="2126" w:type="dxa"/>
            <w:vAlign w:val="center"/>
          </w:tcPr>
          <w:p w:rsidR="00AD2CDA" w:rsidRDefault="00AD2CDA">
            <w:pPr>
              <w:pStyle w:val="4"/>
            </w:pPr>
          </w:p>
        </w:tc>
        <w:tc>
          <w:tcPr>
            <w:tcW w:w="4535" w:type="dxa"/>
            <w:vAlign w:val="center"/>
          </w:tcPr>
          <w:p w:rsidR="00AD2CDA" w:rsidRDefault="00813ADF">
            <w:pPr>
              <w:pStyle w:val="2"/>
            </w:pPr>
            <w:r>
              <w:t>三十、抗疫特别国债安排的支出</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31</w:t>
            </w:r>
          </w:p>
        </w:tc>
        <w:tc>
          <w:tcPr>
            <w:tcW w:w="4535" w:type="dxa"/>
            <w:vAlign w:val="center"/>
          </w:tcPr>
          <w:p w:rsidR="00AD2CDA" w:rsidRDefault="00813ADF">
            <w:pPr>
              <w:pStyle w:val="6"/>
            </w:pPr>
            <w:r>
              <w:t>本年收入合计</w:t>
            </w:r>
          </w:p>
        </w:tc>
        <w:tc>
          <w:tcPr>
            <w:tcW w:w="2126" w:type="dxa"/>
            <w:vAlign w:val="center"/>
          </w:tcPr>
          <w:p w:rsidR="00AD2CDA" w:rsidRDefault="00813ADF">
            <w:pPr>
              <w:pStyle w:val="7"/>
            </w:pPr>
            <w:r>
              <w:t>157.07</w:t>
            </w:r>
          </w:p>
        </w:tc>
        <w:tc>
          <w:tcPr>
            <w:tcW w:w="4535" w:type="dxa"/>
            <w:vAlign w:val="center"/>
          </w:tcPr>
          <w:p w:rsidR="00AD2CDA" w:rsidRDefault="00813ADF">
            <w:pPr>
              <w:pStyle w:val="6"/>
            </w:pPr>
            <w:r>
              <w:t>本年支出合计</w:t>
            </w:r>
          </w:p>
        </w:tc>
        <w:tc>
          <w:tcPr>
            <w:tcW w:w="2126" w:type="dxa"/>
            <w:vAlign w:val="center"/>
          </w:tcPr>
          <w:p w:rsidR="00AD2CDA" w:rsidRDefault="00813ADF">
            <w:pPr>
              <w:pStyle w:val="7"/>
            </w:pPr>
            <w:r>
              <w:t>157.07</w:t>
            </w:r>
          </w:p>
        </w:tc>
      </w:tr>
      <w:tr w:rsidR="00AD2CDA">
        <w:trPr>
          <w:trHeight w:val="369"/>
          <w:jc w:val="center"/>
        </w:trPr>
        <w:tc>
          <w:tcPr>
            <w:tcW w:w="850" w:type="dxa"/>
            <w:vAlign w:val="center"/>
          </w:tcPr>
          <w:p w:rsidR="00AD2CDA" w:rsidRDefault="00813ADF">
            <w:pPr>
              <w:pStyle w:val="3"/>
            </w:pPr>
            <w:r>
              <w:t>32</w:t>
            </w:r>
          </w:p>
        </w:tc>
        <w:tc>
          <w:tcPr>
            <w:tcW w:w="4535" w:type="dxa"/>
            <w:vAlign w:val="center"/>
          </w:tcPr>
          <w:p w:rsidR="00AD2CDA" w:rsidRDefault="00813ADF">
            <w:pPr>
              <w:pStyle w:val="2"/>
            </w:pPr>
            <w:r>
              <w:t>上年结转结余</w:t>
            </w:r>
          </w:p>
        </w:tc>
        <w:tc>
          <w:tcPr>
            <w:tcW w:w="2126" w:type="dxa"/>
            <w:vAlign w:val="center"/>
          </w:tcPr>
          <w:p w:rsidR="00AD2CDA" w:rsidRDefault="00AD2CDA">
            <w:pPr>
              <w:pStyle w:val="4"/>
            </w:pPr>
          </w:p>
        </w:tc>
        <w:tc>
          <w:tcPr>
            <w:tcW w:w="4535" w:type="dxa"/>
            <w:vAlign w:val="center"/>
          </w:tcPr>
          <w:p w:rsidR="00AD2CDA" w:rsidRDefault="00813ADF">
            <w:pPr>
              <w:pStyle w:val="2"/>
            </w:pPr>
            <w:r>
              <w:t>年终结转结余</w:t>
            </w:r>
          </w:p>
        </w:tc>
        <w:tc>
          <w:tcPr>
            <w:tcW w:w="2126"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33</w:t>
            </w:r>
          </w:p>
        </w:tc>
        <w:tc>
          <w:tcPr>
            <w:tcW w:w="4535" w:type="dxa"/>
            <w:vAlign w:val="center"/>
          </w:tcPr>
          <w:p w:rsidR="00AD2CDA" w:rsidRDefault="00813ADF">
            <w:pPr>
              <w:pStyle w:val="6"/>
            </w:pPr>
            <w:r>
              <w:t>收入总计</w:t>
            </w:r>
          </w:p>
        </w:tc>
        <w:tc>
          <w:tcPr>
            <w:tcW w:w="2126" w:type="dxa"/>
            <w:vAlign w:val="center"/>
          </w:tcPr>
          <w:p w:rsidR="00AD2CDA" w:rsidRDefault="00813ADF">
            <w:pPr>
              <w:pStyle w:val="7"/>
            </w:pPr>
            <w:r>
              <w:t>157.07</w:t>
            </w:r>
          </w:p>
        </w:tc>
        <w:tc>
          <w:tcPr>
            <w:tcW w:w="4535" w:type="dxa"/>
            <w:vAlign w:val="center"/>
          </w:tcPr>
          <w:p w:rsidR="00AD2CDA" w:rsidRDefault="00813ADF">
            <w:pPr>
              <w:pStyle w:val="6"/>
            </w:pPr>
            <w:r>
              <w:t>支出总计</w:t>
            </w:r>
          </w:p>
        </w:tc>
        <w:tc>
          <w:tcPr>
            <w:tcW w:w="2126" w:type="dxa"/>
            <w:vAlign w:val="center"/>
          </w:tcPr>
          <w:p w:rsidR="00AD2CDA" w:rsidRDefault="00813ADF">
            <w:pPr>
              <w:pStyle w:val="7"/>
            </w:pPr>
            <w:r>
              <w:t>157.07</w:t>
            </w:r>
          </w:p>
        </w:tc>
      </w:tr>
    </w:tbl>
    <w:p w:rsidR="00AD2CDA" w:rsidRDefault="00AD2CDA">
      <w:pPr>
        <w:sectPr w:rsidR="00AD2CDA">
          <w:footerReference w:type="even" r:id="rId25"/>
          <w:footerReference w:type="default" r:id="rId26"/>
          <w:pgSz w:w="16840" w:h="11900" w:orient="landscape"/>
          <w:pgMar w:top="1361" w:right="1020" w:bottom="1134" w:left="1020" w:header="720" w:footer="720" w:gutter="0"/>
          <w:cols w:space="720"/>
        </w:sectPr>
      </w:pPr>
    </w:p>
    <w:p w:rsidR="00AD2CDA" w:rsidRDefault="00813AD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D2C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2CDA" w:rsidRDefault="00813ADF">
            <w:pPr>
              <w:pStyle w:val="20"/>
            </w:pPr>
            <w:r>
              <w:t>759</w:t>
            </w:r>
            <w:r>
              <w:t>成安县看守所</w:t>
            </w:r>
          </w:p>
        </w:tc>
        <w:tc>
          <w:tcPr>
            <w:tcW w:w="3402" w:type="dxa"/>
            <w:gridSpan w:val="3"/>
            <w:tcBorders>
              <w:top w:val="single" w:sz="6" w:space="0" w:color="FFFFFF"/>
              <w:left w:val="single" w:sz="6" w:space="0" w:color="FFFFFF"/>
              <w:right w:val="single" w:sz="6" w:space="0" w:color="FFFFFF"/>
            </w:tcBorders>
            <w:vAlign w:val="center"/>
          </w:tcPr>
          <w:p w:rsidR="00AD2CDA" w:rsidRDefault="00813ADF">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AD2CDA" w:rsidRDefault="00813ADF">
            <w:pPr>
              <w:pStyle w:val="22"/>
            </w:pPr>
            <w:r>
              <w:t>单位：万元</w:t>
            </w:r>
          </w:p>
        </w:tc>
      </w:tr>
      <w:tr w:rsidR="00AD2CDA">
        <w:trPr>
          <w:trHeight w:val="369"/>
          <w:tblHeader/>
          <w:jc w:val="center"/>
        </w:trPr>
        <w:tc>
          <w:tcPr>
            <w:tcW w:w="680" w:type="dxa"/>
            <w:vMerge w:val="restart"/>
            <w:vAlign w:val="center"/>
          </w:tcPr>
          <w:p w:rsidR="00AD2CDA" w:rsidRDefault="00813ADF">
            <w:pPr>
              <w:pStyle w:val="1"/>
            </w:pPr>
            <w:r>
              <w:t>序号</w:t>
            </w:r>
          </w:p>
        </w:tc>
        <w:tc>
          <w:tcPr>
            <w:tcW w:w="2551" w:type="dxa"/>
            <w:gridSpan w:val="2"/>
            <w:vAlign w:val="center"/>
          </w:tcPr>
          <w:p w:rsidR="00AD2CDA" w:rsidRDefault="00813ADF">
            <w:pPr>
              <w:pStyle w:val="1"/>
            </w:pPr>
            <w:r>
              <w:t>功能分类科目</w:t>
            </w:r>
          </w:p>
        </w:tc>
        <w:tc>
          <w:tcPr>
            <w:tcW w:w="1134" w:type="dxa"/>
            <w:vMerge w:val="restart"/>
            <w:vAlign w:val="center"/>
          </w:tcPr>
          <w:p w:rsidR="00AD2CDA" w:rsidRDefault="00813ADF">
            <w:pPr>
              <w:pStyle w:val="1"/>
            </w:pPr>
            <w:r>
              <w:t>合计</w:t>
            </w:r>
          </w:p>
        </w:tc>
        <w:tc>
          <w:tcPr>
            <w:tcW w:w="9071" w:type="dxa"/>
            <w:gridSpan w:val="8"/>
            <w:vAlign w:val="center"/>
          </w:tcPr>
          <w:p w:rsidR="00AD2CDA" w:rsidRDefault="00813ADF">
            <w:pPr>
              <w:pStyle w:val="1"/>
            </w:pPr>
            <w:r>
              <w:t>本年收入</w:t>
            </w:r>
          </w:p>
        </w:tc>
        <w:tc>
          <w:tcPr>
            <w:tcW w:w="1134" w:type="dxa"/>
            <w:vMerge w:val="restart"/>
            <w:vAlign w:val="center"/>
          </w:tcPr>
          <w:p w:rsidR="00AD2CDA" w:rsidRDefault="00813ADF">
            <w:pPr>
              <w:pStyle w:val="1"/>
            </w:pPr>
            <w:r>
              <w:t>上年结转</w:t>
            </w:r>
          </w:p>
        </w:tc>
      </w:tr>
      <w:tr w:rsidR="00AD2CDA">
        <w:trPr>
          <w:trHeight w:val="369"/>
          <w:tblHeader/>
          <w:jc w:val="center"/>
        </w:trPr>
        <w:tc>
          <w:tcPr>
            <w:tcW w:w="680" w:type="dxa"/>
            <w:vMerge/>
          </w:tcPr>
          <w:p w:rsidR="00AD2CDA" w:rsidRDefault="00AD2CDA"/>
        </w:tc>
        <w:tc>
          <w:tcPr>
            <w:tcW w:w="992" w:type="dxa"/>
            <w:vAlign w:val="center"/>
          </w:tcPr>
          <w:p w:rsidR="00AD2CDA" w:rsidRDefault="00813ADF">
            <w:pPr>
              <w:pStyle w:val="1"/>
            </w:pPr>
            <w:r>
              <w:t>科目</w:t>
            </w:r>
            <w:r>
              <w:t xml:space="preserve">    </w:t>
            </w:r>
            <w:r>
              <w:t>编码</w:t>
            </w:r>
          </w:p>
        </w:tc>
        <w:tc>
          <w:tcPr>
            <w:tcW w:w="1559" w:type="dxa"/>
            <w:vAlign w:val="center"/>
          </w:tcPr>
          <w:p w:rsidR="00AD2CDA" w:rsidRDefault="00813ADF">
            <w:pPr>
              <w:pStyle w:val="1"/>
            </w:pPr>
            <w:r>
              <w:t>科目名称</w:t>
            </w:r>
          </w:p>
        </w:tc>
        <w:tc>
          <w:tcPr>
            <w:tcW w:w="1134" w:type="dxa"/>
            <w:vMerge/>
          </w:tcPr>
          <w:p w:rsidR="00AD2CDA" w:rsidRDefault="00AD2CDA"/>
        </w:tc>
        <w:tc>
          <w:tcPr>
            <w:tcW w:w="1134" w:type="dxa"/>
            <w:vAlign w:val="center"/>
          </w:tcPr>
          <w:p w:rsidR="00AD2CDA" w:rsidRDefault="00813ADF">
            <w:pPr>
              <w:pStyle w:val="1"/>
            </w:pPr>
            <w:r>
              <w:t>小计</w:t>
            </w:r>
          </w:p>
        </w:tc>
        <w:tc>
          <w:tcPr>
            <w:tcW w:w="1134" w:type="dxa"/>
            <w:vAlign w:val="center"/>
          </w:tcPr>
          <w:p w:rsidR="00AD2CDA" w:rsidRDefault="00813ADF">
            <w:pPr>
              <w:pStyle w:val="1"/>
            </w:pPr>
            <w:r>
              <w:t>财政拨款</w:t>
            </w:r>
            <w:r>
              <w:t xml:space="preserve"> </w:t>
            </w:r>
            <w:r>
              <w:t>收入</w:t>
            </w:r>
          </w:p>
        </w:tc>
        <w:tc>
          <w:tcPr>
            <w:tcW w:w="1134" w:type="dxa"/>
            <w:vAlign w:val="center"/>
          </w:tcPr>
          <w:p w:rsidR="00AD2CDA" w:rsidRDefault="00813ADF">
            <w:pPr>
              <w:pStyle w:val="1"/>
            </w:pPr>
            <w:r>
              <w:t>财政专户</w:t>
            </w:r>
            <w:r>
              <w:t xml:space="preserve"> </w:t>
            </w:r>
            <w:r>
              <w:t>收入</w:t>
            </w:r>
          </w:p>
        </w:tc>
        <w:tc>
          <w:tcPr>
            <w:tcW w:w="1134" w:type="dxa"/>
            <w:vAlign w:val="center"/>
          </w:tcPr>
          <w:p w:rsidR="00AD2CDA" w:rsidRDefault="00813ADF">
            <w:pPr>
              <w:pStyle w:val="1"/>
            </w:pPr>
            <w:r>
              <w:t>事业收入</w:t>
            </w:r>
          </w:p>
        </w:tc>
        <w:tc>
          <w:tcPr>
            <w:tcW w:w="1134" w:type="dxa"/>
            <w:vAlign w:val="center"/>
          </w:tcPr>
          <w:p w:rsidR="00AD2CDA" w:rsidRDefault="00813ADF">
            <w:pPr>
              <w:pStyle w:val="1"/>
            </w:pPr>
            <w:r>
              <w:t>经营收入</w:t>
            </w:r>
          </w:p>
        </w:tc>
        <w:tc>
          <w:tcPr>
            <w:tcW w:w="1134" w:type="dxa"/>
            <w:vAlign w:val="center"/>
          </w:tcPr>
          <w:p w:rsidR="00AD2CDA" w:rsidRDefault="00813ADF">
            <w:pPr>
              <w:pStyle w:val="1"/>
            </w:pPr>
            <w:r>
              <w:t>上级补助收入</w:t>
            </w:r>
          </w:p>
        </w:tc>
        <w:tc>
          <w:tcPr>
            <w:tcW w:w="1134" w:type="dxa"/>
            <w:vAlign w:val="center"/>
          </w:tcPr>
          <w:p w:rsidR="00AD2CDA" w:rsidRDefault="00813ADF">
            <w:pPr>
              <w:pStyle w:val="1"/>
            </w:pPr>
            <w:r>
              <w:t>附属单位上缴收入</w:t>
            </w:r>
          </w:p>
        </w:tc>
        <w:tc>
          <w:tcPr>
            <w:tcW w:w="1134" w:type="dxa"/>
            <w:vAlign w:val="center"/>
          </w:tcPr>
          <w:p w:rsidR="00AD2CDA" w:rsidRDefault="00813ADF">
            <w:pPr>
              <w:pStyle w:val="1"/>
            </w:pPr>
            <w:r>
              <w:t>其他收入</w:t>
            </w:r>
          </w:p>
        </w:tc>
        <w:tc>
          <w:tcPr>
            <w:tcW w:w="1134" w:type="dxa"/>
            <w:vMerge/>
          </w:tcPr>
          <w:p w:rsidR="00AD2CDA" w:rsidRDefault="00AD2CDA"/>
        </w:tc>
      </w:tr>
      <w:tr w:rsidR="00AD2CDA">
        <w:trPr>
          <w:trHeight w:val="369"/>
          <w:tblHeader/>
          <w:jc w:val="center"/>
        </w:trPr>
        <w:tc>
          <w:tcPr>
            <w:tcW w:w="680" w:type="dxa"/>
            <w:vAlign w:val="center"/>
          </w:tcPr>
          <w:p w:rsidR="00AD2CDA" w:rsidRDefault="00813ADF">
            <w:pPr>
              <w:pStyle w:val="1"/>
            </w:pPr>
            <w:r>
              <w:t>栏次</w:t>
            </w:r>
          </w:p>
        </w:tc>
        <w:tc>
          <w:tcPr>
            <w:tcW w:w="992" w:type="dxa"/>
            <w:vAlign w:val="center"/>
          </w:tcPr>
          <w:p w:rsidR="00AD2CDA" w:rsidRDefault="00813ADF">
            <w:pPr>
              <w:pStyle w:val="1"/>
            </w:pPr>
            <w:r>
              <w:t>1</w:t>
            </w:r>
          </w:p>
        </w:tc>
        <w:tc>
          <w:tcPr>
            <w:tcW w:w="1559" w:type="dxa"/>
            <w:vAlign w:val="center"/>
          </w:tcPr>
          <w:p w:rsidR="00AD2CDA" w:rsidRDefault="00813ADF">
            <w:pPr>
              <w:pStyle w:val="1"/>
            </w:pPr>
            <w:r>
              <w:t>2</w:t>
            </w:r>
          </w:p>
        </w:tc>
        <w:tc>
          <w:tcPr>
            <w:tcW w:w="1134" w:type="dxa"/>
            <w:vAlign w:val="center"/>
          </w:tcPr>
          <w:p w:rsidR="00AD2CDA" w:rsidRDefault="00813ADF">
            <w:pPr>
              <w:pStyle w:val="1"/>
            </w:pPr>
            <w:r>
              <w:t>3</w:t>
            </w:r>
          </w:p>
        </w:tc>
        <w:tc>
          <w:tcPr>
            <w:tcW w:w="1134" w:type="dxa"/>
            <w:vAlign w:val="center"/>
          </w:tcPr>
          <w:p w:rsidR="00AD2CDA" w:rsidRDefault="00813ADF">
            <w:pPr>
              <w:pStyle w:val="1"/>
            </w:pPr>
            <w:r>
              <w:t>4</w:t>
            </w:r>
          </w:p>
        </w:tc>
        <w:tc>
          <w:tcPr>
            <w:tcW w:w="1134" w:type="dxa"/>
            <w:vAlign w:val="center"/>
          </w:tcPr>
          <w:p w:rsidR="00AD2CDA" w:rsidRDefault="00813ADF">
            <w:pPr>
              <w:pStyle w:val="1"/>
            </w:pPr>
            <w:r>
              <w:t>5</w:t>
            </w:r>
          </w:p>
        </w:tc>
        <w:tc>
          <w:tcPr>
            <w:tcW w:w="1134" w:type="dxa"/>
            <w:vAlign w:val="center"/>
          </w:tcPr>
          <w:p w:rsidR="00AD2CDA" w:rsidRDefault="00813ADF">
            <w:pPr>
              <w:pStyle w:val="1"/>
            </w:pPr>
            <w:r>
              <w:t>6</w:t>
            </w:r>
          </w:p>
        </w:tc>
        <w:tc>
          <w:tcPr>
            <w:tcW w:w="1134" w:type="dxa"/>
            <w:vAlign w:val="center"/>
          </w:tcPr>
          <w:p w:rsidR="00AD2CDA" w:rsidRDefault="00813ADF">
            <w:pPr>
              <w:pStyle w:val="1"/>
            </w:pPr>
            <w:r>
              <w:t>7</w:t>
            </w:r>
          </w:p>
        </w:tc>
        <w:tc>
          <w:tcPr>
            <w:tcW w:w="1134" w:type="dxa"/>
            <w:vAlign w:val="center"/>
          </w:tcPr>
          <w:p w:rsidR="00AD2CDA" w:rsidRDefault="00813ADF">
            <w:pPr>
              <w:pStyle w:val="1"/>
            </w:pPr>
            <w:r>
              <w:t>8</w:t>
            </w:r>
          </w:p>
        </w:tc>
        <w:tc>
          <w:tcPr>
            <w:tcW w:w="1134" w:type="dxa"/>
            <w:vAlign w:val="center"/>
          </w:tcPr>
          <w:p w:rsidR="00AD2CDA" w:rsidRDefault="00813ADF">
            <w:pPr>
              <w:pStyle w:val="1"/>
            </w:pPr>
            <w:r>
              <w:t>9</w:t>
            </w:r>
          </w:p>
        </w:tc>
        <w:tc>
          <w:tcPr>
            <w:tcW w:w="1134" w:type="dxa"/>
            <w:vAlign w:val="center"/>
          </w:tcPr>
          <w:p w:rsidR="00AD2CDA" w:rsidRDefault="00813ADF">
            <w:pPr>
              <w:pStyle w:val="1"/>
            </w:pPr>
            <w:r>
              <w:t>10</w:t>
            </w:r>
          </w:p>
        </w:tc>
        <w:tc>
          <w:tcPr>
            <w:tcW w:w="1134" w:type="dxa"/>
            <w:vAlign w:val="center"/>
          </w:tcPr>
          <w:p w:rsidR="00AD2CDA" w:rsidRDefault="00813ADF">
            <w:pPr>
              <w:pStyle w:val="1"/>
            </w:pPr>
            <w:r>
              <w:t>11</w:t>
            </w:r>
          </w:p>
        </w:tc>
        <w:tc>
          <w:tcPr>
            <w:tcW w:w="1134" w:type="dxa"/>
            <w:vAlign w:val="center"/>
          </w:tcPr>
          <w:p w:rsidR="00AD2CDA" w:rsidRDefault="00813ADF">
            <w:pPr>
              <w:pStyle w:val="1"/>
            </w:pPr>
            <w:r>
              <w:t>12</w:t>
            </w:r>
          </w:p>
        </w:tc>
      </w:tr>
      <w:tr w:rsidR="00AD2CDA">
        <w:trPr>
          <w:trHeight w:val="369"/>
          <w:jc w:val="center"/>
        </w:trPr>
        <w:tc>
          <w:tcPr>
            <w:tcW w:w="680" w:type="dxa"/>
            <w:vAlign w:val="center"/>
          </w:tcPr>
          <w:p w:rsidR="00AD2CDA" w:rsidRDefault="00813ADF">
            <w:pPr>
              <w:pStyle w:val="3"/>
            </w:pPr>
            <w:r>
              <w:t>1</w:t>
            </w:r>
          </w:p>
        </w:tc>
        <w:tc>
          <w:tcPr>
            <w:tcW w:w="992" w:type="dxa"/>
            <w:vAlign w:val="center"/>
          </w:tcPr>
          <w:p w:rsidR="00AD2CDA" w:rsidRDefault="00AD2CDA">
            <w:pPr>
              <w:pStyle w:val="5"/>
            </w:pPr>
          </w:p>
        </w:tc>
        <w:tc>
          <w:tcPr>
            <w:tcW w:w="1559" w:type="dxa"/>
            <w:vAlign w:val="center"/>
          </w:tcPr>
          <w:p w:rsidR="00AD2CDA" w:rsidRDefault="00813ADF">
            <w:pPr>
              <w:pStyle w:val="6"/>
            </w:pPr>
            <w:r>
              <w:t>合计</w:t>
            </w:r>
          </w:p>
        </w:tc>
        <w:tc>
          <w:tcPr>
            <w:tcW w:w="1134" w:type="dxa"/>
            <w:vAlign w:val="center"/>
          </w:tcPr>
          <w:p w:rsidR="00AD2CDA" w:rsidRDefault="00813ADF">
            <w:pPr>
              <w:pStyle w:val="7"/>
            </w:pPr>
            <w:r>
              <w:t>157.07</w:t>
            </w:r>
          </w:p>
        </w:tc>
        <w:tc>
          <w:tcPr>
            <w:tcW w:w="1134" w:type="dxa"/>
            <w:vAlign w:val="center"/>
          </w:tcPr>
          <w:p w:rsidR="00AD2CDA" w:rsidRDefault="00813ADF">
            <w:pPr>
              <w:pStyle w:val="7"/>
            </w:pPr>
            <w:r>
              <w:t>157.07</w:t>
            </w:r>
          </w:p>
        </w:tc>
        <w:tc>
          <w:tcPr>
            <w:tcW w:w="1134" w:type="dxa"/>
            <w:vAlign w:val="center"/>
          </w:tcPr>
          <w:p w:rsidR="00AD2CDA" w:rsidRDefault="00813ADF">
            <w:pPr>
              <w:pStyle w:val="7"/>
            </w:pPr>
            <w:r>
              <w:t>157.07</w:t>
            </w:r>
          </w:p>
        </w:tc>
        <w:tc>
          <w:tcPr>
            <w:tcW w:w="1134" w:type="dxa"/>
            <w:vAlign w:val="center"/>
          </w:tcPr>
          <w:p w:rsidR="00AD2CDA" w:rsidRDefault="00AD2CDA">
            <w:pPr>
              <w:pStyle w:val="7"/>
            </w:pPr>
          </w:p>
        </w:tc>
        <w:tc>
          <w:tcPr>
            <w:tcW w:w="1134" w:type="dxa"/>
            <w:vAlign w:val="center"/>
          </w:tcPr>
          <w:p w:rsidR="00AD2CDA" w:rsidRDefault="00AD2CDA">
            <w:pPr>
              <w:pStyle w:val="7"/>
            </w:pPr>
          </w:p>
        </w:tc>
        <w:tc>
          <w:tcPr>
            <w:tcW w:w="1134" w:type="dxa"/>
            <w:vAlign w:val="center"/>
          </w:tcPr>
          <w:p w:rsidR="00AD2CDA" w:rsidRDefault="00AD2CDA">
            <w:pPr>
              <w:pStyle w:val="7"/>
            </w:pPr>
          </w:p>
        </w:tc>
        <w:tc>
          <w:tcPr>
            <w:tcW w:w="1134" w:type="dxa"/>
            <w:vAlign w:val="center"/>
          </w:tcPr>
          <w:p w:rsidR="00AD2CDA" w:rsidRDefault="00AD2CDA">
            <w:pPr>
              <w:pStyle w:val="7"/>
            </w:pPr>
          </w:p>
        </w:tc>
        <w:tc>
          <w:tcPr>
            <w:tcW w:w="1134" w:type="dxa"/>
            <w:vAlign w:val="center"/>
          </w:tcPr>
          <w:p w:rsidR="00AD2CDA" w:rsidRDefault="00AD2CDA">
            <w:pPr>
              <w:pStyle w:val="7"/>
            </w:pPr>
          </w:p>
        </w:tc>
        <w:tc>
          <w:tcPr>
            <w:tcW w:w="1134" w:type="dxa"/>
            <w:vAlign w:val="center"/>
          </w:tcPr>
          <w:p w:rsidR="00AD2CDA" w:rsidRDefault="00AD2CDA">
            <w:pPr>
              <w:pStyle w:val="7"/>
            </w:pPr>
          </w:p>
        </w:tc>
        <w:tc>
          <w:tcPr>
            <w:tcW w:w="1134" w:type="dxa"/>
            <w:vAlign w:val="center"/>
          </w:tcPr>
          <w:p w:rsidR="00AD2CDA" w:rsidRDefault="00AD2CDA">
            <w:pPr>
              <w:pStyle w:val="7"/>
            </w:pPr>
          </w:p>
        </w:tc>
      </w:tr>
      <w:tr w:rsidR="00AD2CDA">
        <w:trPr>
          <w:trHeight w:val="369"/>
          <w:jc w:val="center"/>
        </w:trPr>
        <w:tc>
          <w:tcPr>
            <w:tcW w:w="680" w:type="dxa"/>
            <w:vAlign w:val="center"/>
          </w:tcPr>
          <w:p w:rsidR="00AD2CDA" w:rsidRDefault="00813ADF">
            <w:pPr>
              <w:pStyle w:val="3"/>
            </w:pPr>
            <w:r>
              <w:t>2</w:t>
            </w:r>
          </w:p>
        </w:tc>
        <w:tc>
          <w:tcPr>
            <w:tcW w:w="992" w:type="dxa"/>
            <w:vAlign w:val="center"/>
          </w:tcPr>
          <w:p w:rsidR="00AD2CDA" w:rsidRDefault="00813ADF">
            <w:pPr>
              <w:pStyle w:val="2"/>
            </w:pPr>
            <w:r>
              <w:t>204</w:t>
            </w:r>
          </w:p>
        </w:tc>
        <w:tc>
          <w:tcPr>
            <w:tcW w:w="1559" w:type="dxa"/>
            <w:vAlign w:val="center"/>
          </w:tcPr>
          <w:p w:rsidR="00AD2CDA" w:rsidRDefault="00813ADF">
            <w:pPr>
              <w:pStyle w:val="2"/>
            </w:pPr>
            <w:r>
              <w:t>公共安全支出</w:t>
            </w:r>
          </w:p>
        </w:tc>
        <w:tc>
          <w:tcPr>
            <w:tcW w:w="1134" w:type="dxa"/>
            <w:vAlign w:val="center"/>
          </w:tcPr>
          <w:p w:rsidR="00AD2CDA" w:rsidRDefault="00813ADF">
            <w:pPr>
              <w:pStyle w:val="4"/>
            </w:pPr>
            <w:r>
              <w:t>157.07</w:t>
            </w:r>
          </w:p>
        </w:tc>
        <w:tc>
          <w:tcPr>
            <w:tcW w:w="1134" w:type="dxa"/>
            <w:vAlign w:val="center"/>
          </w:tcPr>
          <w:p w:rsidR="00AD2CDA" w:rsidRDefault="00813ADF">
            <w:pPr>
              <w:pStyle w:val="4"/>
            </w:pPr>
            <w:r>
              <w:t>157.07</w:t>
            </w:r>
          </w:p>
        </w:tc>
        <w:tc>
          <w:tcPr>
            <w:tcW w:w="1134" w:type="dxa"/>
            <w:vAlign w:val="center"/>
          </w:tcPr>
          <w:p w:rsidR="00AD2CDA" w:rsidRDefault="00813ADF">
            <w:pPr>
              <w:pStyle w:val="4"/>
            </w:pPr>
            <w:r>
              <w:t>157.07</w:t>
            </w: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r>
      <w:tr w:rsidR="00AD2CDA">
        <w:trPr>
          <w:trHeight w:val="369"/>
          <w:jc w:val="center"/>
        </w:trPr>
        <w:tc>
          <w:tcPr>
            <w:tcW w:w="680" w:type="dxa"/>
            <w:vAlign w:val="center"/>
          </w:tcPr>
          <w:p w:rsidR="00AD2CDA" w:rsidRDefault="00813ADF">
            <w:pPr>
              <w:pStyle w:val="3"/>
            </w:pPr>
            <w:r>
              <w:t>3</w:t>
            </w:r>
          </w:p>
        </w:tc>
        <w:tc>
          <w:tcPr>
            <w:tcW w:w="992" w:type="dxa"/>
            <w:vAlign w:val="center"/>
          </w:tcPr>
          <w:p w:rsidR="00AD2CDA" w:rsidRDefault="00813ADF">
            <w:pPr>
              <w:pStyle w:val="2"/>
            </w:pPr>
            <w:r>
              <w:t>20402</w:t>
            </w:r>
          </w:p>
        </w:tc>
        <w:tc>
          <w:tcPr>
            <w:tcW w:w="1559" w:type="dxa"/>
            <w:vAlign w:val="center"/>
          </w:tcPr>
          <w:p w:rsidR="00AD2CDA" w:rsidRDefault="00813ADF">
            <w:pPr>
              <w:pStyle w:val="2"/>
            </w:pPr>
            <w:r>
              <w:t>公安</w:t>
            </w:r>
          </w:p>
        </w:tc>
        <w:tc>
          <w:tcPr>
            <w:tcW w:w="1134" w:type="dxa"/>
            <w:vAlign w:val="center"/>
          </w:tcPr>
          <w:p w:rsidR="00AD2CDA" w:rsidRDefault="00813ADF">
            <w:pPr>
              <w:pStyle w:val="4"/>
            </w:pPr>
            <w:r>
              <w:t>157.07</w:t>
            </w:r>
          </w:p>
        </w:tc>
        <w:tc>
          <w:tcPr>
            <w:tcW w:w="1134" w:type="dxa"/>
            <w:vAlign w:val="center"/>
          </w:tcPr>
          <w:p w:rsidR="00AD2CDA" w:rsidRDefault="00813ADF">
            <w:pPr>
              <w:pStyle w:val="4"/>
            </w:pPr>
            <w:r>
              <w:t>157.07</w:t>
            </w:r>
          </w:p>
        </w:tc>
        <w:tc>
          <w:tcPr>
            <w:tcW w:w="1134" w:type="dxa"/>
            <w:vAlign w:val="center"/>
          </w:tcPr>
          <w:p w:rsidR="00AD2CDA" w:rsidRDefault="00813ADF">
            <w:pPr>
              <w:pStyle w:val="4"/>
            </w:pPr>
            <w:r>
              <w:t>157.07</w:t>
            </w: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r>
      <w:tr w:rsidR="00AD2CDA">
        <w:trPr>
          <w:trHeight w:val="369"/>
          <w:jc w:val="center"/>
        </w:trPr>
        <w:tc>
          <w:tcPr>
            <w:tcW w:w="680" w:type="dxa"/>
            <w:vAlign w:val="center"/>
          </w:tcPr>
          <w:p w:rsidR="00AD2CDA" w:rsidRDefault="00813ADF">
            <w:pPr>
              <w:pStyle w:val="3"/>
            </w:pPr>
            <w:r>
              <w:t>4</w:t>
            </w:r>
          </w:p>
        </w:tc>
        <w:tc>
          <w:tcPr>
            <w:tcW w:w="992" w:type="dxa"/>
            <w:vAlign w:val="center"/>
          </w:tcPr>
          <w:p w:rsidR="00AD2CDA" w:rsidRDefault="00813ADF">
            <w:pPr>
              <w:pStyle w:val="2"/>
            </w:pPr>
            <w:r>
              <w:t>2040201</w:t>
            </w:r>
          </w:p>
        </w:tc>
        <w:tc>
          <w:tcPr>
            <w:tcW w:w="1559" w:type="dxa"/>
            <w:vAlign w:val="center"/>
          </w:tcPr>
          <w:p w:rsidR="00AD2CDA" w:rsidRDefault="00813ADF">
            <w:pPr>
              <w:pStyle w:val="2"/>
            </w:pPr>
            <w:r>
              <w:t>行政运行</w:t>
            </w:r>
          </w:p>
        </w:tc>
        <w:tc>
          <w:tcPr>
            <w:tcW w:w="1134" w:type="dxa"/>
            <w:vAlign w:val="center"/>
          </w:tcPr>
          <w:p w:rsidR="00AD2CDA" w:rsidRDefault="00813ADF">
            <w:pPr>
              <w:pStyle w:val="4"/>
            </w:pPr>
            <w:r>
              <w:t>38.75</w:t>
            </w:r>
          </w:p>
        </w:tc>
        <w:tc>
          <w:tcPr>
            <w:tcW w:w="1134" w:type="dxa"/>
            <w:vAlign w:val="center"/>
          </w:tcPr>
          <w:p w:rsidR="00AD2CDA" w:rsidRDefault="00813ADF">
            <w:pPr>
              <w:pStyle w:val="4"/>
            </w:pPr>
            <w:r>
              <w:t>38.75</w:t>
            </w:r>
          </w:p>
        </w:tc>
        <w:tc>
          <w:tcPr>
            <w:tcW w:w="1134" w:type="dxa"/>
            <w:vAlign w:val="center"/>
          </w:tcPr>
          <w:p w:rsidR="00AD2CDA" w:rsidRDefault="00813ADF">
            <w:pPr>
              <w:pStyle w:val="4"/>
            </w:pPr>
            <w:r>
              <w:t>38.75</w:t>
            </w: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r>
      <w:tr w:rsidR="00AD2CDA">
        <w:trPr>
          <w:trHeight w:val="369"/>
          <w:jc w:val="center"/>
        </w:trPr>
        <w:tc>
          <w:tcPr>
            <w:tcW w:w="680" w:type="dxa"/>
            <w:vAlign w:val="center"/>
          </w:tcPr>
          <w:p w:rsidR="00AD2CDA" w:rsidRDefault="00813ADF">
            <w:pPr>
              <w:pStyle w:val="3"/>
            </w:pPr>
            <w:r>
              <w:t>5</w:t>
            </w:r>
          </w:p>
        </w:tc>
        <w:tc>
          <w:tcPr>
            <w:tcW w:w="992" w:type="dxa"/>
            <w:vAlign w:val="center"/>
          </w:tcPr>
          <w:p w:rsidR="00AD2CDA" w:rsidRDefault="00813ADF">
            <w:pPr>
              <w:pStyle w:val="2"/>
            </w:pPr>
            <w:r>
              <w:t>2040299</w:t>
            </w:r>
          </w:p>
        </w:tc>
        <w:tc>
          <w:tcPr>
            <w:tcW w:w="1559" w:type="dxa"/>
            <w:vAlign w:val="center"/>
          </w:tcPr>
          <w:p w:rsidR="00AD2CDA" w:rsidRDefault="00813ADF">
            <w:pPr>
              <w:pStyle w:val="2"/>
            </w:pPr>
            <w:r>
              <w:t>其他公安支出</w:t>
            </w:r>
          </w:p>
        </w:tc>
        <w:tc>
          <w:tcPr>
            <w:tcW w:w="1134" w:type="dxa"/>
            <w:vAlign w:val="center"/>
          </w:tcPr>
          <w:p w:rsidR="00AD2CDA" w:rsidRDefault="00813ADF">
            <w:pPr>
              <w:pStyle w:val="4"/>
            </w:pPr>
            <w:r>
              <w:t>118.32</w:t>
            </w:r>
          </w:p>
        </w:tc>
        <w:tc>
          <w:tcPr>
            <w:tcW w:w="1134" w:type="dxa"/>
            <w:vAlign w:val="center"/>
          </w:tcPr>
          <w:p w:rsidR="00AD2CDA" w:rsidRDefault="00813ADF">
            <w:pPr>
              <w:pStyle w:val="4"/>
            </w:pPr>
            <w:r>
              <w:t>118.32</w:t>
            </w:r>
          </w:p>
        </w:tc>
        <w:tc>
          <w:tcPr>
            <w:tcW w:w="1134" w:type="dxa"/>
            <w:vAlign w:val="center"/>
          </w:tcPr>
          <w:p w:rsidR="00AD2CDA" w:rsidRDefault="00813ADF">
            <w:pPr>
              <w:pStyle w:val="4"/>
            </w:pPr>
            <w:r>
              <w:t>118.32</w:t>
            </w: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c>
          <w:tcPr>
            <w:tcW w:w="1134" w:type="dxa"/>
            <w:vAlign w:val="center"/>
          </w:tcPr>
          <w:p w:rsidR="00AD2CDA" w:rsidRDefault="00AD2CDA">
            <w:pPr>
              <w:pStyle w:val="4"/>
            </w:pPr>
          </w:p>
        </w:tc>
      </w:tr>
    </w:tbl>
    <w:p w:rsidR="00AD2CDA" w:rsidRDefault="00AD2CDA">
      <w:pPr>
        <w:sectPr w:rsidR="00AD2CDA">
          <w:pgSz w:w="16840" w:h="11900" w:orient="landscape"/>
          <w:pgMar w:top="1361" w:right="1020" w:bottom="1134" w:left="1020" w:header="720" w:footer="720" w:gutter="0"/>
          <w:cols w:space="720"/>
        </w:sectPr>
      </w:pPr>
    </w:p>
    <w:p w:rsidR="00AD2CDA" w:rsidRDefault="00813AD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D2C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D2CDA" w:rsidRDefault="00813ADF">
            <w:pPr>
              <w:pStyle w:val="20"/>
            </w:pPr>
            <w:r>
              <w:t>759</w:t>
            </w:r>
            <w:r>
              <w:t>成安县看守所</w:t>
            </w:r>
          </w:p>
        </w:tc>
        <w:tc>
          <w:tcPr>
            <w:tcW w:w="2721" w:type="dxa"/>
            <w:gridSpan w:val="2"/>
            <w:tcBorders>
              <w:top w:val="single" w:sz="6" w:space="0" w:color="FFFFFF"/>
              <w:left w:val="single" w:sz="6" w:space="0" w:color="FFFFFF"/>
              <w:right w:val="single" w:sz="6" w:space="0" w:color="FFFFFF"/>
            </w:tcBorders>
            <w:vAlign w:val="center"/>
          </w:tcPr>
          <w:p w:rsidR="00AD2CDA" w:rsidRDefault="00813ADF">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AD2CDA" w:rsidRDefault="00813ADF">
            <w:pPr>
              <w:pStyle w:val="22"/>
            </w:pPr>
            <w:r>
              <w:t>单位：万元</w:t>
            </w:r>
          </w:p>
        </w:tc>
      </w:tr>
      <w:tr w:rsidR="00AD2CDA">
        <w:trPr>
          <w:trHeight w:val="369"/>
          <w:tblHeader/>
          <w:jc w:val="center"/>
        </w:trPr>
        <w:tc>
          <w:tcPr>
            <w:tcW w:w="850" w:type="dxa"/>
            <w:vMerge w:val="restart"/>
            <w:vAlign w:val="center"/>
          </w:tcPr>
          <w:p w:rsidR="00AD2CDA" w:rsidRDefault="00813ADF">
            <w:pPr>
              <w:pStyle w:val="1"/>
            </w:pPr>
            <w:r>
              <w:t>序号</w:t>
            </w:r>
          </w:p>
        </w:tc>
        <w:tc>
          <w:tcPr>
            <w:tcW w:w="5528" w:type="dxa"/>
            <w:gridSpan w:val="2"/>
            <w:vAlign w:val="center"/>
          </w:tcPr>
          <w:p w:rsidR="00AD2CDA" w:rsidRDefault="00813ADF">
            <w:pPr>
              <w:pStyle w:val="1"/>
            </w:pPr>
            <w:r>
              <w:t>功能分类科目</w:t>
            </w:r>
          </w:p>
        </w:tc>
        <w:tc>
          <w:tcPr>
            <w:tcW w:w="1361" w:type="dxa"/>
            <w:vMerge w:val="restart"/>
            <w:vAlign w:val="center"/>
          </w:tcPr>
          <w:p w:rsidR="00AD2CDA" w:rsidRDefault="00813ADF">
            <w:pPr>
              <w:pStyle w:val="1"/>
            </w:pPr>
            <w:r>
              <w:t>合计</w:t>
            </w:r>
          </w:p>
        </w:tc>
        <w:tc>
          <w:tcPr>
            <w:tcW w:w="1361" w:type="dxa"/>
            <w:vMerge w:val="restart"/>
            <w:vAlign w:val="center"/>
          </w:tcPr>
          <w:p w:rsidR="00AD2CDA" w:rsidRDefault="00813ADF">
            <w:pPr>
              <w:pStyle w:val="1"/>
            </w:pPr>
            <w:r>
              <w:t>基本支出</w:t>
            </w:r>
          </w:p>
        </w:tc>
        <w:tc>
          <w:tcPr>
            <w:tcW w:w="1361" w:type="dxa"/>
            <w:vMerge w:val="restart"/>
            <w:vAlign w:val="center"/>
          </w:tcPr>
          <w:p w:rsidR="00AD2CDA" w:rsidRDefault="00813ADF">
            <w:pPr>
              <w:pStyle w:val="1"/>
            </w:pPr>
            <w:r>
              <w:t>项目支出</w:t>
            </w:r>
          </w:p>
        </w:tc>
        <w:tc>
          <w:tcPr>
            <w:tcW w:w="1361" w:type="dxa"/>
            <w:vMerge w:val="restart"/>
            <w:vAlign w:val="center"/>
          </w:tcPr>
          <w:p w:rsidR="00AD2CDA" w:rsidRDefault="00813ADF">
            <w:pPr>
              <w:pStyle w:val="1"/>
            </w:pPr>
            <w:r>
              <w:t>经营支出</w:t>
            </w:r>
          </w:p>
        </w:tc>
        <w:tc>
          <w:tcPr>
            <w:tcW w:w="1361" w:type="dxa"/>
            <w:vMerge w:val="restart"/>
            <w:vAlign w:val="center"/>
          </w:tcPr>
          <w:p w:rsidR="00AD2CDA" w:rsidRDefault="00813ADF">
            <w:pPr>
              <w:pStyle w:val="1"/>
            </w:pPr>
            <w:r>
              <w:t>上解上级</w:t>
            </w:r>
            <w:r>
              <w:t xml:space="preserve">     </w:t>
            </w:r>
            <w:r>
              <w:t>支出</w:t>
            </w:r>
          </w:p>
        </w:tc>
        <w:tc>
          <w:tcPr>
            <w:tcW w:w="1361" w:type="dxa"/>
            <w:vMerge w:val="restart"/>
            <w:vAlign w:val="center"/>
          </w:tcPr>
          <w:p w:rsidR="00AD2CDA" w:rsidRDefault="00813ADF">
            <w:pPr>
              <w:pStyle w:val="1"/>
            </w:pPr>
            <w:r>
              <w:t>对附属单位补助支出</w:t>
            </w:r>
          </w:p>
        </w:tc>
      </w:tr>
      <w:tr w:rsidR="00AD2CDA">
        <w:trPr>
          <w:trHeight w:val="369"/>
          <w:tblHeader/>
          <w:jc w:val="center"/>
        </w:trPr>
        <w:tc>
          <w:tcPr>
            <w:tcW w:w="850" w:type="dxa"/>
            <w:vMerge/>
          </w:tcPr>
          <w:p w:rsidR="00AD2CDA" w:rsidRDefault="00AD2CDA"/>
        </w:tc>
        <w:tc>
          <w:tcPr>
            <w:tcW w:w="992" w:type="dxa"/>
            <w:vAlign w:val="center"/>
          </w:tcPr>
          <w:p w:rsidR="00AD2CDA" w:rsidRDefault="00813ADF">
            <w:pPr>
              <w:pStyle w:val="1"/>
            </w:pPr>
            <w:r>
              <w:t>科目</w:t>
            </w:r>
            <w:r>
              <w:t xml:space="preserve">    </w:t>
            </w:r>
            <w:r>
              <w:t>编码</w:t>
            </w:r>
          </w:p>
        </w:tc>
        <w:tc>
          <w:tcPr>
            <w:tcW w:w="4535" w:type="dxa"/>
            <w:vAlign w:val="center"/>
          </w:tcPr>
          <w:p w:rsidR="00AD2CDA" w:rsidRDefault="00813ADF">
            <w:pPr>
              <w:pStyle w:val="1"/>
            </w:pPr>
            <w:r>
              <w:t>科目名称</w:t>
            </w:r>
          </w:p>
        </w:tc>
        <w:tc>
          <w:tcPr>
            <w:tcW w:w="1361" w:type="dxa"/>
            <w:vMerge/>
          </w:tcPr>
          <w:p w:rsidR="00AD2CDA" w:rsidRDefault="00AD2CDA"/>
        </w:tc>
        <w:tc>
          <w:tcPr>
            <w:tcW w:w="1361" w:type="dxa"/>
            <w:vMerge/>
          </w:tcPr>
          <w:p w:rsidR="00AD2CDA" w:rsidRDefault="00AD2CDA"/>
        </w:tc>
        <w:tc>
          <w:tcPr>
            <w:tcW w:w="1361" w:type="dxa"/>
            <w:vMerge/>
          </w:tcPr>
          <w:p w:rsidR="00AD2CDA" w:rsidRDefault="00AD2CDA"/>
        </w:tc>
        <w:tc>
          <w:tcPr>
            <w:tcW w:w="1361" w:type="dxa"/>
            <w:vMerge/>
          </w:tcPr>
          <w:p w:rsidR="00AD2CDA" w:rsidRDefault="00AD2CDA"/>
        </w:tc>
        <w:tc>
          <w:tcPr>
            <w:tcW w:w="1361" w:type="dxa"/>
            <w:vMerge/>
          </w:tcPr>
          <w:p w:rsidR="00AD2CDA" w:rsidRDefault="00AD2CDA"/>
        </w:tc>
        <w:tc>
          <w:tcPr>
            <w:tcW w:w="1361" w:type="dxa"/>
            <w:vMerge/>
          </w:tcPr>
          <w:p w:rsidR="00AD2CDA" w:rsidRDefault="00AD2CDA"/>
        </w:tc>
      </w:tr>
      <w:tr w:rsidR="00AD2CDA">
        <w:trPr>
          <w:trHeight w:val="369"/>
          <w:tblHeader/>
          <w:jc w:val="center"/>
        </w:trPr>
        <w:tc>
          <w:tcPr>
            <w:tcW w:w="850" w:type="dxa"/>
            <w:vAlign w:val="center"/>
          </w:tcPr>
          <w:p w:rsidR="00AD2CDA" w:rsidRDefault="00813ADF">
            <w:pPr>
              <w:pStyle w:val="1"/>
            </w:pPr>
            <w:r>
              <w:t>栏次</w:t>
            </w:r>
          </w:p>
        </w:tc>
        <w:tc>
          <w:tcPr>
            <w:tcW w:w="992" w:type="dxa"/>
            <w:vAlign w:val="center"/>
          </w:tcPr>
          <w:p w:rsidR="00AD2CDA" w:rsidRDefault="00813ADF">
            <w:pPr>
              <w:pStyle w:val="1"/>
            </w:pPr>
            <w:r>
              <w:t>1</w:t>
            </w:r>
          </w:p>
        </w:tc>
        <w:tc>
          <w:tcPr>
            <w:tcW w:w="4535" w:type="dxa"/>
            <w:vAlign w:val="center"/>
          </w:tcPr>
          <w:p w:rsidR="00AD2CDA" w:rsidRDefault="00813ADF">
            <w:pPr>
              <w:pStyle w:val="1"/>
            </w:pPr>
            <w:r>
              <w:t>2</w:t>
            </w:r>
          </w:p>
        </w:tc>
        <w:tc>
          <w:tcPr>
            <w:tcW w:w="1361" w:type="dxa"/>
            <w:vAlign w:val="center"/>
          </w:tcPr>
          <w:p w:rsidR="00AD2CDA" w:rsidRDefault="00813ADF">
            <w:pPr>
              <w:pStyle w:val="1"/>
            </w:pPr>
            <w:r>
              <w:t>3</w:t>
            </w:r>
          </w:p>
        </w:tc>
        <w:tc>
          <w:tcPr>
            <w:tcW w:w="1361" w:type="dxa"/>
            <w:vAlign w:val="center"/>
          </w:tcPr>
          <w:p w:rsidR="00AD2CDA" w:rsidRDefault="00813ADF">
            <w:pPr>
              <w:pStyle w:val="1"/>
            </w:pPr>
            <w:r>
              <w:t>4</w:t>
            </w:r>
          </w:p>
        </w:tc>
        <w:tc>
          <w:tcPr>
            <w:tcW w:w="1361" w:type="dxa"/>
            <w:vAlign w:val="center"/>
          </w:tcPr>
          <w:p w:rsidR="00AD2CDA" w:rsidRDefault="00813ADF">
            <w:pPr>
              <w:pStyle w:val="1"/>
            </w:pPr>
            <w:r>
              <w:t>5</w:t>
            </w:r>
          </w:p>
        </w:tc>
        <w:tc>
          <w:tcPr>
            <w:tcW w:w="1361" w:type="dxa"/>
            <w:vAlign w:val="center"/>
          </w:tcPr>
          <w:p w:rsidR="00AD2CDA" w:rsidRDefault="00813ADF">
            <w:pPr>
              <w:pStyle w:val="1"/>
            </w:pPr>
            <w:r>
              <w:t>6</w:t>
            </w:r>
          </w:p>
        </w:tc>
        <w:tc>
          <w:tcPr>
            <w:tcW w:w="1361" w:type="dxa"/>
            <w:vAlign w:val="center"/>
          </w:tcPr>
          <w:p w:rsidR="00AD2CDA" w:rsidRDefault="00813ADF">
            <w:pPr>
              <w:pStyle w:val="1"/>
            </w:pPr>
            <w:r>
              <w:t>7</w:t>
            </w:r>
          </w:p>
        </w:tc>
        <w:tc>
          <w:tcPr>
            <w:tcW w:w="1361" w:type="dxa"/>
            <w:vAlign w:val="center"/>
          </w:tcPr>
          <w:p w:rsidR="00AD2CDA" w:rsidRDefault="00813ADF">
            <w:pPr>
              <w:pStyle w:val="1"/>
            </w:pPr>
            <w:r>
              <w:t>8</w:t>
            </w:r>
          </w:p>
        </w:tc>
      </w:tr>
      <w:tr w:rsidR="00AD2CDA">
        <w:trPr>
          <w:trHeight w:val="369"/>
          <w:jc w:val="center"/>
        </w:trPr>
        <w:tc>
          <w:tcPr>
            <w:tcW w:w="850" w:type="dxa"/>
            <w:vAlign w:val="center"/>
          </w:tcPr>
          <w:p w:rsidR="00AD2CDA" w:rsidRDefault="00813ADF">
            <w:pPr>
              <w:pStyle w:val="3"/>
            </w:pPr>
            <w:r>
              <w:t>1</w:t>
            </w:r>
          </w:p>
        </w:tc>
        <w:tc>
          <w:tcPr>
            <w:tcW w:w="992" w:type="dxa"/>
            <w:vAlign w:val="center"/>
          </w:tcPr>
          <w:p w:rsidR="00AD2CDA" w:rsidRDefault="00AD2CDA">
            <w:pPr>
              <w:pStyle w:val="5"/>
            </w:pPr>
          </w:p>
        </w:tc>
        <w:tc>
          <w:tcPr>
            <w:tcW w:w="4535" w:type="dxa"/>
            <w:vAlign w:val="center"/>
          </w:tcPr>
          <w:p w:rsidR="00AD2CDA" w:rsidRDefault="00813ADF">
            <w:pPr>
              <w:pStyle w:val="6"/>
            </w:pPr>
            <w:r>
              <w:t>合计</w:t>
            </w:r>
          </w:p>
        </w:tc>
        <w:tc>
          <w:tcPr>
            <w:tcW w:w="1361" w:type="dxa"/>
            <w:vAlign w:val="center"/>
          </w:tcPr>
          <w:p w:rsidR="00AD2CDA" w:rsidRDefault="00813ADF">
            <w:pPr>
              <w:pStyle w:val="7"/>
            </w:pPr>
            <w:r>
              <w:t>157.07</w:t>
            </w:r>
          </w:p>
        </w:tc>
        <w:tc>
          <w:tcPr>
            <w:tcW w:w="1361" w:type="dxa"/>
            <w:vAlign w:val="center"/>
          </w:tcPr>
          <w:p w:rsidR="00AD2CDA" w:rsidRDefault="00813ADF">
            <w:pPr>
              <w:pStyle w:val="7"/>
            </w:pPr>
            <w:r>
              <w:t>38.75</w:t>
            </w:r>
          </w:p>
        </w:tc>
        <w:tc>
          <w:tcPr>
            <w:tcW w:w="1361" w:type="dxa"/>
            <w:vAlign w:val="center"/>
          </w:tcPr>
          <w:p w:rsidR="00AD2CDA" w:rsidRDefault="00813ADF">
            <w:pPr>
              <w:pStyle w:val="7"/>
            </w:pPr>
            <w:r>
              <w:t>118.32</w:t>
            </w:r>
          </w:p>
        </w:tc>
        <w:tc>
          <w:tcPr>
            <w:tcW w:w="1361" w:type="dxa"/>
            <w:vAlign w:val="center"/>
          </w:tcPr>
          <w:p w:rsidR="00AD2CDA" w:rsidRDefault="00AD2CDA">
            <w:pPr>
              <w:pStyle w:val="7"/>
            </w:pPr>
          </w:p>
        </w:tc>
        <w:tc>
          <w:tcPr>
            <w:tcW w:w="1361" w:type="dxa"/>
            <w:vAlign w:val="center"/>
          </w:tcPr>
          <w:p w:rsidR="00AD2CDA" w:rsidRDefault="00AD2CDA">
            <w:pPr>
              <w:pStyle w:val="7"/>
            </w:pPr>
          </w:p>
        </w:tc>
        <w:tc>
          <w:tcPr>
            <w:tcW w:w="1361" w:type="dxa"/>
            <w:vAlign w:val="center"/>
          </w:tcPr>
          <w:p w:rsidR="00AD2CDA" w:rsidRDefault="00AD2CDA">
            <w:pPr>
              <w:pStyle w:val="7"/>
            </w:pPr>
          </w:p>
        </w:tc>
      </w:tr>
      <w:tr w:rsidR="00AD2CDA">
        <w:trPr>
          <w:trHeight w:val="369"/>
          <w:jc w:val="center"/>
        </w:trPr>
        <w:tc>
          <w:tcPr>
            <w:tcW w:w="850" w:type="dxa"/>
            <w:vAlign w:val="center"/>
          </w:tcPr>
          <w:p w:rsidR="00AD2CDA" w:rsidRDefault="00813ADF">
            <w:pPr>
              <w:pStyle w:val="3"/>
            </w:pPr>
            <w:r>
              <w:t>2</w:t>
            </w:r>
          </w:p>
        </w:tc>
        <w:tc>
          <w:tcPr>
            <w:tcW w:w="992" w:type="dxa"/>
            <w:vAlign w:val="center"/>
          </w:tcPr>
          <w:p w:rsidR="00AD2CDA" w:rsidRDefault="00813ADF">
            <w:pPr>
              <w:pStyle w:val="2"/>
            </w:pPr>
            <w:r>
              <w:t>204</w:t>
            </w:r>
          </w:p>
        </w:tc>
        <w:tc>
          <w:tcPr>
            <w:tcW w:w="4535" w:type="dxa"/>
            <w:vAlign w:val="center"/>
          </w:tcPr>
          <w:p w:rsidR="00AD2CDA" w:rsidRDefault="00813ADF">
            <w:pPr>
              <w:pStyle w:val="2"/>
            </w:pPr>
            <w:r>
              <w:t>公共安全支出</w:t>
            </w:r>
          </w:p>
        </w:tc>
        <w:tc>
          <w:tcPr>
            <w:tcW w:w="1361" w:type="dxa"/>
            <w:vAlign w:val="center"/>
          </w:tcPr>
          <w:p w:rsidR="00AD2CDA" w:rsidRDefault="00813ADF">
            <w:pPr>
              <w:pStyle w:val="4"/>
            </w:pPr>
            <w:r>
              <w:t>157.07</w:t>
            </w:r>
          </w:p>
        </w:tc>
        <w:tc>
          <w:tcPr>
            <w:tcW w:w="1361" w:type="dxa"/>
            <w:vAlign w:val="center"/>
          </w:tcPr>
          <w:p w:rsidR="00AD2CDA" w:rsidRDefault="00813ADF">
            <w:pPr>
              <w:pStyle w:val="4"/>
            </w:pPr>
            <w:r>
              <w:t>38.75</w:t>
            </w:r>
          </w:p>
        </w:tc>
        <w:tc>
          <w:tcPr>
            <w:tcW w:w="1361" w:type="dxa"/>
            <w:vAlign w:val="center"/>
          </w:tcPr>
          <w:p w:rsidR="00AD2CDA" w:rsidRDefault="00813ADF">
            <w:pPr>
              <w:pStyle w:val="4"/>
            </w:pPr>
            <w:r>
              <w:t>118.32</w:t>
            </w:r>
          </w:p>
        </w:tc>
        <w:tc>
          <w:tcPr>
            <w:tcW w:w="1361" w:type="dxa"/>
            <w:vAlign w:val="center"/>
          </w:tcPr>
          <w:p w:rsidR="00AD2CDA" w:rsidRDefault="00AD2CDA">
            <w:pPr>
              <w:pStyle w:val="4"/>
            </w:pPr>
          </w:p>
        </w:tc>
        <w:tc>
          <w:tcPr>
            <w:tcW w:w="1361" w:type="dxa"/>
            <w:vAlign w:val="center"/>
          </w:tcPr>
          <w:p w:rsidR="00AD2CDA" w:rsidRDefault="00AD2CDA">
            <w:pPr>
              <w:pStyle w:val="4"/>
            </w:pPr>
          </w:p>
        </w:tc>
        <w:tc>
          <w:tcPr>
            <w:tcW w:w="1361"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w:t>
            </w:r>
          </w:p>
        </w:tc>
        <w:tc>
          <w:tcPr>
            <w:tcW w:w="992" w:type="dxa"/>
            <w:vAlign w:val="center"/>
          </w:tcPr>
          <w:p w:rsidR="00AD2CDA" w:rsidRDefault="00813ADF">
            <w:pPr>
              <w:pStyle w:val="2"/>
            </w:pPr>
            <w:r>
              <w:t>20402</w:t>
            </w:r>
          </w:p>
        </w:tc>
        <w:tc>
          <w:tcPr>
            <w:tcW w:w="4535" w:type="dxa"/>
            <w:vAlign w:val="center"/>
          </w:tcPr>
          <w:p w:rsidR="00AD2CDA" w:rsidRDefault="00813ADF">
            <w:pPr>
              <w:pStyle w:val="2"/>
            </w:pPr>
            <w:r>
              <w:t>公安</w:t>
            </w:r>
          </w:p>
        </w:tc>
        <w:tc>
          <w:tcPr>
            <w:tcW w:w="1361" w:type="dxa"/>
            <w:vAlign w:val="center"/>
          </w:tcPr>
          <w:p w:rsidR="00AD2CDA" w:rsidRDefault="00813ADF">
            <w:pPr>
              <w:pStyle w:val="4"/>
            </w:pPr>
            <w:r>
              <w:t>157.07</w:t>
            </w:r>
          </w:p>
        </w:tc>
        <w:tc>
          <w:tcPr>
            <w:tcW w:w="1361" w:type="dxa"/>
            <w:vAlign w:val="center"/>
          </w:tcPr>
          <w:p w:rsidR="00AD2CDA" w:rsidRDefault="00813ADF">
            <w:pPr>
              <w:pStyle w:val="4"/>
            </w:pPr>
            <w:r>
              <w:t>38.75</w:t>
            </w:r>
          </w:p>
        </w:tc>
        <w:tc>
          <w:tcPr>
            <w:tcW w:w="1361" w:type="dxa"/>
            <w:vAlign w:val="center"/>
          </w:tcPr>
          <w:p w:rsidR="00AD2CDA" w:rsidRDefault="00813ADF">
            <w:pPr>
              <w:pStyle w:val="4"/>
            </w:pPr>
            <w:r>
              <w:t>118.32</w:t>
            </w:r>
          </w:p>
        </w:tc>
        <w:tc>
          <w:tcPr>
            <w:tcW w:w="1361" w:type="dxa"/>
            <w:vAlign w:val="center"/>
          </w:tcPr>
          <w:p w:rsidR="00AD2CDA" w:rsidRDefault="00AD2CDA">
            <w:pPr>
              <w:pStyle w:val="4"/>
            </w:pPr>
          </w:p>
        </w:tc>
        <w:tc>
          <w:tcPr>
            <w:tcW w:w="1361" w:type="dxa"/>
            <w:vAlign w:val="center"/>
          </w:tcPr>
          <w:p w:rsidR="00AD2CDA" w:rsidRDefault="00AD2CDA">
            <w:pPr>
              <w:pStyle w:val="4"/>
            </w:pPr>
          </w:p>
        </w:tc>
        <w:tc>
          <w:tcPr>
            <w:tcW w:w="1361"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4</w:t>
            </w:r>
          </w:p>
        </w:tc>
        <w:tc>
          <w:tcPr>
            <w:tcW w:w="992" w:type="dxa"/>
            <w:vAlign w:val="center"/>
          </w:tcPr>
          <w:p w:rsidR="00AD2CDA" w:rsidRDefault="00813ADF">
            <w:pPr>
              <w:pStyle w:val="2"/>
            </w:pPr>
            <w:r>
              <w:t>2040201</w:t>
            </w:r>
          </w:p>
        </w:tc>
        <w:tc>
          <w:tcPr>
            <w:tcW w:w="4535" w:type="dxa"/>
            <w:vAlign w:val="center"/>
          </w:tcPr>
          <w:p w:rsidR="00AD2CDA" w:rsidRDefault="00813ADF">
            <w:pPr>
              <w:pStyle w:val="2"/>
            </w:pPr>
            <w:r>
              <w:t>行政运行</w:t>
            </w:r>
          </w:p>
        </w:tc>
        <w:tc>
          <w:tcPr>
            <w:tcW w:w="1361" w:type="dxa"/>
            <w:vAlign w:val="center"/>
          </w:tcPr>
          <w:p w:rsidR="00AD2CDA" w:rsidRDefault="00813ADF">
            <w:pPr>
              <w:pStyle w:val="4"/>
            </w:pPr>
            <w:r>
              <w:t>38.75</w:t>
            </w:r>
          </w:p>
        </w:tc>
        <w:tc>
          <w:tcPr>
            <w:tcW w:w="1361" w:type="dxa"/>
            <w:vAlign w:val="center"/>
          </w:tcPr>
          <w:p w:rsidR="00AD2CDA" w:rsidRDefault="00813ADF">
            <w:pPr>
              <w:pStyle w:val="4"/>
            </w:pPr>
            <w:r>
              <w:t>38.75</w:t>
            </w:r>
          </w:p>
        </w:tc>
        <w:tc>
          <w:tcPr>
            <w:tcW w:w="1361" w:type="dxa"/>
            <w:vAlign w:val="center"/>
          </w:tcPr>
          <w:p w:rsidR="00AD2CDA" w:rsidRDefault="00AD2CDA">
            <w:pPr>
              <w:pStyle w:val="4"/>
            </w:pPr>
          </w:p>
        </w:tc>
        <w:tc>
          <w:tcPr>
            <w:tcW w:w="1361" w:type="dxa"/>
            <w:vAlign w:val="center"/>
          </w:tcPr>
          <w:p w:rsidR="00AD2CDA" w:rsidRDefault="00AD2CDA">
            <w:pPr>
              <w:pStyle w:val="4"/>
            </w:pPr>
          </w:p>
        </w:tc>
        <w:tc>
          <w:tcPr>
            <w:tcW w:w="1361" w:type="dxa"/>
            <w:vAlign w:val="center"/>
          </w:tcPr>
          <w:p w:rsidR="00AD2CDA" w:rsidRDefault="00AD2CDA">
            <w:pPr>
              <w:pStyle w:val="4"/>
            </w:pPr>
          </w:p>
        </w:tc>
        <w:tc>
          <w:tcPr>
            <w:tcW w:w="1361"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5</w:t>
            </w:r>
          </w:p>
        </w:tc>
        <w:tc>
          <w:tcPr>
            <w:tcW w:w="992" w:type="dxa"/>
            <w:vAlign w:val="center"/>
          </w:tcPr>
          <w:p w:rsidR="00AD2CDA" w:rsidRDefault="00813ADF">
            <w:pPr>
              <w:pStyle w:val="2"/>
            </w:pPr>
            <w:r>
              <w:t>2040299</w:t>
            </w:r>
          </w:p>
        </w:tc>
        <w:tc>
          <w:tcPr>
            <w:tcW w:w="4535" w:type="dxa"/>
            <w:vAlign w:val="center"/>
          </w:tcPr>
          <w:p w:rsidR="00AD2CDA" w:rsidRDefault="00813ADF">
            <w:pPr>
              <w:pStyle w:val="2"/>
            </w:pPr>
            <w:r>
              <w:t>其他公安支出</w:t>
            </w:r>
          </w:p>
        </w:tc>
        <w:tc>
          <w:tcPr>
            <w:tcW w:w="1361" w:type="dxa"/>
            <w:vAlign w:val="center"/>
          </w:tcPr>
          <w:p w:rsidR="00AD2CDA" w:rsidRDefault="00813ADF">
            <w:pPr>
              <w:pStyle w:val="4"/>
            </w:pPr>
            <w:r>
              <w:t>118.32</w:t>
            </w:r>
          </w:p>
        </w:tc>
        <w:tc>
          <w:tcPr>
            <w:tcW w:w="1361" w:type="dxa"/>
            <w:vAlign w:val="center"/>
          </w:tcPr>
          <w:p w:rsidR="00AD2CDA" w:rsidRDefault="00AD2CDA">
            <w:pPr>
              <w:pStyle w:val="4"/>
            </w:pPr>
          </w:p>
        </w:tc>
        <w:tc>
          <w:tcPr>
            <w:tcW w:w="1361" w:type="dxa"/>
            <w:vAlign w:val="center"/>
          </w:tcPr>
          <w:p w:rsidR="00AD2CDA" w:rsidRDefault="00813ADF">
            <w:pPr>
              <w:pStyle w:val="4"/>
            </w:pPr>
            <w:r>
              <w:t>118.32</w:t>
            </w:r>
          </w:p>
        </w:tc>
        <w:tc>
          <w:tcPr>
            <w:tcW w:w="1361" w:type="dxa"/>
            <w:vAlign w:val="center"/>
          </w:tcPr>
          <w:p w:rsidR="00AD2CDA" w:rsidRDefault="00AD2CDA">
            <w:pPr>
              <w:pStyle w:val="4"/>
            </w:pPr>
          </w:p>
        </w:tc>
        <w:tc>
          <w:tcPr>
            <w:tcW w:w="1361" w:type="dxa"/>
            <w:vAlign w:val="center"/>
          </w:tcPr>
          <w:p w:rsidR="00AD2CDA" w:rsidRDefault="00AD2CDA">
            <w:pPr>
              <w:pStyle w:val="4"/>
            </w:pPr>
          </w:p>
        </w:tc>
        <w:tc>
          <w:tcPr>
            <w:tcW w:w="1361" w:type="dxa"/>
            <w:vAlign w:val="center"/>
          </w:tcPr>
          <w:p w:rsidR="00AD2CDA" w:rsidRDefault="00AD2CDA">
            <w:pPr>
              <w:pStyle w:val="4"/>
            </w:pPr>
          </w:p>
        </w:tc>
      </w:tr>
    </w:tbl>
    <w:p w:rsidR="00AD2CDA" w:rsidRDefault="00AD2CDA">
      <w:pPr>
        <w:sectPr w:rsidR="00AD2CDA">
          <w:pgSz w:w="16840" w:h="11900" w:orient="landscape"/>
          <w:pgMar w:top="1361" w:right="1020" w:bottom="1134" w:left="1020" w:header="720" w:footer="720" w:gutter="0"/>
          <w:cols w:space="720"/>
        </w:sectPr>
      </w:pPr>
    </w:p>
    <w:p w:rsidR="00AD2CDA" w:rsidRDefault="00813AD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AD2C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2CDA" w:rsidRDefault="00813ADF">
            <w:pPr>
              <w:pStyle w:val="20"/>
            </w:pPr>
            <w:r>
              <w:t>759</w:t>
            </w:r>
            <w:r>
              <w:t>成安县看守所</w:t>
            </w:r>
          </w:p>
        </w:tc>
        <w:tc>
          <w:tcPr>
            <w:tcW w:w="3402" w:type="dxa"/>
            <w:tcBorders>
              <w:top w:val="single" w:sz="6" w:space="0" w:color="FFFFFF"/>
              <w:left w:val="single" w:sz="6" w:space="0" w:color="FFFFFF"/>
              <w:right w:val="single" w:sz="6" w:space="0" w:color="FFFFFF"/>
            </w:tcBorders>
            <w:vAlign w:val="center"/>
          </w:tcPr>
          <w:p w:rsidR="00AD2CDA" w:rsidRDefault="00813ADF">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AD2CDA" w:rsidRDefault="00813ADF">
            <w:pPr>
              <w:pStyle w:val="22"/>
            </w:pPr>
            <w:r>
              <w:t>单位：万元</w:t>
            </w:r>
          </w:p>
        </w:tc>
      </w:tr>
      <w:tr w:rsidR="00AD2CDA">
        <w:trPr>
          <w:trHeight w:val="369"/>
          <w:tblHeader/>
          <w:jc w:val="center"/>
        </w:trPr>
        <w:tc>
          <w:tcPr>
            <w:tcW w:w="850" w:type="dxa"/>
            <w:vMerge w:val="restart"/>
            <w:vAlign w:val="center"/>
          </w:tcPr>
          <w:p w:rsidR="00AD2CDA" w:rsidRDefault="00813ADF">
            <w:pPr>
              <w:pStyle w:val="1"/>
            </w:pPr>
            <w:r>
              <w:t>序号</w:t>
            </w:r>
          </w:p>
        </w:tc>
        <w:tc>
          <w:tcPr>
            <w:tcW w:w="4876" w:type="dxa"/>
            <w:gridSpan w:val="2"/>
            <w:vAlign w:val="center"/>
          </w:tcPr>
          <w:p w:rsidR="00AD2CDA" w:rsidRDefault="00813ADF">
            <w:pPr>
              <w:pStyle w:val="1"/>
            </w:pPr>
            <w:r>
              <w:t>收入</w:t>
            </w:r>
          </w:p>
        </w:tc>
        <w:tc>
          <w:tcPr>
            <w:tcW w:w="9298" w:type="dxa"/>
            <w:gridSpan w:val="5"/>
            <w:vAlign w:val="center"/>
          </w:tcPr>
          <w:p w:rsidR="00AD2CDA" w:rsidRDefault="00813ADF">
            <w:pPr>
              <w:pStyle w:val="1"/>
            </w:pPr>
            <w:r>
              <w:t>支出</w:t>
            </w:r>
          </w:p>
        </w:tc>
      </w:tr>
      <w:tr w:rsidR="00AD2CDA">
        <w:trPr>
          <w:trHeight w:val="369"/>
          <w:tblHeader/>
          <w:jc w:val="center"/>
        </w:trPr>
        <w:tc>
          <w:tcPr>
            <w:tcW w:w="850" w:type="dxa"/>
            <w:vMerge/>
          </w:tcPr>
          <w:p w:rsidR="00AD2CDA" w:rsidRDefault="00AD2CDA"/>
        </w:tc>
        <w:tc>
          <w:tcPr>
            <w:tcW w:w="3402" w:type="dxa"/>
            <w:vAlign w:val="center"/>
          </w:tcPr>
          <w:p w:rsidR="00AD2CDA" w:rsidRDefault="00813ADF">
            <w:pPr>
              <w:pStyle w:val="1"/>
            </w:pPr>
            <w:r>
              <w:t>项</w:t>
            </w:r>
            <w:r>
              <w:t xml:space="preserve">  </w:t>
            </w:r>
            <w:r>
              <w:t>目</w:t>
            </w:r>
          </w:p>
        </w:tc>
        <w:tc>
          <w:tcPr>
            <w:tcW w:w="1474" w:type="dxa"/>
            <w:vAlign w:val="center"/>
          </w:tcPr>
          <w:p w:rsidR="00AD2CDA" w:rsidRDefault="00813ADF">
            <w:pPr>
              <w:pStyle w:val="1"/>
            </w:pPr>
            <w:r>
              <w:t>金额</w:t>
            </w:r>
          </w:p>
        </w:tc>
        <w:tc>
          <w:tcPr>
            <w:tcW w:w="3402" w:type="dxa"/>
            <w:vAlign w:val="center"/>
          </w:tcPr>
          <w:p w:rsidR="00AD2CDA" w:rsidRDefault="00813ADF">
            <w:pPr>
              <w:pStyle w:val="1"/>
            </w:pPr>
            <w:r>
              <w:t>项</w:t>
            </w:r>
            <w:r>
              <w:t xml:space="preserve">  </w:t>
            </w:r>
            <w:r>
              <w:t>目</w:t>
            </w:r>
          </w:p>
        </w:tc>
        <w:tc>
          <w:tcPr>
            <w:tcW w:w="1474" w:type="dxa"/>
            <w:vAlign w:val="center"/>
          </w:tcPr>
          <w:p w:rsidR="00AD2CDA" w:rsidRDefault="00813ADF">
            <w:pPr>
              <w:pStyle w:val="1"/>
            </w:pPr>
            <w:r>
              <w:t>合计</w:t>
            </w:r>
          </w:p>
        </w:tc>
        <w:tc>
          <w:tcPr>
            <w:tcW w:w="1474" w:type="dxa"/>
            <w:vAlign w:val="center"/>
          </w:tcPr>
          <w:p w:rsidR="00AD2CDA" w:rsidRDefault="00813ADF">
            <w:pPr>
              <w:pStyle w:val="1"/>
            </w:pPr>
            <w:r>
              <w:t>一般公共预算财政拨款</w:t>
            </w:r>
          </w:p>
        </w:tc>
        <w:tc>
          <w:tcPr>
            <w:tcW w:w="1474" w:type="dxa"/>
            <w:vAlign w:val="center"/>
          </w:tcPr>
          <w:p w:rsidR="00AD2CDA" w:rsidRDefault="00813ADF">
            <w:pPr>
              <w:pStyle w:val="1"/>
            </w:pPr>
            <w:r>
              <w:t>政府性基金预算财政</w:t>
            </w:r>
            <w:r>
              <w:t xml:space="preserve">    </w:t>
            </w:r>
            <w:r>
              <w:t>拨款</w:t>
            </w:r>
          </w:p>
        </w:tc>
        <w:tc>
          <w:tcPr>
            <w:tcW w:w="1474" w:type="dxa"/>
            <w:vAlign w:val="center"/>
          </w:tcPr>
          <w:p w:rsidR="00AD2CDA" w:rsidRDefault="00813ADF">
            <w:pPr>
              <w:pStyle w:val="1"/>
            </w:pPr>
            <w:r>
              <w:t>国有资本经营预算财政拨款</w:t>
            </w:r>
          </w:p>
        </w:tc>
      </w:tr>
      <w:tr w:rsidR="00AD2CDA">
        <w:trPr>
          <w:trHeight w:val="369"/>
          <w:tblHeader/>
          <w:jc w:val="center"/>
        </w:trPr>
        <w:tc>
          <w:tcPr>
            <w:tcW w:w="850" w:type="dxa"/>
            <w:vAlign w:val="center"/>
          </w:tcPr>
          <w:p w:rsidR="00AD2CDA" w:rsidRDefault="00813ADF">
            <w:pPr>
              <w:pStyle w:val="1"/>
            </w:pPr>
            <w:r>
              <w:t>栏次</w:t>
            </w:r>
          </w:p>
        </w:tc>
        <w:tc>
          <w:tcPr>
            <w:tcW w:w="3402" w:type="dxa"/>
            <w:vAlign w:val="center"/>
          </w:tcPr>
          <w:p w:rsidR="00AD2CDA" w:rsidRDefault="00813ADF">
            <w:pPr>
              <w:pStyle w:val="1"/>
            </w:pPr>
            <w:r>
              <w:t>1</w:t>
            </w:r>
          </w:p>
        </w:tc>
        <w:tc>
          <w:tcPr>
            <w:tcW w:w="1474" w:type="dxa"/>
            <w:vAlign w:val="center"/>
          </w:tcPr>
          <w:p w:rsidR="00AD2CDA" w:rsidRDefault="00813ADF">
            <w:pPr>
              <w:pStyle w:val="1"/>
            </w:pPr>
            <w:r>
              <w:t>2</w:t>
            </w:r>
          </w:p>
        </w:tc>
        <w:tc>
          <w:tcPr>
            <w:tcW w:w="3402" w:type="dxa"/>
            <w:vAlign w:val="center"/>
          </w:tcPr>
          <w:p w:rsidR="00AD2CDA" w:rsidRDefault="00813ADF">
            <w:pPr>
              <w:pStyle w:val="1"/>
            </w:pPr>
            <w:r>
              <w:t>3</w:t>
            </w:r>
          </w:p>
        </w:tc>
        <w:tc>
          <w:tcPr>
            <w:tcW w:w="1474" w:type="dxa"/>
            <w:vAlign w:val="center"/>
          </w:tcPr>
          <w:p w:rsidR="00AD2CDA" w:rsidRDefault="00813ADF">
            <w:pPr>
              <w:pStyle w:val="1"/>
            </w:pPr>
            <w:r>
              <w:t>4</w:t>
            </w:r>
          </w:p>
        </w:tc>
        <w:tc>
          <w:tcPr>
            <w:tcW w:w="1474" w:type="dxa"/>
            <w:vAlign w:val="center"/>
          </w:tcPr>
          <w:p w:rsidR="00AD2CDA" w:rsidRDefault="00813ADF">
            <w:pPr>
              <w:pStyle w:val="1"/>
            </w:pPr>
            <w:r>
              <w:t>5</w:t>
            </w:r>
          </w:p>
        </w:tc>
        <w:tc>
          <w:tcPr>
            <w:tcW w:w="1474" w:type="dxa"/>
            <w:vAlign w:val="center"/>
          </w:tcPr>
          <w:p w:rsidR="00AD2CDA" w:rsidRDefault="00813ADF">
            <w:pPr>
              <w:pStyle w:val="1"/>
            </w:pPr>
            <w:r>
              <w:t>6</w:t>
            </w:r>
          </w:p>
        </w:tc>
        <w:tc>
          <w:tcPr>
            <w:tcW w:w="1474" w:type="dxa"/>
            <w:vAlign w:val="center"/>
          </w:tcPr>
          <w:p w:rsidR="00AD2CDA" w:rsidRDefault="00813ADF">
            <w:pPr>
              <w:pStyle w:val="1"/>
            </w:pPr>
            <w:r>
              <w:t>7</w:t>
            </w:r>
          </w:p>
        </w:tc>
      </w:tr>
      <w:tr w:rsidR="00AD2CDA">
        <w:trPr>
          <w:trHeight w:val="369"/>
          <w:jc w:val="center"/>
        </w:trPr>
        <w:tc>
          <w:tcPr>
            <w:tcW w:w="850" w:type="dxa"/>
            <w:vAlign w:val="center"/>
          </w:tcPr>
          <w:p w:rsidR="00AD2CDA" w:rsidRDefault="00813ADF">
            <w:pPr>
              <w:pStyle w:val="3"/>
            </w:pPr>
            <w:r>
              <w:t>1</w:t>
            </w:r>
          </w:p>
        </w:tc>
        <w:tc>
          <w:tcPr>
            <w:tcW w:w="3402" w:type="dxa"/>
            <w:vAlign w:val="center"/>
          </w:tcPr>
          <w:p w:rsidR="00AD2CDA" w:rsidRDefault="00813ADF">
            <w:pPr>
              <w:pStyle w:val="2"/>
            </w:pPr>
            <w:r>
              <w:t>一、一般公共预算拨款</w:t>
            </w:r>
          </w:p>
        </w:tc>
        <w:tc>
          <w:tcPr>
            <w:tcW w:w="1474" w:type="dxa"/>
            <w:vAlign w:val="center"/>
          </w:tcPr>
          <w:p w:rsidR="00AD2CDA" w:rsidRDefault="00813ADF">
            <w:pPr>
              <w:pStyle w:val="4"/>
            </w:pPr>
            <w:r>
              <w:t>157.07</w:t>
            </w:r>
          </w:p>
        </w:tc>
        <w:tc>
          <w:tcPr>
            <w:tcW w:w="3402" w:type="dxa"/>
            <w:vAlign w:val="center"/>
          </w:tcPr>
          <w:p w:rsidR="00AD2CDA" w:rsidRDefault="00813ADF">
            <w:pPr>
              <w:pStyle w:val="2"/>
            </w:pPr>
            <w:r>
              <w:t>一、一般公共服务支出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w:t>
            </w:r>
          </w:p>
        </w:tc>
        <w:tc>
          <w:tcPr>
            <w:tcW w:w="3402" w:type="dxa"/>
            <w:vAlign w:val="center"/>
          </w:tcPr>
          <w:p w:rsidR="00AD2CDA" w:rsidRDefault="00813ADF">
            <w:pPr>
              <w:pStyle w:val="2"/>
            </w:pPr>
            <w:r>
              <w:t>二、政府性基金预算拨款</w:t>
            </w:r>
          </w:p>
        </w:tc>
        <w:tc>
          <w:tcPr>
            <w:tcW w:w="1474" w:type="dxa"/>
            <w:vAlign w:val="center"/>
          </w:tcPr>
          <w:p w:rsidR="00AD2CDA" w:rsidRDefault="00AD2CDA">
            <w:pPr>
              <w:pStyle w:val="4"/>
            </w:pPr>
          </w:p>
        </w:tc>
        <w:tc>
          <w:tcPr>
            <w:tcW w:w="3402" w:type="dxa"/>
            <w:vAlign w:val="center"/>
          </w:tcPr>
          <w:p w:rsidR="00AD2CDA" w:rsidRDefault="00813ADF">
            <w:pPr>
              <w:pStyle w:val="2"/>
            </w:pPr>
            <w:r>
              <w:t>二、外交支出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w:t>
            </w:r>
          </w:p>
        </w:tc>
        <w:tc>
          <w:tcPr>
            <w:tcW w:w="3402" w:type="dxa"/>
            <w:vAlign w:val="center"/>
          </w:tcPr>
          <w:p w:rsidR="00AD2CDA" w:rsidRDefault="00813ADF">
            <w:pPr>
              <w:pStyle w:val="2"/>
            </w:pPr>
            <w:r>
              <w:t>三、国有资本经营预算拨款</w:t>
            </w:r>
          </w:p>
        </w:tc>
        <w:tc>
          <w:tcPr>
            <w:tcW w:w="1474" w:type="dxa"/>
            <w:vAlign w:val="center"/>
          </w:tcPr>
          <w:p w:rsidR="00AD2CDA" w:rsidRDefault="00AD2CDA">
            <w:pPr>
              <w:pStyle w:val="4"/>
            </w:pPr>
          </w:p>
        </w:tc>
        <w:tc>
          <w:tcPr>
            <w:tcW w:w="3402" w:type="dxa"/>
            <w:vAlign w:val="center"/>
          </w:tcPr>
          <w:p w:rsidR="00AD2CDA" w:rsidRDefault="00813ADF">
            <w:pPr>
              <w:pStyle w:val="2"/>
            </w:pPr>
            <w:r>
              <w:t>三、国防支出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4</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四、公共安全支出</w:t>
            </w:r>
          </w:p>
        </w:tc>
        <w:tc>
          <w:tcPr>
            <w:tcW w:w="1474" w:type="dxa"/>
            <w:vAlign w:val="center"/>
          </w:tcPr>
          <w:p w:rsidR="00AD2CDA" w:rsidRDefault="00813ADF">
            <w:pPr>
              <w:pStyle w:val="4"/>
            </w:pPr>
            <w:r>
              <w:t>157.07</w:t>
            </w:r>
          </w:p>
        </w:tc>
        <w:tc>
          <w:tcPr>
            <w:tcW w:w="1474" w:type="dxa"/>
            <w:vAlign w:val="center"/>
          </w:tcPr>
          <w:p w:rsidR="00AD2CDA" w:rsidRDefault="00813ADF">
            <w:pPr>
              <w:pStyle w:val="4"/>
            </w:pPr>
            <w:r>
              <w:t>157.07</w:t>
            </w: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5</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五、教育支出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6</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六、科学技术支出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7</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七、文化旅游体育与传媒支出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8</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八、社会保障和就业支出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9</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九、社会保险基金支出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10</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十、卫生健康支出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11</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十一、节能环保支出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12</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十二、城乡社区支出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13</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十三、农林水支出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14</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十四、交通运输支出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15</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十五、资源勘探工业信息等支出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16</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十六、商业服务业等支出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17</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十七、金融支出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18</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十八、援助其他地区支出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lastRenderedPageBreak/>
              <w:t>19</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十九、自然资源海洋气象等支出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20</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二十、住房保障支出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21</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二十一、粮油物资储备支出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22</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二十二、国有资本经营预算支出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23</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二十三、灾害防治及应急管理支出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24</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二十四、预备费</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25</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二十五、其他支出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26</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二十六、转移性支出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27</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二十七、债务还本支出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28</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二十八、债务付息支出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29</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二十九、债务发行费用支出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30</w:t>
            </w: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3402" w:type="dxa"/>
            <w:vAlign w:val="center"/>
          </w:tcPr>
          <w:p w:rsidR="00AD2CDA" w:rsidRDefault="00813ADF">
            <w:pPr>
              <w:pStyle w:val="2"/>
            </w:pPr>
            <w:r>
              <w:t>三十、抗疫特别国债安排的支出</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31</w:t>
            </w:r>
          </w:p>
        </w:tc>
        <w:tc>
          <w:tcPr>
            <w:tcW w:w="3402" w:type="dxa"/>
            <w:vAlign w:val="center"/>
          </w:tcPr>
          <w:p w:rsidR="00AD2CDA" w:rsidRDefault="00813ADF">
            <w:pPr>
              <w:pStyle w:val="6"/>
            </w:pPr>
            <w:r>
              <w:t>本年收入合计</w:t>
            </w:r>
          </w:p>
        </w:tc>
        <w:tc>
          <w:tcPr>
            <w:tcW w:w="1474" w:type="dxa"/>
            <w:vAlign w:val="center"/>
          </w:tcPr>
          <w:p w:rsidR="00AD2CDA" w:rsidRDefault="00813ADF">
            <w:pPr>
              <w:pStyle w:val="7"/>
            </w:pPr>
            <w:r>
              <w:t>157.07</w:t>
            </w:r>
          </w:p>
        </w:tc>
        <w:tc>
          <w:tcPr>
            <w:tcW w:w="3402" w:type="dxa"/>
            <w:vAlign w:val="center"/>
          </w:tcPr>
          <w:p w:rsidR="00AD2CDA" w:rsidRDefault="00813ADF">
            <w:pPr>
              <w:pStyle w:val="6"/>
            </w:pPr>
            <w:r>
              <w:t>本年支出合计</w:t>
            </w:r>
          </w:p>
        </w:tc>
        <w:tc>
          <w:tcPr>
            <w:tcW w:w="1474" w:type="dxa"/>
            <w:vAlign w:val="center"/>
          </w:tcPr>
          <w:p w:rsidR="00AD2CDA" w:rsidRDefault="00813ADF">
            <w:pPr>
              <w:pStyle w:val="7"/>
            </w:pPr>
            <w:r>
              <w:t>157.07</w:t>
            </w:r>
          </w:p>
        </w:tc>
        <w:tc>
          <w:tcPr>
            <w:tcW w:w="1474" w:type="dxa"/>
            <w:vAlign w:val="center"/>
          </w:tcPr>
          <w:p w:rsidR="00AD2CDA" w:rsidRDefault="00813ADF">
            <w:pPr>
              <w:pStyle w:val="7"/>
            </w:pPr>
            <w:r>
              <w:t>157.07</w:t>
            </w:r>
          </w:p>
        </w:tc>
        <w:tc>
          <w:tcPr>
            <w:tcW w:w="1474" w:type="dxa"/>
            <w:vAlign w:val="center"/>
          </w:tcPr>
          <w:p w:rsidR="00AD2CDA" w:rsidRDefault="00AD2CDA">
            <w:pPr>
              <w:pStyle w:val="7"/>
            </w:pPr>
          </w:p>
        </w:tc>
        <w:tc>
          <w:tcPr>
            <w:tcW w:w="1474" w:type="dxa"/>
            <w:vAlign w:val="center"/>
          </w:tcPr>
          <w:p w:rsidR="00AD2CDA" w:rsidRDefault="00AD2CDA">
            <w:pPr>
              <w:pStyle w:val="7"/>
            </w:pPr>
          </w:p>
        </w:tc>
      </w:tr>
      <w:tr w:rsidR="00AD2CDA">
        <w:trPr>
          <w:trHeight w:val="369"/>
          <w:jc w:val="center"/>
        </w:trPr>
        <w:tc>
          <w:tcPr>
            <w:tcW w:w="850" w:type="dxa"/>
            <w:vAlign w:val="center"/>
          </w:tcPr>
          <w:p w:rsidR="00AD2CDA" w:rsidRDefault="00813ADF">
            <w:pPr>
              <w:pStyle w:val="3"/>
            </w:pPr>
            <w:r>
              <w:t>32</w:t>
            </w:r>
          </w:p>
        </w:tc>
        <w:tc>
          <w:tcPr>
            <w:tcW w:w="3402" w:type="dxa"/>
            <w:vAlign w:val="center"/>
          </w:tcPr>
          <w:p w:rsidR="00AD2CDA" w:rsidRDefault="00813ADF">
            <w:pPr>
              <w:pStyle w:val="2"/>
            </w:pPr>
            <w:r>
              <w:t>年初财政拨款结转和结余</w:t>
            </w:r>
          </w:p>
        </w:tc>
        <w:tc>
          <w:tcPr>
            <w:tcW w:w="1474" w:type="dxa"/>
            <w:vAlign w:val="center"/>
          </w:tcPr>
          <w:p w:rsidR="00AD2CDA" w:rsidRDefault="00AD2CDA">
            <w:pPr>
              <w:pStyle w:val="4"/>
            </w:pPr>
          </w:p>
        </w:tc>
        <w:tc>
          <w:tcPr>
            <w:tcW w:w="3402" w:type="dxa"/>
            <w:vAlign w:val="center"/>
          </w:tcPr>
          <w:p w:rsidR="00AD2CDA" w:rsidRDefault="00813ADF">
            <w:pPr>
              <w:pStyle w:val="2"/>
            </w:pPr>
            <w:r>
              <w:t>年末财政拨款结转和结余</w:t>
            </w: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33</w:t>
            </w:r>
          </w:p>
        </w:tc>
        <w:tc>
          <w:tcPr>
            <w:tcW w:w="3402" w:type="dxa"/>
            <w:vAlign w:val="center"/>
          </w:tcPr>
          <w:p w:rsidR="00AD2CDA" w:rsidRDefault="00813ADF">
            <w:pPr>
              <w:pStyle w:val="2"/>
            </w:pPr>
            <w:r>
              <w:t>一、一般公共预算拨款</w:t>
            </w:r>
          </w:p>
        </w:tc>
        <w:tc>
          <w:tcPr>
            <w:tcW w:w="1474" w:type="dxa"/>
            <w:vAlign w:val="center"/>
          </w:tcPr>
          <w:p w:rsidR="00AD2CDA" w:rsidRDefault="00AD2CDA">
            <w:pPr>
              <w:pStyle w:val="4"/>
            </w:pP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34</w:t>
            </w:r>
          </w:p>
        </w:tc>
        <w:tc>
          <w:tcPr>
            <w:tcW w:w="3402" w:type="dxa"/>
            <w:vAlign w:val="center"/>
          </w:tcPr>
          <w:p w:rsidR="00AD2CDA" w:rsidRDefault="00813ADF">
            <w:pPr>
              <w:pStyle w:val="2"/>
            </w:pPr>
            <w:r>
              <w:t>二、政府性基金预算拨款</w:t>
            </w:r>
          </w:p>
        </w:tc>
        <w:tc>
          <w:tcPr>
            <w:tcW w:w="1474" w:type="dxa"/>
            <w:vAlign w:val="center"/>
          </w:tcPr>
          <w:p w:rsidR="00AD2CDA" w:rsidRDefault="00AD2CDA">
            <w:pPr>
              <w:pStyle w:val="4"/>
            </w:pP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35</w:t>
            </w:r>
          </w:p>
        </w:tc>
        <w:tc>
          <w:tcPr>
            <w:tcW w:w="3402" w:type="dxa"/>
            <w:vAlign w:val="center"/>
          </w:tcPr>
          <w:p w:rsidR="00AD2CDA" w:rsidRDefault="00813ADF">
            <w:pPr>
              <w:pStyle w:val="2"/>
            </w:pPr>
            <w:r>
              <w:t>三、国有资本经营预算拨款</w:t>
            </w:r>
          </w:p>
        </w:tc>
        <w:tc>
          <w:tcPr>
            <w:tcW w:w="1474" w:type="dxa"/>
            <w:vAlign w:val="center"/>
          </w:tcPr>
          <w:p w:rsidR="00AD2CDA" w:rsidRDefault="00AD2CDA">
            <w:pPr>
              <w:pStyle w:val="4"/>
            </w:pPr>
          </w:p>
        </w:tc>
        <w:tc>
          <w:tcPr>
            <w:tcW w:w="3402" w:type="dxa"/>
            <w:vAlign w:val="center"/>
          </w:tcPr>
          <w:p w:rsidR="00AD2CDA" w:rsidRDefault="00AD2CDA">
            <w:pPr>
              <w:pStyle w:val="2"/>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c>
          <w:tcPr>
            <w:tcW w:w="1474"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36</w:t>
            </w:r>
          </w:p>
        </w:tc>
        <w:tc>
          <w:tcPr>
            <w:tcW w:w="3402" w:type="dxa"/>
            <w:vAlign w:val="center"/>
          </w:tcPr>
          <w:p w:rsidR="00AD2CDA" w:rsidRDefault="00813ADF">
            <w:pPr>
              <w:pStyle w:val="6"/>
            </w:pPr>
            <w:r>
              <w:t>收入总计</w:t>
            </w:r>
          </w:p>
        </w:tc>
        <w:tc>
          <w:tcPr>
            <w:tcW w:w="1474" w:type="dxa"/>
            <w:vAlign w:val="center"/>
          </w:tcPr>
          <w:p w:rsidR="00AD2CDA" w:rsidRDefault="00813ADF">
            <w:pPr>
              <w:pStyle w:val="7"/>
            </w:pPr>
            <w:r>
              <w:t>157.07</w:t>
            </w:r>
          </w:p>
        </w:tc>
        <w:tc>
          <w:tcPr>
            <w:tcW w:w="3402" w:type="dxa"/>
            <w:vAlign w:val="center"/>
          </w:tcPr>
          <w:p w:rsidR="00AD2CDA" w:rsidRDefault="00813ADF">
            <w:pPr>
              <w:pStyle w:val="6"/>
            </w:pPr>
            <w:r>
              <w:t>支出总计</w:t>
            </w:r>
          </w:p>
        </w:tc>
        <w:tc>
          <w:tcPr>
            <w:tcW w:w="1474" w:type="dxa"/>
            <w:vAlign w:val="center"/>
          </w:tcPr>
          <w:p w:rsidR="00AD2CDA" w:rsidRDefault="00813ADF">
            <w:pPr>
              <w:pStyle w:val="7"/>
            </w:pPr>
            <w:r>
              <w:t>157.07</w:t>
            </w:r>
          </w:p>
        </w:tc>
        <w:tc>
          <w:tcPr>
            <w:tcW w:w="1474" w:type="dxa"/>
            <w:vAlign w:val="center"/>
          </w:tcPr>
          <w:p w:rsidR="00AD2CDA" w:rsidRDefault="00813ADF">
            <w:pPr>
              <w:pStyle w:val="7"/>
            </w:pPr>
            <w:r>
              <w:t>157.07</w:t>
            </w:r>
          </w:p>
        </w:tc>
        <w:tc>
          <w:tcPr>
            <w:tcW w:w="1474" w:type="dxa"/>
            <w:vAlign w:val="center"/>
          </w:tcPr>
          <w:p w:rsidR="00AD2CDA" w:rsidRDefault="00AD2CDA">
            <w:pPr>
              <w:pStyle w:val="7"/>
            </w:pPr>
          </w:p>
        </w:tc>
        <w:tc>
          <w:tcPr>
            <w:tcW w:w="1474" w:type="dxa"/>
            <w:vAlign w:val="center"/>
          </w:tcPr>
          <w:p w:rsidR="00AD2CDA" w:rsidRDefault="00AD2CDA">
            <w:pPr>
              <w:pStyle w:val="7"/>
            </w:pPr>
          </w:p>
        </w:tc>
      </w:tr>
    </w:tbl>
    <w:p w:rsidR="00AD2CDA" w:rsidRDefault="00AD2CDA">
      <w:pPr>
        <w:sectPr w:rsidR="00AD2CDA">
          <w:pgSz w:w="16840" w:h="11900" w:orient="landscape"/>
          <w:pgMar w:top="1361" w:right="1020" w:bottom="1134" w:left="1020" w:header="720" w:footer="720" w:gutter="0"/>
          <w:cols w:space="720"/>
        </w:sectPr>
      </w:pPr>
    </w:p>
    <w:p w:rsidR="00AD2CDA" w:rsidRDefault="00813AD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D2C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2CDA" w:rsidRDefault="00813ADF">
            <w:pPr>
              <w:pStyle w:val="20"/>
            </w:pPr>
            <w:r>
              <w:t>759</w:t>
            </w:r>
            <w:r>
              <w:t>成安县看守所</w:t>
            </w:r>
          </w:p>
        </w:tc>
        <w:tc>
          <w:tcPr>
            <w:tcW w:w="2551" w:type="dxa"/>
            <w:tcBorders>
              <w:top w:val="single" w:sz="6" w:space="0" w:color="FFFFFF"/>
              <w:left w:val="single" w:sz="6" w:space="0" w:color="FFFFFF"/>
              <w:right w:val="single" w:sz="6" w:space="0" w:color="FFFFFF"/>
            </w:tcBorders>
            <w:vAlign w:val="center"/>
          </w:tcPr>
          <w:p w:rsidR="00AD2CDA" w:rsidRDefault="00813AD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D2CDA" w:rsidRDefault="00813ADF">
            <w:pPr>
              <w:pStyle w:val="22"/>
            </w:pPr>
            <w:r>
              <w:t>单位：万元</w:t>
            </w:r>
          </w:p>
        </w:tc>
      </w:tr>
      <w:tr w:rsidR="00AD2CDA">
        <w:trPr>
          <w:trHeight w:val="369"/>
          <w:tblHeader/>
          <w:jc w:val="center"/>
        </w:trPr>
        <w:tc>
          <w:tcPr>
            <w:tcW w:w="850" w:type="dxa"/>
            <w:vMerge w:val="restart"/>
            <w:vAlign w:val="center"/>
          </w:tcPr>
          <w:p w:rsidR="00AD2CDA" w:rsidRDefault="00813ADF">
            <w:pPr>
              <w:pStyle w:val="1"/>
            </w:pPr>
            <w:r>
              <w:t>序号</w:t>
            </w:r>
          </w:p>
        </w:tc>
        <w:tc>
          <w:tcPr>
            <w:tcW w:w="5726" w:type="dxa"/>
            <w:gridSpan w:val="2"/>
            <w:vAlign w:val="center"/>
          </w:tcPr>
          <w:p w:rsidR="00AD2CDA" w:rsidRDefault="00813ADF">
            <w:pPr>
              <w:pStyle w:val="1"/>
            </w:pPr>
            <w:r>
              <w:t>功能分类科目</w:t>
            </w:r>
          </w:p>
        </w:tc>
        <w:tc>
          <w:tcPr>
            <w:tcW w:w="2551" w:type="dxa"/>
            <w:vMerge w:val="restart"/>
            <w:vAlign w:val="center"/>
          </w:tcPr>
          <w:p w:rsidR="00AD2CDA" w:rsidRDefault="00813ADF">
            <w:pPr>
              <w:pStyle w:val="1"/>
            </w:pPr>
            <w:r>
              <w:t>合计</w:t>
            </w:r>
          </w:p>
        </w:tc>
        <w:tc>
          <w:tcPr>
            <w:tcW w:w="2551" w:type="dxa"/>
            <w:vMerge w:val="restart"/>
            <w:vAlign w:val="center"/>
          </w:tcPr>
          <w:p w:rsidR="00AD2CDA" w:rsidRDefault="00813ADF">
            <w:pPr>
              <w:pStyle w:val="1"/>
            </w:pPr>
            <w:r>
              <w:t>基本支出</w:t>
            </w:r>
          </w:p>
        </w:tc>
        <w:tc>
          <w:tcPr>
            <w:tcW w:w="2551" w:type="dxa"/>
            <w:vMerge w:val="restart"/>
            <w:vAlign w:val="center"/>
          </w:tcPr>
          <w:p w:rsidR="00AD2CDA" w:rsidRDefault="00813ADF">
            <w:pPr>
              <w:pStyle w:val="1"/>
            </w:pPr>
            <w:r>
              <w:t>项目支出</w:t>
            </w:r>
          </w:p>
        </w:tc>
      </w:tr>
      <w:tr w:rsidR="00AD2CDA">
        <w:trPr>
          <w:trHeight w:val="369"/>
          <w:tblHeader/>
          <w:jc w:val="center"/>
        </w:trPr>
        <w:tc>
          <w:tcPr>
            <w:tcW w:w="850" w:type="dxa"/>
            <w:vMerge/>
          </w:tcPr>
          <w:p w:rsidR="00AD2CDA" w:rsidRDefault="00AD2CDA"/>
        </w:tc>
        <w:tc>
          <w:tcPr>
            <w:tcW w:w="1191" w:type="dxa"/>
            <w:vAlign w:val="center"/>
          </w:tcPr>
          <w:p w:rsidR="00AD2CDA" w:rsidRDefault="00813ADF">
            <w:pPr>
              <w:pStyle w:val="1"/>
            </w:pPr>
            <w:r>
              <w:t>科目编码</w:t>
            </w:r>
          </w:p>
        </w:tc>
        <w:tc>
          <w:tcPr>
            <w:tcW w:w="4535" w:type="dxa"/>
            <w:vAlign w:val="center"/>
          </w:tcPr>
          <w:p w:rsidR="00AD2CDA" w:rsidRDefault="00813ADF">
            <w:pPr>
              <w:pStyle w:val="1"/>
            </w:pPr>
            <w:r>
              <w:t>科目名称</w:t>
            </w:r>
          </w:p>
        </w:tc>
        <w:tc>
          <w:tcPr>
            <w:tcW w:w="2551" w:type="dxa"/>
            <w:vMerge/>
          </w:tcPr>
          <w:p w:rsidR="00AD2CDA" w:rsidRDefault="00AD2CDA"/>
        </w:tc>
        <w:tc>
          <w:tcPr>
            <w:tcW w:w="2551" w:type="dxa"/>
            <w:vMerge/>
          </w:tcPr>
          <w:p w:rsidR="00AD2CDA" w:rsidRDefault="00AD2CDA"/>
        </w:tc>
        <w:tc>
          <w:tcPr>
            <w:tcW w:w="2551" w:type="dxa"/>
            <w:vMerge/>
          </w:tcPr>
          <w:p w:rsidR="00AD2CDA" w:rsidRDefault="00AD2CDA"/>
        </w:tc>
      </w:tr>
      <w:tr w:rsidR="00AD2CDA">
        <w:trPr>
          <w:trHeight w:val="369"/>
          <w:tblHeader/>
          <w:jc w:val="center"/>
        </w:trPr>
        <w:tc>
          <w:tcPr>
            <w:tcW w:w="850" w:type="dxa"/>
            <w:vAlign w:val="center"/>
          </w:tcPr>
          <w:p w:rsidR="00AD2CDA" w:rsidRDefault="00813ADF">
            <w:pPr>
              <w:pStyle w:val="1"/>
            </w:pPr>
            <w:r>
              <w:t>栏次</w:t>
            </w:r>
          </w:p>
        </w:tc>
        <w:tc>
          <w:tcPr>
            <w:tcW w:w="1191" w:type="dxa"/>
            <w:vAlign w:val="center"/>
          </w:tcPr>
          <w:p w:rsidR="00AD2CDA" w:rsidRDefault="00813ADF">
            <w:pPr>
              <w:pStyle w:val="1"/>
            </w:pPr>
            <w:r>
              <w:t>1</w:t>
            </w:r>
          </w:p>
        </w:tc>
        <w:tc>
          <w:tcPr>
            <w:tcW w:w="4535" w:type="dxa"/>
            <w:vAlign w:val="center"/>
          </w:tcPr>
          <w:p w:rsidR="00AD2CDA" w:rsidRDefault="00813ADF">
            <w:pPr>
              <w:pStyle w:val="1"/>
            </w:pPr>
            <w:r>
              <w:t>2</w:t>
            </w:r>
          </w:p>
        </w:tc>
        <w:tc>
          <w:tcPr>
            <w:tcW w:w="2551" w:type="dxa"/>
            <w:vAlign w:val="center"/>
          </w:tcPr>
          <w:p w:rsidR="00AD2CDA" w:rsidRDefault="00813ADF">
            <w:pPr>
              <w:pStyle w:val="1"/>
            </w:pPr>
            <w:r>
              <w:t>3</w:t>
            </w:r>
          </w:p>
        </w:tc>
        <w:tc>
          <w:tcPr>
            <w:tcW w:w="2551" w:type="dxa"/>
            <w:vAlign w:val="center"/>
          </w:tcPr>
          <w:p w:rsidR="00AD2CDA" w:rsidRDefault="00813ADF">
            <w:pPr>
              <w:pStyle w:val="1"/>
            </w:pPr>
            <w:r>
              <w:t>4</w:t>
            </w:r>
          </w:p>
        </w:tc>
        <w:tc>
          <w:tcPr>
            <w:tcW w:w="2551" w:type="dxa"/>
            <w:vAlign w:val="center"/>
          </w:tcPr>
          <w:p w:rsidR="00AD2CDA" w:rsidRDefault="00813ADF">
            <w:pPr>
              <w:pStyle w:val="1"/>
            </w:pPr>
            <w:r>
              <w:t>5</w:t>
            </w:r>
          </w:p>
        </w:tc>
      </w:tr>
      <w:tr w:rsidR="00AD2CDA">
        <w:trPr>
          <w:trHeight w:val="369"/>
          <w:jc w:val="center"/>
        </w:trPr>
        <w:tc>
          <w:tcPr>
            <w:tcW w:w="850" w:type="dxa"/>
            <w:vAlign w:val="center"/>
          </w:tcPr>
          <w:p w:rsidR="00AD2CDA" w:rsidRDefault="00813ADF">
            <w:pPr>
              <w:pStyle w:val="3"/>
            </w:pPr>
            <w:r>
              <w:t>1</w:t>
            </w:r>
          </w:p>
        </w:tc>
        <w:tc>
          <w:tcPr>
            <w:tcW w:w="1191" w:type="dxa"/>
            <w:vAlign w:val="center"/>
          </w:tcPr>
          <w:p w:rsidR="00AD2CDA" w:rsidRDefault="00AD2CDA">
            <w:pPr>
              <w:pStyle w:val="5"/>
            </w:pPr>
          </w:p>
        </w:tc>
        <w:tc>
          <w:tcPr>
            <w:tcW w:w="4535" w:type="dxa"/>
            <w:vAlign w:val="center"/>
          </w:tcPr>
          <w:p w:rsidR="00AD2CDA" w:rsidRDefault="00813ADF">
            <w:pPr>
              <w:pStyle w:val="6"/>
            </w:pPr>
            <w:r>
              <w:t>合计</w:t>
            </w:r>
          </w:p>
        </w:tc>
        <w:tc>
          <w:tcPr>
            <w:tcW w:w="2551" w:type="dxa"/>
            <w:vAlign w:val="center"/>
          </w:tcPr>
          <w:p w:rsidR="00AD2CDA" w:rsidRDefault="00813ADF">
            <w:pPr>
              <w:pStyle w:val="7"/>
            </w:pPr>
            <w:r>
              <w:t>157.07</w:t>
            </w:r>
          </w:p>
        </w:tc>
        <w:tc>
          <w:tcPr>
            <w:tcW w:w="2551" w:type="dxa"/>
            <w:vAlign w:val="center"/>
          </w:tcPr>
          <w:p w:rsidR="00AD2CDA" w:rsidRDefault="00813ADF">
            <w:pPr>
              <w:pStyle w:val="7"/>
            </w:pPr>
            <w:r>
              <w:t>38.75</w:t>
            </w:r>
          </w:p>
        </w:tc>
        <w:tc>
          <w:tcPr>
            <w:tcW w:w="2551" w:type="dxa"/>
            <w:vAlign w:val="center"/>
          </w:tcPr>
          <w:p w:rsidR="00AD2CDA" w:rsidRDefault="00813ADF">
            <w:pPr>
              <w:pStyle w:val="7"/>
            </w:pPr>
            <w:r>
              <w:t>118.32</w:t>
            </w:r>
          </w:p>
        </w:tc>
      </w:tr>
      <w:tr w:rsidR="00AD2CDA">
        <w:trPr>
          <w:trHeight w:val="369"/>
          <w:jc w:val="center"/>
        </w:trPr>
        <w:tc>
          <w:tcPr>
            <w:tcW w:w="850" w:type="dxa"/>
            <w:vAlign w:val="center"/>
          </w:tcPr>
          <w:p w:rsidR="00AD2CDA" w:rsidRDefault="00813ADF">
            <w:pPr>
              <w:pStyle w:val="3"/>
            </w:pPr>
            <w:r>
              <w:t>2</w:t>
            </w:r>
          </w:p>
        </w:tc>
        <w:tc>
          <w:tcPr>
            <w:tcW w:w="1191" w:type="dxa"/>
            <w:vAlign w:val="center"/>
          </w:tcPr>
          <w:p w:rsidR="00AD2CDA" w:rsidRDefault="00813ADF">
            <w:pPr>
              <w:pStyle w:val="2"/>
            </w:pPr>
            <w:r>
              <w:t>204</w:t>
            </w:r>
          </w:p>
        </w:tc>
        <w:tc>
          <w:tcPr>
            <w:tcW w:w="4535" w:type="dxa"/>
            <w:vAlign w:val="center"/>
          </w:tcPr>
          <w:p w:rsidR="00AD2CDA" w:rsidRDefault="00813ADF">
            <w:pPr>
              <w:pStyle w:val="2"/>
            </w:pPr>
            <w:r>
              <w:t>公共安全支出</w:t>
            </w:r>
          </w:p>
        </w:tc>
        <w:tc>
          <w:tcPr>
            <w:tcW w:w="2551" w:type="dxa"/>
            <w:vAlign w:val="center"/>
          </w:tcPr>
          <w:p w:rsidR="00AD2CDA" w:rsidRDefault="00813ADF">
            <w:pPr>
              <w:pStyle w:val="4"/>
            </w:pPr>
            <w:r>
              <w:t>157.07</w:t>
            </w:r>
          </w:p>
        </w:tc>
        <w:tc>
          <w:tcPr>
            <w:tcW w:w="2551" w:type="dxa"/>
            <w:vAlign w:val="center"/>
          </w:tcPr>
          <w:p w:rsidR="00AD2CDA" w:rsidRDefault="00813ADF">
            <w:pPr>
              <w:pStyle w:val="4"/>
            </w:pPr>
            <w:r>
              <w:t>38.75</w:t>
            </w:r>
          </w:p>
        </w:tc>
        <w:tc>
          <w:tcPr>
            <w:tcW w:w="2551" w:type="dxa"/>
            <w:vAlign w:val="center"/>
          </w:tcPr>
          <w:p w:rsidR="00AD2CDA" w:rsidRDefault="00813ADF">
            <w:pPr>
              <w:pStyle w:val="4"/>
            </w:pPr>
            <w:r>
              <w:t>118.32</w:t>
            </w:r>
          </w:p>
        </w:tc>
      </w:tr>
      <w:tr w:rsidR="00AD2CDA">
        <w:trPr>
          <w:trHeight w:val="369"/>
          <w:jc w:val="center"/>
        </w:trPr>
        <w:tc>
          <w:tcPr>
            <w:tcW w:w="850" w:type="dxa"/>
            <w:vAlign w:val="center"/>
          </w:tcPr>
          <w:p w:rsidR="00AD2CDA" w:rsidRDefault="00813ADF">
            <w:pPr>
              <w:pStyle w:val="3"/>
            </w:pPr>
            <w:r>
              <w:t>3</w:t>
            </w:r>
          </w:p>
        </w:tc>
        <w:tc>
          <w:tcPr>
            <w:tcW w:w="1191" w:type="dxa"/>
            <w:vAlign w:val="center"/>
          </w:tcPr>
          <w:p w:rsidR="00AD2CDA" w:rsidRDefault="00813ADF">
            <w:pPr>
              <w:pStyle w:val="2"/>
            </w:pPr>
            <w:r>
              <w:t>20402</w:t>
            </w:r>
          </w:p>
        </w:tc>
        <w:tc>
          <w:tcPr>
            <w:tcW w:w="4535" w:type="dxa"/>
            <w:vAlign w:val="center"/>
          </w:tcPr>
          <w:p w:rsidR="00AD2CDA" w:rsidRDefault="00813ADF">
            <w:pPr>
              <w:pStyle w:val="2"/>
            </w:pPr>
            <w:r>
              <w:t>公安</w:t>
            </w:r>
          </w:p>
        </w:tc>
        <w:tc>
          <w:tcPr>
            <w:tcW w:w="2551" w:type="dxa"/>
            <w:vAlign w:val="center"/>
          </w:tcPr>
          <w:p w:rsidR="00AD2CDA" w:rsidRDefault="00813ADF">
            <w:pPr>
              <w:pStyle w:val="4"/>
            </w:pPr>
            <w:r>
              <w:t>157.07</w:t>
            </w:r>
          </w:p>
        </w:tc>
        <w:tc>
          <w:tcPr>
            <w:tcW w:w="2551" w:type="dxa"/>
            <w:vAlign w:val="center"/>
          </w:tcPr>
          <w:p w:rsidR="00AD2CDA" w:rsidRDefault="00813ADF">
            <w:pPr>
              <w:pStyle w:val="4"/>
            </w:pPr>
            <w:r>
              <w:t>38.75</w:t>
            </w:r>
          </w:p>
        </w:tc>
        <w:tc>
          <w:tcPr>
            <w:tcW w:w="2551" w:type="dxa"/>
            <w:vAlign w:val="center"/>
          </w:tcPr>
          <w:p w:rsidR="00AD2CDA" w:rsidRDefault="00813ADF">
            <w:pPr>
              <w:pStyle w:val="4"/>
            </w:pPr>
            <w:r>
              <w:t>118.32</w:t>
            </w:r>
          </w:p>
        </w:tc>
      </w:tr>
      <w:tr w:rsidR="00AD2CDA">
        <w:trPr>
          <w:trHeight w:val="369"/>
          <w:jc w:val="center"/>
        </w:trPr>
        <w:tc>
          <w:tcPr>
            <w:tcW w:w="850" w:type="dxa"/>
            <w:vAlign w:val="center"/>
          </w:tcPr>
          <w:p w:rsidR="00AD2CDA" w:rsidRDefault="00813ADF">
            <w:pPr>
              <w:pStyle w:val="3"/>
            </w:pPr>
            <w:r>
              <w:t>4</w:t>
            </w:r>
          </w:p>
        </w:tc>
        <w:tc>
          <w:tcPr>
            <w:tcW w:w="1191" w:type="dxa"/>
            <w:vAlign w:val="center"/>
          </w:tcPr>
          <w:p w:rsidR="00AD2CDA" w:rsidRDefault="00813ADF">
            <w:pPr>
              <w:pStyle w:val="2"/>
            </w:pPr>
            <w:r>
              <w:t>2040201</w:t>
            </w:r>
          </w:p>
        </w:tc>
        <w:tc>
          <w:tcPr>
            <w:tcW w:w="4535" w:type="dxa"/>
            <w:vAlign w:val="center"/>
          </w:tcPr>
          <w:p w:rsidR="00AD2CDA" w:rsidRDefault="00813ADF">
            <w:pPr>
              <w:pStyle w:val="2"/>
            </w:pPr>
            <w:r>
              <w:t>行政运行</w:t>
            </w:r>
          </w:p>
        </w:tc>
        <w:tc>
          <w:tcPr>
            <w:tcW w:w="2551" w:type="dxa"/>
            <w:vAlign w:val="center"/>
          </w:tcPr>
          <w:p w:rsidR="00AD2CDA" w:rsidRDefault="00813ADF">
            <w:pPr>
              <w:pStyle w:val="4"/>
            </w:pPr>
            <w:r>
              <w:t>38.75</w:t>
            </w:r>
          </w:p>
        </w:tc>
        <w:tc>
          <w:tcPr>
            <w:tcW w:w="2551" w:type="dxa"/>
            <w:vAlign w:val="center"/>
          </w:tcPr>
          <w:p w:rsidR="00AD2CDA" w:rsidRDefault="00813ADF">
            <w:pPr>
              <w:pStyle w:val="4"/>
            </w:pPr>
            <w:r>
              <w:t>38.75</w:t>
            </w:r>
          </w:p>
        </w:tc>
        <w:tc>
          <w:tcPr>
            <w:tcW w:w="2551" w:type="dxa"/>
            <w:vAlign w:val="center"/>
          </w:tcPr>
          <w:p w:rsidR="00AD2CDA" w:rsidRDefault="00AD2CDA">
            <w:pPr>
              <w:pStyle w:val="4"/>
            </w:pPr>
          </w:p>
        </w:tc>
      </w:tr>
      <w:tr w:rsidR="00AD2CDA">
        <w:trPr>
          <w:trHeight w:val="369"/>
          <w:jc w:val="center"/>
        </w:trPr>
        <w:tc>
          <w:tcPr>
            <w:tcW w:w="850" w:type="dxa"/>
            <w:vAlign w:val="center"/>
          </w:tcPr>
          <w:p w:rsidR="00AD2CDA" w:rsidRDefault="00813ADF">
            <w:pPr>
              <w:pStyle w:val="3"/>
            </w:pPr>
            <w:r>
              <w:t>5</w:t>
            </w:r>
          </w:p>
        </w:tc>
        <w:tc>
          <w:tcPr>
            <w:tcW w:w="1191" w:type="dxa"/>
            <w:vAlign w:val="center"/>
          </w:tcPr>
          <w:p w:rsidR="00AD2CDA" w:rsidRDefault="00813ADF">
            <w:pPr>
              <w:pStyle w:val="2"/>
            </w:pPr>
            <w:r>
              <w:t>2040299</w:t>
            </w:r>
          </w:p>
        </w:tc>
        <w:tc>
          <w:tcPr>
            <w:tcW w:w="4535" w:type="dxa"/>
            <w:vAlign w:val="center"/>
          </w:tcPr>
          <w:p w:rsidR="00AD2CDA" w:rsidRDefault="00813ADF">
            <w:pPr>
              <w:pStyle w:val="2"/>
            </w:pPr>
            <w:r>
              <w:t>其他公安支出</w:t>
            </w:r>
          </w:p>
        </w:tc>
        <w:tc>
          <w:tcPr>
            <w:tcW w:w="2551" w:type="dxa"/>
            <w:vAlign w:val="center"/>
          </w:tcPr>
          <w:p w:rsidR="00AD2CDA" w:rsidRDefault="00813ADF">
            <w:pPr>
              <w:pStyle w:val="4"/>
            </w:pPr>
            <w:r>
              <w:t>118.32</w:t>
            </w:r>
          </w:p>
        </w:tc>
        <w:tc>
          <w:tcPr>
            <w:tcW w:w="2551" w:type="dxa"/>
            <w:vAlign w:val="center"/>
          </w:tcPr>
          <w:p w:rsidR="00AD2CDA" w:rsidRDefault="00AD2CDA">
            <w:pPr>
              <w:pStyle w:val="4"/>
            </w:pPr>
          </w:p>
        </w:tc>
        <w:tc>
          <w:tcPr>
            <w:tcW w:w="2551" w:type="dxa"/>
            <w:vAlign w:val="center"/>
          </w:tcPr>
          <w:p w:rsidR="00AD2CDA" w:rsidRDefault="00813ADF">
            <w:pPr>
              <w:pStyle w:val="4"/>
            </w:pPr>
            <w:r>
              <w:t>118.32</w:t>
            </w:r>
          </w:p>
        </w:tc>
      </w:tr>
    </w:tbl>
    <w:p w:rsidR="00AD2CDA" w:rsidRDefault="00AD2CDA">
      <w:pPr>
        <w:sectPr w:rsidR="00AD2CDA">
          <w:pgSz w:w="16840" w:h="11900" w:orient="landscape"/>
          <w:pgMar w:top="1361" w:right="1020" w:bottom="1134" w:left="1020" w:header="720" w:footer="720" w:gutter="0"/>
          <w:cols w:space="720"/>
        </w:sectPr>
      </w:pPr>
    </w:p>
    <w:p w:rsidR="00AD2CDA" w:rsidRDefault="00813AD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D2C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2CDA" w:rsidRDefault="00813ADF">
            <w:pPr>
              <w:pStyle w:val="20"/>
            </w:pPr>
            <w:r>
              <w:t>759</w:t>
            </w:r>
            <w:r>
              <w:t>成安县看守所</w:t>
            </w:r>
          </w:p>
        </w:tc>
        <w:tc>
          <w:tcPr>
            <w:tcW w:w="2551" w:type="dxa"/>
            <w:tcBorders>
              <w:top w:val="single" w:sz="6" w:space="0" w:color="FFFFFF"/>
              <w:left w:val="single" w:sz="6" w:space="0" w:color="FFFFFF"/>
              <w:right w:val="single" w:sz="6" w:space="0" w:color="FFFFFF"/>
            </w:tcBorders>
            <w:vAlign w:val="center"/>
          </w:tcPr>
          <w:p w:rsidR="00AD2CDA" w:rsidRDefault="00813AD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D2CDA" w:rsidRDefault="00813ADF">
            <w:pPr>
              <w:pStyle w:val="22"/>
            </w:pPr>
            <w:r>
              <w:t>单位：万元</w:t>
            </w:r>
          </w:p>
        </w:tc>
      </w:tr>
      <w:tr w:rsidR="00AD2CDA">
        <w:trPr>
          <w:trHeight w:val="369"/>
          <w:tblHeader/>
          <w:jc w:val="center"/>
        </w:trPr>
        <w:tc>
          <w:tcPr>
            <w:tcW w:w="850" w:type="dxa"/>
            <w:vMerge w:val="restart"/>
            <w:vAlign w:val="center"/>
          </w:tcPr>
          <w:p w:rsidR="00AD2CDA" w:rsidRDefault="00813ADF">
            <w:pPr>
              <w:pStyle w:val="1"/>
            </w:pPr>
            <w:r>
              <w:t>序号</w:t>
            </w:r>
          </w:p>
        </w:tc>
        <w:tc>
          <w:tcPr>
            <w:tcW w:w="5726" w:type="dxa"/>
            <w:gridSpan w:val="2"/>
            <w:vAlign w:val="center"/>
          </w:tcPr>
          <w:p w:rsidR="00AD2CDA" w:rsidRDefault="00813ADF">
            <w:pPr>
              <w:pStyle w:val="1"/>
            </w:pPr>
            <w:r>
              <w:t>支出部门经济分类科目</w:t>
            </w:r>
          </w:p>
        </w:tc>
        <w:tc>
          <w:tcPr>
            <w:tcW w:w="7654" w:type="dxa"/>
            <w:gridSpan w:val="3"/>
            <w:vAlign w:val="center"/>
          </w:tcPr>
          <w:p w:rsidR="00AD2CDA" w:rsidRDefault="00813ADF">
            <w:pPr>
              <w:pStyle w:val="1"/>
            </w:pPr>
            <w:r>
              <w:t>一般公共预算基本支出</w:t>
            </w:r>
          </w:p>
        </w:tc>
      </w:tr>
      <w:tr w:rsidR="00AD2CDA">
        <w:trPr>
          <w:trHeight w:val="369"/>
          <w:tblHeader/>
          <w:jc w:val="center"/>
        </w:trPr>
        <w:tc>
          <w:tcPr>
            <w:tcW w:w="850" w:type="dxa"/>
            <w:vMerge/>
          </w:tcPr>
          <w:p w:rsidR="00AD2CDA" w:rsidRDefault="00AD2CDA"/>
        </w:tc>
        <w:tc>
          <w:tcPr>
            <w:tcW w:w="1191" w:type="dxa"/>
            <w:vAlign w:val="center"/>
          </w:tcPr>
          <w:p w:rsidR="00AD2CDA" w:rsidRDefault="00813ADF">
            <w:pPr>
              <w:pStyle w:val="1"/>
            </w:pPr>
            <w:r>
              <w:t>科目编码</w:t>
            </w:r>
          </w:p>
        </w:tc>
        <w:tc>
          <w:tcPr>
            <w:tcW w:w="4535" w:type="dxa"/>
            <w:vAlign w:val="center"/>
          </w:tcPr>
          <w:p w:rsidR="00AD2CDA" w:rsidRDefault="00813ADF">
            <w:pPr>
              <w:pStyle w:val="1"/>
            </w:pPr>
            <w:r>
              <w:t>科目名称</w:t>
            </w:r>
          </w:p>
        </w:tc>
        <w:tc>
          <w:tcPr>
            <w:tcW w:w="2551" w:type="dxa"/>
            <w:vAlign w:val="center"/>
          </w:tcPr>
          <w:p w:rsidR="00AD2CDA" w:rsidRDefault="00813ADF">
            <w:pPr>
              <w:pStyle w:val="1"/>
            </w:pPr>
            <w:r>
              <w:t>合计</w:t>
            </w:r>
          </w:p>
        </w:tc>
        <w:tc>
          <w:tcPr>
            <w:tcW w:w="2551" w:type="dxa"/>
            <w:vAlign w:val="center"/>
          </w:tcPr>
          <w:p w:rsidR="00AD2CDA" w:rsidRDefault="00813ADF">
            <w:pPr>
              <w:pStyle w:val="1"/>
            </w:pPr>
            <w:r>
              <w:t>人员经费</w:t>
            </w:r>
          </w:p>
        </w:tc>
        <w:tc>
          <w:tcPr>
            <w:tcW w:w="2551" w:type="dxa"/>
            <w:vAlign w:val="center"/>
          </w:tcPr>
          <w:p w:rsidR="00AD2CDA" w:rsidRDefault="00813ADF">
            <w:pPr>
              <w:pStyle w:val="1"/>
            </w:pPr>
            <w:r>
              <w:t>公用经费</w:t>
            </w:r>
          </w:p>
        </w:tc>
      </w:tr>
      <w:tr w:rsidR="00AD2CDA">
        <w:trPr>
          <w:trHeight w:val="369"/>
          <w:tblHeader/>
          <w:jc w:val="center"/>
        </w:trPr>
        <w:tc>
          <w:tcPr>
            <w:tcW w:w="850" w:type="dxa"/>
            <w:vAlign w:val="center"/>
          </w:tcPr>
          <w:p w:rsidR="00AD2CDA" w:rsidRDefault="00813ADF">
            <w:pPr>
              <w:pStyle w:val="1"/>
            </w:pPr>
            <w:r>
              <w:t>栏次</w:t>
            </w:r>
          </w:p>
        </w:tc>
        <w:tc>
          <w:tcPr>
            <w:tcW w:w="1191" w:type="dxa"/>
            <w:vAlign w:val="center"/>
          </w:tcPr>
          <w:p w:rsidR="00AD2CDA" w:rsidRDefault="00813ADF">
            <w:pPr>
              <w:pStyle w:val="1"/>
            </w:pPr>
            <w:r>
              <w:t>1</w:t>
            </w:r>
          </w:p>
        </w:tc>
        <w:tc>
          <w:tcPr>
            <w:tcW w:w="4535" w:type="dxa"/>
            <w:vAlign w:val="center"/>
          </w:tcPr>
          <w:p w:rsidR="00AD2CDA" w:rsidRDefault="00813ADF">
            <w:pPr>
              <w:pStyle w:val="1"/>
            </w:pPr>
            <w:r>
              <w:t>2</w:t>
            </w:r>
          </w:p>
        </w:tc>
        <w:tc>
          <w:tcPr>
            <w:tcW w:w="2551" w:type="dxa"/>
            <w:vAlign w:val="center"/>
          </w:tcPr>
          <w:p w:rsidR="00AD2CDA" w:rsidRDefault="00813ADF">
            <w:pPr>
              <w:pStyle w:val="1"/>
            </w:pPr>
            <w:r>
              <w:t>3</w:t>
            </w:r>
          </w:p>
        </w:tc>
        <w:tc>
          <w:tcPr>
            <w:tcW w:w="2551" w:type="dxa"/>
            <w:vAlign w:val="center"/>
          </w:tcPr>
          <w:p w:rsidR="00AD2CDA" w:rsidRDefault="00813ADF">
            <w:pPr>
              <w:pStyle w:val="1"/>
            </w:pPr>
            <w:r>
              <w:t>4</w:t>
            </w:r>
          </w:p>
        </w:tc>
        <w:tc>
          <w:tcPr>
            <w:tcW w:w="2551" w:type="dxa"/>
            <w:vAlign w:val="center"/>
          </w:tcPr>
          <w:p w:rsidR="00AD2CDA" w:rsidRDefault="00813ADF">
            <w:pPr>
              <w:pStyle w:val="1"/>
            </w:pPr>
            <w:r>
              <w:t>5</w:t>
            </w:r>
          </w:p>
        </w:tc>
      </w:tr>
      <w:tr w:rsidR="00AD2CDA">
        <w:trPr>
          <w:trHeight w:val="369"/>
          <w:jc w:val="center"/>
        </w:trPr>
        <w:tc>
          <w:tcPr>
            <w:tcW w:w="850" w:type="dxa"/>
            <w:vAlign w:val="center"/>
          </w:tcPr>
          <w:p w:rsidR="00AD2CDA" w:rsidRDefault="00813ADF">
            <w:pPr>
              <w:pStyle w:val="3"/>
            </w:pPr>
            <w:r>
              <w:t>1</w:t>
            </w:r>
          </w:p>
        </w:tc>
        <w:tc>
          <w:tcPr>
            <w:tcW w:w="1191" w:type="dxa"/>
            <w:vAlign w:val="center"/>
          </w:tcPr>
          <w:p w:rsidR="00AD2CDA" w:rsidRDefault="00AD2CDA">
            <w:pPr>
              <w:pStyle w:val="5"/>
            </w:pPr>
          </w:p>
        </w:tc>
        <w:tc>
          <w:tcPr>
            <w:tcW w:w="4535" w:type="dxa"/>
            <w:vAlign w:val="center"/>
          </w:tcPr>
          <w:p w:rsidR="00AD2CDA" w:rsidRDefault="00813ADF">
            <w:pPr>
              <w:pStyle w:val="6"/>
            </w:pPr>
            <w:r>
              <w:t>合计</w:t>
            </w:r>
          </w:p>
        </w:tc>
        <w:tc>
          <w:tcPr>
            <w:tcW w:w="2551" w:type="dxa"/>
            <w:vAlign w:val="center"/>
          </w:tcPr>
          <w:p w:rsidR="00AD2CDA" w:rsidRDefault="00813ADF">
            <w:pPr>
              <w:pStyle w:val="7"/>
            </w:pPr>
            <w:r>
              <w:t>38.75</w:t>
            </w:r>
          </w:p>
        </w:tc>
        <w:tc>
          <w:tcPr>
            <w:tcW w:w="2551" w:type="dxa"/>
            <w:vAlign w:val="center"/>
          </w:tcPr>
          <w:p w:rsidR="00AD2CDA" w:rsidRDefault="00AD2CDA">
            <w:pPr>
              <w:pStyle w:val="7"/>
            </w:pPr>
          </w:p>
        </w:tc>
        <w:tc>
          <w:tcPr>
            <w:tcW w:w="2551" w:type="dxa"/>
            <w:vAlign w:val="center"/>
          </w:tcPr>
          <w:p w:rsidR="00AD2CDA" w:rsidRDefault="00813ADF">
            <w:pPr>
              <w:pStyle w:val="7"/>
            </w:pPr>
            <w:r>
              <w:t>38.75</w:t>
            </w:r>
          </w:p>
        </w:tc>
      </w:tr>
      <w:tr w:rsidR="00AD2CDA">
        <w:trPr>
          <w:trHeight w:val="369"/>
          <w:jc w:val="center"/>
        </w:trPr>
        <w:tc>
          <w:tcPr>
            <w:tcW w:w="850" w:type="dxa"/>
            <w:vAlign w:val="center"/>
          </w:tcPr>
          <w:p w:rsidR="00AD2CDA" w:rsidRDefault="00813ADF">
            <w:pPr>
              <w:pStyle w:val="3"/>
            </w:pPr>
            <w:r>
              <w:t>2</w:t>
            </w:r>
          </w:p>
        </w:tc>
        <w:tc>
          <w:tcPr>
            <w:tcW w:w="1191" w:type="dxa"/>
            <w:vAlign w:val="center"/>
          </w:tcPr>
          <w:p w:rsidR="00AD2CDA" w:rsidRDefault="00813ADF">
            <w:pPr>
              <w:pStyle w:val="2"/>
            </w:pPr>
            <w:r>
              <w:t>302</w:t>
            </w:r>
          </w:p>
        </w:tc>
        <w:tc>
          <w:tcPr>
            <w:tcW w:w="4535" w:type="dxa"/>
            <w:vAlign w:val="center"/>
          </w:tcPr>
          <w:p w:rsidR="00AD2CDA" w:rsidRDefault="00813ADF">
            <w:pPr>
              <w:pStyle w:val="2"/>
            </w:pPr>
            <w:r>
              <w:t>商品和服务支出</w:t>
            </w:r>
          </w:p>
        </w:tc>
        <w:tc>
          <w:tcPr>
            <w:tcW w:w="2551" w:type="dxa"/>
            <w:vAlign w:val="center"/>
          </w:tcPr>
          <w:p w:rsidR="00AD2CDA" w:rsidRDefault="00813ADF">
            <w:pPr>
              <w:pStyle w:val="4"/>
            </w:pPr>
            <w:r>
              <w:t>38.75</w:t>
            </w:r>
          </w:p>
        </w:tc>
        <w:tc>
          <w:tcPr>
            <w:tcW w:w="2551" w:type="dxa"/>
            <w:vAlign w:val="center"/>
          </w:tcPr>
          <w:p w:rsidR="00AD2CDA" w:rsidRDefault="00AD2CDA">
            <w:pPr>
              <w:pStyle w:val="4"/>
            </w:pPr>
          </w:p>
        </w:tc>
        <w:tc>
          <w:tcPr>
            <w:tcW w:w="2551" w:type="dxa"/>
            <w:vAlign w:val="center"/>
          </w:tcPr>
          <w:p w:rsidR="00AD2CDA" w:rsidRDefault="00813ADF">
            <w:pPr>
              <w:pStyle w:val="4"/>
            </w:pPr>
            <w:r>
              <w:t>38.75</w:t>
            </w:r>
          </w:p>
        </w:tc>
      </w:tr>
      <w:tr w:rsidR="00AD2CDA">
        <w:trPr>
          <w:trHeight w:val="369"/>
          <w:jc w:val="center"/>
        </w:trPr>
        <w:tc>
          <w:tcPr>
            <w:tcW w:w="850" w:type="dxa"/>
            <w:vAlign w:val="center"/>
          </w:tcPr>
          <w:p w:rsidR="00AD2CDA" w:rsidRDefault="00813ADF">
            <w:pPr>
              <w:pStyle w:val="3"/>
            </w:pPr>
            <w:r>
              <w:t>3</w:t>
            </w:r>
          </w:p>
        </w:tc>
        <w:tc>
          <w:tcPr>
            <w:tcW w:w="1191" w:type="dxa"/>
            <w:vAlign w:val="center"/>
          </w:tcPr>
          <w:p w:rsidR="00AD2CDA" w:rsidRDefault="00813ADF">
            <w:pPr>
              <w:pStyle w:val="2"/>
            </w:pPr>
            <w:r>
              <w:t>30201</w:t>
            </w:r>
          </w:p>
        </w:tc>
        <w:tc>
          <w:tcPr>
            <w:tcW w:w="4535" w:type="dxa"/>
            <w:vAlign w:val="center"/>
          </w:tcPr>
          <w:p w:rsidR="00AD2CDA" w:rsidRDefault="00813ADF">
            <w:pPr>
              <w:pStyle w:val="2"/>
            </w:pPr>
            <w:r>
              <w:t>办公费</w:t>
            </w:r>
          </w:p>
        </w:tc>
        <w:tc>
          <w:tcPr>
            <w:tcW w:w="2551" w:type="dxa"/>
            <w:vAlign w:val="center"/>
          </w:tcPr>
          <w:p w:rsidR="00AD2CDA" w:rsidRDefault="00813ADF">
            <w:pPr>
              <w:pStyle w:val="4"/>
            </w:pPr>
            <w:r>
              <w:t>6.20</w:t>
            </w:r>
          </w:p>
        </w:tc>
        <w:tc>
          <w:tcPr>
            <w:tcW w:w="2551" w:type="dxa"/>
            <w:vAlign w:val="center"/>
          </w:tcPr>
          <w:p w:rsidR="00AD2CDA" w:rsidRDefault="00AD2CDA">
            <w:pPr>
              <w:pStyle w:val="4"/>
            </w:pPr>
          </w:p>
        </w:tc>
        <w:tc>
          <w:tcPr>
            <w:tcW w:w="2551" w:type="dxa"/>
            <w:vAlign w:val="center"/>
          </w:tcPr>
          <w:p w:rsidR="00AD2CDA" w:rsidRDefault="00813ADF">
            <w:pPr>
              <w:pStyle w:val="4"/>
            </w:pPr>
            <w:r>
              <w:t>6.20</w:t>
            </w:r>
          </w:p>
        </w:tc>
      </w:tr>
      <w:tr w:rsidR="00AD2CDA">
        <w:trPr>
          <w:trHeight w:val="369"/>
          <w:jc w:val="center"/>
        </w:trPr>
        <w:tc>
          <w:tcPr>
            <w:tcW w:w="850" w:type="dxa"/>
            <w:vAlign w:val="center"/>
          </w:tcPr>
          <w:p w:rsidR="00AD2CDA" w:rsidRDefault="00813ADF">
            <w:pPr>
              <w:pStyle w:val="3"/>
            </w:pPr>
            <w:r>
              <w:t>4</w:t>
            </w:r>
          </w:p>
        </w:tc>
        <w:tc>
          <w:tcPr>
            <w:tcW w:w="1191" w:type="dxa"/>
            <w:vAlign w:val="center"/>
          </w:tcPr>
          <w:p w:rsidR="00AD2CDA" w:rsidRDefault="00813ADF">
            <w:pPr>
              <w:pStyle w:val="2"/>
            </w:pPr>
            <w:r>
              <w:t>30206</w:t>
            </w:r>
          </w:p>
        </w:tc>
        <w:tc>
          <w:tcPr>
            <w:tcW w:w="4535" w:type="dxa"/>
            <w:vAlign w:val="center"/>
          </w:tcPr>
          <w:p w:rsidR="00AD2CDA" w:rsidRDefault="00813ADF">
            <w:pPr>
              <w:pStyle w:val="2"/>
            </w:pPr>
            <w:r>
              <w:t>电费</w:t>
            </w:r>
          </w:p>
        </w:tc>
        <w:tc>
          <w:tcPr>
            <w:tcW w:w="2551" w:type="dxa"/>
            <w:vAlign w:val="center"/>
          </w:tcPr>
          <w:p w:rsidR="00AD2CDA" w:rsidRDefault="00813ADF">
            <w:pPr>
              <w:pStyle w:val="4"/>
            </w:pPr>
            <w:r>
              <w:t>20.55</w:t>
            </w:r>
          </w:p>
        </w:tc>
        <w:tc>
          <w:tcPr>
            <w:tcW w:w="2551" w:type="dxa"/>
            <w:vAlign w:val="center"/>
          </w:tcPr>
          <w:p w:rsidR="00AD2CDA" w:rsidRDefault="00AD2CDA">
            <w:pPr>
              <w:pStyle w:val="4"/>
            </w:pPr>
          </w:p>
        </w:tc>
        <w:tc>
          <w:tcPr>
            <w:tcW w:w="2551" w:type="dxa"/>
            <w:vAlign w:val="center"/>
          </w:tcPr>
          <w:p w:rsidR="00AD2CDA" w:rsidRDefault="00813ADF">
            <w:pPr>
              <w:pStyle w:val="4"/>
            </w:pPr>
            <w:r>
              <w:t>20.55</w:t>
            </w:r>
          </w:p>
        </w:tc>
      </w:tr>
      <w:tr w:rsidR="00AD2CDA">
        <w:trPr>
          <w:trHeight w:val="369"/>
          <w:jc w:val="center"/>
        </w:trPr>
        <w:tc>
          <w:tcPr>
            <w:tcW w:w="850" w:type="dxa"/>
            <w:vAlign w:val="center"/>
          </w:tcPr>
          <w:p w:rsidR="00AD2CDA" w:rsidRDefault="00813ADF">
            <w:pPr>
              <w:pStyle w:val="3"/>
            </w:pPr>
            <w:r>
              <w:t>5</w:t>
            </w:r>
          </w:p>
        </w:tc>
        <w:tc>
          <w:tcPr>
            <w:tcW w:w="1191" w:type="dxa"/>
            <w:vAlign w:val="center"/>
          </w:tcPr>
          <w:p w:rsidR="00AD2CDA" w:rsidRDefault="00813ADF">
            <w:pPr>
              <w:pStyle w:val="2"/>
            </w:pPr>
            <w:r>
              <w:t>30299</w:t>
            </w:r>
          </w:p>
        </w:tc>
        <w:tc>
          <w:tcPr>
            <w:tcW w:w="4535" w:type="dxa"/>
            <w:vAlign w:val="center"/>
          </w:tcPr>
          <w:p w:rsidR="00AD2CDA" w:rsidRDefault="00813ADF">
            <w:pPr>
              <w:pStyle w:val="2"/>
            </w:pPr>
            <w:r>
              <w:t>其他商品和服务支出</w:t>
            </w:r>
          </w:p>
        </w:tc>
        <w:tc>
          <w:tcPr>
            <w:tcW w:w="2551" w:type="dxa"/>
            <w:vAlign w:val="center"/>
          </w:tcPr>
          <w:p w:rsidR="00AD2CDA" w:rsidRDefault="00813ADF">
            <w:pPr>
              <w:pStyle w:val="4"/>
            </w:pPr>
            <w:r>
              <w:t>12.00</w:t>
            </w:r>
          </w:p>
        </w:tc>
        <w:tc>
          <w:tcPr>
            <w:tcW w:w="2551" w:type="dxa"/>
            <w:vAlign w:val="center"/>
          </w:tcPr>
          <w:p w:rsidR="00AD2CDA" w:rsidRDefault="00AD2CDA">
            <w:pPr>
              <w:pStyle w:val="4"/>
            </w:pPr>
          </w:p>
        </w:tc>
        <w:tc>
          <w:tcPr>
            <w:tcW w:w="2551" w:type="dxa"/>
            <w:vAlign w:val="center"/>
          </w:tcPr>
          <w:p w:rsidR="00AD2CDA" w:rsidRDefault="00813ADF">
            <w:pPr>
              <w:pStyle w:val="4"/>
            </w:pPr>
            <w:r>
              <w:t>12.00</w:t>
            </w:r>
          </w:p>
        </w:tc>
      </w:tr>
    </w:tbl>
    <w:p w:rsidR="00AD2CDA" w:rsidRDefault="00AD2CDA">
      <w:pPr>
        <w:sectPr w:rsidR="00AD2CDA">
          <w:pgSz w:w="16840" w:h="11900" w:orient="landscape"/>
          <w:pgMar w:top="1361" w:right="1020" w:bottom="1134" w:left="1020" w:header="720" w:footer="720" w:gutter="0"/>
          <w:cols w:space="720"/>
        </w:sectPr>
      </w:pPr>
    </w:p>
    <w:p w:rsidR="00AD2CDA" w:rsidRDefault="00813AD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D2C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2CDA" w:rsidRDefault="00813ADF">
            <w:pPr>
              <w:pStyle w:val="20"/>
            </w:pPr>
            <w:r>
              <w:t>759</w:t>
            </w:r>
            <w:r>
              <w:t>成安县看守所</w:t>
            </w:r>
          </w:p>
        </w:tc>
        <w:tc>
          <w:tcPr>
            <w:tcW w:w="2551" w:type="dxa"/>
            <w:tcBorders>
              <w:top w:val="single" w:sz="6" w:space="0" w:color="FFFFFF"/>
              <w:left w:val="single" w:sz="6" w:space="0" w:color="FFFFFF"/>
              <w:right w:val="single" w:sz="6" w:space="0" w:color="FFFFFF"/>
            </w:tcBorders>
            <w:vAlign w:val="center"/>
          </w:tcPr>
          <w:p w:rsidR="00AD2CDA" w:rsidRDefault="00813AD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D2CDA" w:rsidRDefault="00813ADF">
            <w:pPr>
              <w:pStyle w:val="22"/>
            </w:pPr>
            <w:r>
              <w:t>单位：万元</w:t>
            </w:r>
          </w:p>
        </w:tc>
      </w:tr>
      <w:tr w:rsidR="00AD2CDA">
        <w:trPr>
          <w:trHeight w:val="369"/>
          <w:tblHeader/>
          <w:jc w:val="center"/>
        </w:trPr>
        <w:tc>
          <w:tcPr>
            <w:tcW w:w="850" w:type="dxa"/>
            <w:vMerge w:val="restart"/>
            <w:vAlign w:val="center"/>
          </w:tcPr>
          <w:p w:rsidR="00AD2CDA" w:rsidRDefault="00813ADF">
            <w:pPr>
              <w:pStyle w:val="1"/>
            </w:pPr>
            <w:r>
              <w:t>序号</w:t>
            </w:r>
          </w:p>
        </w:tc>
        <w:tc>
          <w:tcPr>
            <w:tcW w:w="5726" w:type="dxa"/>
            <w:gridSpan w:val="2"/>
            <w:vAlign w:val="center"/>
          </w:tcPr>
          <w:p w:rsidR="00AD2CDA" w:rsidRDefault="00813ADF">
            <w:pPr>
              <w:pStyle w:val="1"/>
            </w:pPr>
            <w:r>
              <w:t>功能分类科目</w:t>
            </w:r>
          </w:p>
        </w:tc>
        <w:tc>
          <w:tcPr>
            <w:tcW w:w="2551" w:type="dxa"/>
            <w:vMerge w:val="restart"/>
            <w:vAlign w:val="center"/>
          </w:tcPr>
          <w:p w:rsidR="00AD2CDA" w:rsidRDefault="00813ADF">
            <w:pPr>
              <w:pStyle w:val="1"/>
            </w:pPr>
            <w:r>
              <w:t>合计</w:t>
            </w:r>
          </w:p>
        </w:tc>
        <w:tc>
          <w:tcPr>
            <w:tcW w:w="2551" w:type="dxa"/>
            <w:vMerge w:val="restart"/>
            <w:vAlign w:val="center"/>
          </w:tcPr>
          <w:p w:rsidR="00AD2CDA" w:rsidRDefault="00813ADF">
            <w:pPr>
              <w:pStyle w:val="1"/>
            </w:pPr>
            <w:r>
              <w:t>基本支出</w:t>
            </w:r>
          </w:p>
        </w:tc>
        <w:tc>
          <w:tcPr>
            <w:tcW w:w="2551" w:type="dxa"/>
            <w:vMerge w:val="restart"/>
            <w:vAlign w:val="center"/>
          </w:tcPr>
          <w:p w:rsidR="00AD2CDA" w:rsidRDefault="00813ADF">
            <w:pPr>
              <w:pStyle w:val="1"/>
            </w:pPr>
            <w:r>
              <w:t>项目支出</w:t>
            </w:r>
          </w:p>
        </w:tc>
      </w:tr>
      <w:tr w:rsidR="00AD2CDA">
        <w:trPr>
          <w:trHeight w:val="369"/>
          <w:tblHeader/>
          <w:jc w:val="center"/>
        </w:trPr>
        <w:tc>
          <w:tcPr>
            <w:tcW w:w="850" w:type="dxa"/>
            <w:vMerge/>
          </w:tcPr>
          <w:p w:rsidR="00AD2CDA" w:rsidRDefault="00AD2CDA"/>
        </w:tc>
        <w:tc>
          <w:tcPr>
            <w:tcW w:w="1191" w:type="dxa"/>
            <w:vAlign w:val="center"/>
          </w:tcPr>
          <w:p w:rsidR="00AD2CDA" w:rsidRDefault="00813ADF">
            <w:pPr>
              <w:pStyle w:val="1"/>
            </w:pPr>
            <w:r>
              <w:t>科目编码</w:t>
            </w:r>
          </w:p>
        </w:tc>
        <w:tc>
          <w:tcPr>
            <w:tcW w:w="4535" w:type="dxa"/>
            <w:vAlign w:val="center"/>
          </w:tcPr>
          <w:p w:rsidR="00AD2CDA" w:rsidRDefault="00813ADF">
            <w:pPr>
              <w:pStyle w:val="1"/>
            </w:pPr>
            <w:r>
              <w:t>科目名称</w:t>
            </w:r>
          </w:p>
        </w:tc>
        <w:tc>
          <w:tcPr>
            <w:tcW w:w="2551" w:type="dxa"/>
            <w:vMerge/>
          </w:tcPr>
          <w:p w:rsidR="00AD2CDA" w:rsidRDefault="00AD2CDA"/>
        </w:tc>
        <w:tc>
          <w:tcPr>
            <w:tcW w:w="2551" w:type="dxa"/>
            <w:vMerge/>
          </w:tcPr>
          <w:p w:rsidR="00AD2CDA" w:rsidRDefault="00AD2CDA"/>
        </w:tc>
        <w:tc>
          <w:tcPr>
            <w:tcW w:w="2551" w:type="dxa"/>
            <w:vMerge/>
          </w:tcPr>
          <w:p w:rsidR="00AD2CDA" w:rsidRDefault="00AD2CDA"/>
        </w:tc>
      </w:tr>
      <w:tr w:rsidR="00AD2CDA">
        <w:trPr>
          <w:trHeight w:val="369"/>
          <w:tblHeader/>
          <w:jc w:val="center"/>
        </w:trPr>
        <w:tc>
          <w:tcPr>
            <w:tcW w:w="850" w:type="dxa"/>
            <w:vAlign w:val="center"/>
          </w:tcPr>
          <w:p w:rsidR="00AD2CDA" w:rsidRDefault="00813ADF">
            <w:pPr>
              <w:pStyle w:val="1"/>
            </w:pPr>
            <w:r>
              <w:t>栏次</w:t>
            </w:r>
          </w:p>
        </w:tc>
        <w:tc>
          <w:tcPr>
            <w:tcW w:w="1191" w:type="dxa"/>
            <w:vAlign w:val="center"/>
          </w:tcPr>
          <w:p w:rsidR="00AD2CDA" w:rsidRDefault="00813ADF">
            <w:pPr>
              <w:pStyle w:val="1"/>
            </w:pPr>
            <w:r>
              <w:t>1</w:t>
            </w:r>
          </w:p>
        </w:tc>
        <w:tc>
          <w:tcPr>
            <w:tcW w:w="4535" w:type="dxa"/>
            <w:vAlign w:val="center"/>
          </w:tcPr>
          <w:p w:rsidR="00AD2CDA" w:rsidRDefault="00813ADF">
            <w:pPr>
              <w:pStyle w:val="1"/>
            </w:pPr>
            <w:r>
              <w:t>2</w:t>
            </w:r>
          </w:p>
        </w:tc>
        <w:tc>
          <w:tcPr>
            <w:tcW w:w="2551" w:type="dxa"/>
            <w:vAlign w:val="center"/>
          </w:tcPr>
          <w:p w:rsidR="00AD2CDA" w:rsidRDefault="00813ADF">
            <w:pPr>
              <w:pStyle w:val="1"/>
            </w:pPr>
            <w:r>
              <w:t>3</w:t>
            </w:r>
          </w:p>
        </w:tc>
        <w:tc>
          <w:tcPr>
            <w:tcW w:w="2551" w:type="dxa"/>
            <w:vAlign w:val="center"/>
          </w:tcPr>
          <w:p w:rsidR="00AD2CDA" w:rsidRDefault="00813ADF">
            <w:pPr>
              <w:pStyle w:val="1"/>
            </w:pPr>
            <w:r>
              <w:t>4</w:t>
            </w:r>
          </w:p>
        </w:tc>
        <w:tc>
          <w:tcPr>
            <w:tcW w:w="2551" w:type="dxa"/>
            <w:vAlign w:val="center"/>
          </w:tcPr>
          <w:p w:rsidR="00AD2CDA" w:rsidRDefault="00813ADF">
            <w:pPr>
              <w:pStyle w:val="1"/>
            </w:pPr>
            <w:r>
              <w:t>5</w:t>
            </w:r>
          </w:p>
        </w:tc>
      </w:tr>
      <w:tr w:rsidR="00AD2CDA">
        <w:trPr>
          <w:trHeight w:val="369"/>
          <w:jc w:val="center"/>
        </w:trPr>
        <w:tc>
          <w:tcPr>
            <w:tcW w:w="850" w:type="dxa"/>
            <w:vAlign w:val="center"/>
          </w:tcPr>
          <w:p w:rsidR="00AD2CDA" w:rsidRDefault="00AD2CDA">
            <w:pPr>
              <w:pStyle w:val="3"/>
            </w:pPr>
          </w:p>
        </w:tc>
        <w:tc>
          <w:tcPr>
            <w:tcW w:w="1191" w:type="dxa"/>
            <w:vAlign w:val="center"/>
          </w:tcPr>
          <w:p w:rsidR="00AD2CDA" w:rsidRDefault="00AD2CDA">
            <w:pPr>
              <w:pStyle w:val="2"/>
            </w:pPr>
          </w:p>
        </w:tc>
        <w:tc>
          <w:tcPr>
            <w:tcW w:w="4535" w:type="dxa"/>
            <w:vAlign w:val="center"/>
          </w:tcPr>
          <w:p w:rsidR="00AD2CDA" w:rsidRDefault="00AD2CDA">
            <w:pPr>
              <w:pStyle w:val="2"/>
            </w:pPr>
          </w:p>
        </w:tc>
        <w:tc>
          <w:tcPr>
            <w:tcW w:w="2551" w:type="dxa"/>
            <w:vAlign w:val="center"/>
          </w:tcPr>
          <w:p w:rsidR="00AD2CDA" w:rsidRDefault="00AD2CDA">
            <w:pPr>
              <w:pStyle w:val="4"/>
            </w:pPr>
          </w:p>
        </w:tc>
        <w:tc>
          <w:tcPr>
            <w:tcW w:w="2551" w:type="dxa"/>
            <w:vAlign w:val="center"/>
          </w:tcPr>
          <w:p w:rsidR="00AD2CDA" w:rsidRDefault="00AD2CDA">
            <w:pPr>
              <w:pStyle w:val="4"/>
            </w:pPr>
          </w:p>
        </w:tc>
        <w:tc>
          <w:tcPr>
            <w:tcW w:w="2551" w:type="dxa"/>
            <w:vAlign w:val="center"/>
          </w:tcPr>
          <w:p w:rsidR="00AD2CDA" w:rsidRDefault="00AD2CDA">
            <w:pPr>
              <w:pStyle w:val="4"/>
            </w:pPr>
          </w:p>
        </w:tc>
      </w:tr>
    </w:tbl>
    <w:p w:rsidR="00AD2CDA" w:rsidRDefault="00813ADF">
      <w:pPr>
        <w:ind w:firstLine="420"/>
        <w:sectPr w:rsidR="00AD2C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D2CDA" w:rsidRDefault="00813AD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D2C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2CDA" w:rsidRDefault="00813ADF">
            <w:pPr>
              <w:pStyle w:val="20"/>
            </w:pPr>
            <w:r>
              <w:t>759</w:t>
            </w:r>
            <w:r>
              <w:t>成安县看守所</w:t>
            </w:r>
          </w:p>
        </w:tc>
        <w:tc>
          <w:tcPr>
            <w:tcW w:w="2551" w:type="dxa"/>
            <w:tcBorders>
              <w:top w:val="single" w:sz="6" w:space="0" w:color="FFFFFF"/>
              <w:left w:val="single" w:sz="6" w:space="0" w:color="FFFFFF"/>
              <w:right w:val="single" w:sz="6" w:space="0" w:color="FFFFFF"/>
            </w:tcBorders>
            <w:vAlign w:val="center"/>
          </w:tcPr>
          <w:p w:rsidR="00AD2CDA" w:rsidRDefault="00813AD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D2CDA" w:rsidRDefault="00813ADF">
            <w:pPr>
              <w:pStyle w:val="22"/>
            </w:pPr>
            <w:r>
              <w:t>单位：万元</w:t>
            </w:r>
          </w:p>
        </w:tc>
      </w:tr>
      <w:tr w:rsidR="00AD2CDA">
        <w:trPr>
          <w:trHeight w:val="369"/>
          <w:tblHeader/>
          <w:jc w:val="center"/>
        </w:trPr>
        <w:tc>
          <w:tcPr>
            <w:tcW w:w="850" w:type="dxa"/>
            <w:vMerge w:val="restart"/>
            <w:vAlign w:val="center"/>
          </w:tcPr>
          <w:p w:rsidR="00AD2CDA" w:rsidRDefault="00813ADF">
            <w:pPr>
              <w:pStyle w:val="1"/>
            </w:pPr>
            <w:r>
              <w:t>序号</w:t>
            </w:r>
          </w:p>
        </w:tc>
        <w:tc>
          <w:tcPr>
            <w:tcW w:w="5726" w:type="dxa"/>
            <w:gridSpan w:val="2"/>
            <w:vAlign w:val="center"/>
          </w:tcPr>
          <w:p w:rsidR="00AD2CDA" w:rsidRDefault="00813ADF">
            <w:pPr>
              <w:pStyle w:val="1"/>
            </w:pPr>
            <w:r>
              <w:t>功能分类科目</w:t>
            </w:r>
          </w:p>
        </w:tc>
        <w:tc>
          <w:tcPr>
            <w:tcW w:w="2551" w:type="dxa"/>
            <w:vMerge w:val="restart"/>
            <w:vAlign w:val="center"/>
          </w:tcPr>
          <w:p w:rsidR="00AD2CDA" w:rsidRDefault="00813ADF">
            <w:pPr>
              <w:pStyle w:val="1"/>
            </w:pPr>
            <w:r>
              <w:t>合计</w:t>
            </w:r>
          </w:p>
        </w:tc>
        <w:tc>
          <w:tcPr>
            <w:tcW w:w="2551" w:type="dxa"/>
            <w:vMerge w:val="restart"/>
            <w:vAlign w:val="center"/>
          </w:tcPr>
          <w:p w:rsidR="00AD2CDA" w:rsidRDefault="00813ADF">
            <w:pPr>
              <w:pStyle w:val="1"/>
            </w:pPr>
            <w:r>
              <w:t>基本支出</w:t>
            </w:r>
          </w:p>
        </w:tc>
        <w:tc>
          <w:tcPr>
            <w:tcW w:w="2551" w:type="dxa"/>
            <w:vMerge w:val="restart"/>
            <w:vAlign w:val="center"/>
          </w:tcPr>
          <w:p w:rsidR="00AD2CDA" w:rsidRDefault="00813ADF">
            <w:pPr>
              <w:pStyle w:val="1"/>
            </w:pPr>
            <w:r>
              <w:t>项目支出</w:t>
            </w:r>
          </w:p>
        </w:tc>
      </w:tr>
      <w:tr w:rsidR="00AD2CDA">
        <w:trPr>
          <w:trHeight w:val="369"/>
          <w:tblHeader/>
          <w:jc w:val="center"/>
        </w:trPr>
        <w:tc>
          <w:tcPr>
            <w:tcW w:w="850" w:type="dxa"/>
            <w:vMerge/>
          </w:tcPr>
          <w:p w:rsidR="00AD2CDA" w:rsidRDefault="00AD2CDA"/>
        </w:tc>
        <w:tc>
          <w:tcPr>
            <w:tcW w:w="1191" w:type="dxa"/>
            <w:vAlign w:val="center"/>
          </w:tcPr>
          <w:p w:rsidR="00AD2CDA" w:rsidRDefault="00813ADF">
            <w:pPr>
              <w:pStyle w:val="1"/>
            </w:pPr>
            <w:r>
              <w:t>科目编码</w:t>
            </w:r>
          </w:p>
        </w:tc>
        <w:tc>
          <w:tcPr>
            <w:tcW w:w="4535" w:type="dxa"/>
            <w:vAlign w:val="center"/>
          </w:tcPr>
          <w:p w:rsidR="00AD2CDA" w:rsidRDefault="00813ADF">
            <w:pPr>
              <w:pStyle w:val="1"/>
            </w:pPr>
            <w:r>
              <w:t>科目名称</w:t>
            </w:r>
          </w:p>
        </w:tc>
        <w:tc>
          <w:tcPr>
            <w:tcW w:w="2551" w:type="dxa"/>
            <w:vMerge/>
          </w:tcPr>
          <w:p w:rsidR="00AD2CDA" w:rsidRDefault="00AD2CDA"/>
        </w:tc>
        <w:tc>
          <w:tcPr>
            <w:tcW w:w="2551" w:type="dxa"/>
            <w:vMerge/>
          </w:tcPr>
          <w:p w:rsidR="00AD2CDA" w:rsidRDefault="00AD2CDA"/>
        </w:tc>
        <w:tc>
          <w:tcPr>
            <w:tcW w:w="2551" w:type="dxa"/>
            <w:vMerge/>
          </w:tcPr>
          <w:p w:rsidR="00AD2CDA" w:rsidRDefault="00AD2CDA"/>
        </w:tc>
      </w:tr>
      <w:tr w:rsidR="00AD2CDA">
        <w:trPr>
          <w:trHeight w:val="369"/>
          <w:tblHeader/>
          <w:jc w:val="center"/>
        </w:trPr>
        <w:tc>
          <w:tcPr>
            <w:tcW w:w="850" w:type="dxa"/>
            <w:vAlign w:val="center"/>
          </w:tcPr>
          <w:p w:rsidR="00AD2CDA" w:rsidRDefault="00813ADF">
            <w:pPr>
              <w:pStyle w:val="1"/>
            </w:pPr>
            <w:r>
              <w:t>栏次</w:t>
            </w:r>
          </w:p>
        </w:tc>
        <w:tc>
          <w:tcPr>
            <w:tcW w:w="1191" w:type="dxa"/>
            <w:vAlign w:val="center"/>
          </w:tcPr>
          <w:p w:rsidR="00AD2CDA" w:rsidRDefault="00813ADF">
            <w:pPr>
              <w:pStyle w:val="1"/>
            </w:pPr>
            <w:r>
              <w:t>1</w:t>
            </w:r>
          </w:p>
        </w:tc>
        <w:tc>
          <w:tcPr>
            <w:tcW w:w="4535" w:type="dxa"/>
            <w:vAlign w:val="center"/>
          </w:tcPr>
          <w:p w:rsidR="00AD2CDA" w:rsidRDefault="00813ADF">
            <w:pPr>
              <w:pStyle w:val="1"/>
            </w:pPr>
            <w:r>
              <w:t>2</w:t>
            </w:r>
          </w:p>
        </w:tc>
        <w:tc>
          <w:tcPr>
            <w:tcW w:w="2551" w:type="dxa"/>
            <w:vAlign w:val="center"/>
          </w:tcPr>
          <w:p w:rsidR="00AD2CDA" w:rsidRDefault="00813ADF">
            <w:pPr>
              <w:pStyle w:val="1"/>
            </w:pPr>
            <w:r>
              <w:t>3</w:t>
            </w:r>
          </w:p>
        </w:tc>
        <w:tc>
          <w:tcPr>
            <w:tcW w:w="2551" w:type="dxa"/>
            <w:vAlign w:val="center"/>
          </w:tcPr>
          <w:p w:rsidR="00AD2CDA" w:rsidRDefault="00813ADF">
            <w:pPr>
              <w:pStyle w:val="1"/>
            </w:pPr>
            <w:r>
              <w:t>4</w:t>
            </w:r>
          </w:p>
        </w:tc>
        <w:tc>
          <w:tcPr>
            <w:tcW w:w="2551" w:type="dxa"/>
            <w:vAlign w:val="center"/>
          </w:tcPr>
          <w:p w:rsidR="00AD2CDA" w:rsidRDefault="00813ADF">
            <w:pPr>
              <w:pStyle w:val="1"/>
            </w:pPr>
            <w:r>
              <w:t>5</w:t>
            </w:r>
          </w:p>
        </w:tc>
      </w:tr>
      <w:tr w:rsidR="00AD2CDA">
        <w:trPr>
          <w:trHeight w:val="369"/>
          <w:jc w:val="center"/>
        </w:trPr>
        <w:tc>
          <w:tcPr>
            <w:tcW w:w="850" w:type="dxa"/>
            <w:vAlign w:val="center"/>
          </w:tcPr>
          <w:p w:rsidR="00AD2CDA" w:rsidRDefault="00AD2CDA">
            <w:pPr>
              <w:pStyle w:val="3"/>
            </w:pPr>
          </w:p>
        </w:tc>
        <w:tc>
          <w:tcPr>
            <w:tcW w:w="1191" w:type="dxa"/>
            <w:vAlign w:val="center"/>
          </w:tcPr>
          <w:p w:rsidR="00AD2CDA" w:rsidRDefault="00AD2CDA">
            <w:pPr>
              <w:pStyle w:val="2"/>
            </w:pPr>
          </w:p>
        </w:tc>
        <w:tc>
          <w:tcPr>
            <w:tcW w:w="4535" w:type="dxa"/>
            <w:vAlign w:val="center"/>
          </w:tcPr>
          <w:p w:rsidR="00AD2CDA" w:rsidRDefault="00AD2CDA">
            <w:pPr>
              <w:pStyle w:val="2"/>
            </w:pPr>
          </w:p>
        </w:tc>
        <w:tc>
          <w:tcPr>
            <w:tcW w:w="2551" w:type="dxa"/>
            <w:vAlign w:val="center"/>
          </w:tcPr>
          <w:p w:rsidR="00AD2CDA" w:rsidRDefault="00AD2CDA">
            <w:pPr>
              <w:pStyle w:val="4"/>
            </w:pPr>
          </w:p>
        </w:tc>
        <w:tc>
          <w:tcPr>
            <w:tcW w:w="2551" w:type="dxa"/>
            <w:vAlign w:val="center"/>
          </w:tcPr>
          <w:p w:rsidR="00AD2CDA" w:rsidRDefault="00AD2CDA">
            <w:pPr>
              <w:pStyle w:val="4"/>
            </w:pPr>
          </w:p>
        </w:tc>
        <w:tc>
          <w:tcPr>
            <w:tcW w:w="2551" w:type="dxa"/>
            <w:vAlign w:val="center"/>
          </w:tcPr>
          <w:p w:rsidR="00AD2CDA" w:rsidRDefault="00AD2CDA">
            <w:pPr>
              <w:pStyle w:val="4"/>
            </w:pPr>
          </w:p>
        </w:tc>
      </w:tr>
    </w:tbl>
    <w:p w:rsidR="00AD2CDA" w:rsidRDefault="00813ADF">
      <w:pPr>
        <w:ind w:firstLine="420"/>
        <w:sectPr w:rsidR="00AD2C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2CDA" w:rsidRDefault="00813AD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D2C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D2CDA" w:rsidRDefault="00813ADF">
            <w:pPr>
              <w:pStyle w:val="20"/>
            </w:pPr>
            <w:r>
              <w:t>759</w:t>
            </w:r>
            <w:r>
              <w:t>成安县看守所</w:t>
            </w:r>
          </w:p>
        </w:tc>
        <w:tc>
          <w:tcPr>
            <w:tcW w:w="2381" w:type="dxa"/>
            <w:tcBorders>
              <w:top w:val="single" w:sz="6" w:space="0" w:color="FFFFFF"/>
              <w:left w:val="single" w:sz="6" w:space="0" w:color="FFFFFF"/>
              <w:right w:val="single" w:sz="6" w:space="0" w:color="FFFFFF"/>
            </w:tcBorders>
            <w:vAlign w:val="center"/>
          </w:tcPr>
          <w:p w:rsidR="00AD2CDA" w:rsidRDefault="00813ADF">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AD2CDA" w:rsidRDefault="00813ADF">
            <w:pPr>
              <w:pStyle w:val="22"/>
            </w:pPr>
            <w:r>
              <w:t>单位：万元</w:t>
            </w:r>
          </w:p>
        </w:tc>
      </w:tr>
      <w:tr w:rsidR="00AD2CDA">
        <w:trPr>
          <w:trHeight w:val="369"/>
          <w:tblHeader/>
          <w:jc w:val="center"/>
        </w:trPr>
        <w:tc>
          <w:tcPr>
            <w:tcW w:w="850" w:type="dxa"/>
            <w:vMerge w:val="restart"/>
            <w:vAlign w:val="center"/>
          </w:tcPr>
          <w:p w:rsidR="00AD2CDA" w:rsidRDefault="00813ADF">
            <w:pPr>
              <w:pStyle w:val="1"/>
            </w:pPr>
            <w:r>
              <w:t>序号</w:t>
            </w:r>
          </w:p>
        </w:tc>
        <w:tc>
          <w:tcPr>
            <w:tcW w:w="3798" w:type="dxa"/>
            <w:vMerge w:val="restart"/>
            <w:vAlign w:val="center"/>
          </w:tcPr>
          <w:p w:rsidR="00AD2CDA" w:rsidRDefault="00813ADF">
            <w:pPr>
              <w:pStyle w:val="1"/>
            </w:pPr>
            <w:r>
              <w:t>项</w:t>
            </w:r>
            <w:r>
              <w:t xml:space="preserve">  </w:t>
            </w:r>
            <w:r>
              <w:t>目</w:t>
            </w:r>
          </w:p>
        </w:tc>
        <w:tc>
          <w:tcPr>
            <w:tcW w:w="9524" w:type="dxa"/>
            <w:gridSpan w:val="4"/>
            <w:vAlign w:val="center"/>
          </w:tcPr>
          <w:p w:rsidR="00AD2CDA" w:rsidRDefault="00813ADF">
            <w:pPr>
              <w:pStyle w:val="1"/>
            </w:pPr>
            <w:r>
              <w:t>资</w:t>
            </w:r>
            <w:r>
              <w:t xml:space="preserve"> </w:t>
            </w:r>
            <w:r>
              <w:t>金</w:t>
            </w:r>
            <w:r>
              <w:t xml:space="preserve"> </w:t>
            </w:r>
            <w:r>
              <w:t>性</w:t>
            </w:r>
            <w:r>
              <w:t xml:space="preserve"> </w:t>
            </w:r>
            <w:r>
              <w:t>质</w:t>
            </w:r>
          </w:p>
        </w:tc>
      </w:tr>
      <w:tr w:rsidR="00AD2CDA">
        <w:trPr>
          <w:trHeight w:val="567"/>
          <w:tblHeader/>
          <w:jc w:val="center"/>
        </w:trPr>
        <w:tc>
          <w:tcPr>
            <w:tcW w:w="850" w:type="dxa"/>
            <w:vMerge/>
          </w:tcPr>
          <w:p w:rsidR="00AD2CDA" w:rsidRDefault="00AD2CDA"/>
        </w:tc>
        <w:tc>
          <w:tcPr>
            <w:tcW w:w="3798" w:type="dxa"/>
            <w:vMerge/>
          </w:tcPr>
          <w:p w:rsidR="00AD2CDA" w:rsidRDefault="00AD2CDA"/>
        </w:tc>
        <w:tc>
          <w:tcPr>
            <w:tcW w:w="2381" w:type="dxa"/>
            <w:vAlign w:val="center"/>
          </w:tcPr>
          <w:p w:rsidR="00AD2CDA" w:rsidRDefault="00813ADF">
            <w:pPr>
              <w:pStyle w:val="1"/>
            </w:pPr>
            <w:r>
              <w:t>合计</w:t>
            </w:r>
          </w:p>
        </w:tc>
        <w:tc>
          <w:tcPr>
            <w:tcW w:w="2381" w:type="dxa"/>
            <w:vAlign w:val="center"/>
          </w:tcPr>
          <w:p w:rsidR="00AD2CDA" w:rsidRDefault="00813ADF">
            <w:pPr>
              <w:pStyle w:val="1"/>
            </w:pPr>
            <w:r>
              <w:t>一般公共预算</w:t>
            </w:r>
            <w:r>
              <w:t xml:space="preserve">              </w:t>
            </w:r>
            <w:r>
              <w:t>财政拨款</w:t>
            </w:r>
          </w:p>
        </w:tc>
        <w:tc>
          <w:tcPr>
            <w:tcW w:w="2381" w:type="dxa"/>
            <w:vAlign w:val="center"/>
          </w:tcPr>
          <w:p w:rsidR="00AD2CDA" w:rsidRDefault="00813ADF">
            <w:pPr>
              <w:pStyle w:val="1"/>
            </w:pPr>
            <w:r>
              <w:t>政府性基金</w:t>
            </w:r>
            <w:r>
              <w:t xml:space="preserve">                  </w:t>
            </w:r>
            <w:r>
              <w:t>预算拨款</w:t>
            </w:r>
          </w:p>
        </w:tc>
        <w:tc>
          <w:tcPr>
            <w:tcW w:w="2381" w:type="dxa"/>
            <w:vAlign w:val="center"/>
          </w:tcPr>
          <w:p w:rsidR="00AD2CDA" w:rsidRDefault="00813ADF">
            <w:pPr>
              <w:pStyle w:val="1"/>
            </w:pPr>
            <w:r>
              <w:t>国有资本经营</w:t>
            </w:r>
            <w:r>
              <w:t xml:space="preserve">              </w:t>
            </w:r>
            <w:r>
              <w:t>预算财政拨款</w:t>
            </w:r>
          </w:p>
        </w:tc>
      </w:tr>
      <w:tr w:rsidR="00AD2CDA">
        <w:trPr>
          <w:trHeight w:val="567"/>
          <w:tblHeader/>
          <w:jc w:val="center"/>
        </w:trPr>
        <w:tc>
          <w:tcPr>
            <w:tcW w:w="850" w:type="dxa"/>
            <w:vAlign w:val="center"/>
          </w:tcPr>
          <w:p w:rsidR="00AD2CDA" w:rsidRDefault="00813ADF">
            <w:pPr>
              <w:pStyle w:val="1"/>
            </w:pPr>
            <w:r>
              <w:t>栏次</w:t>
            </w:r>
          </w:p>
        </w:tc>
        <w:tc>
          <w:tcPr>
            <w:tcW w:w="3798" w:type="dxa"/>
            <w:vAlign w:val="center"/>
          </w:tcPr>
          <w:p w:rsidR="00AD2CDA" w:rsidRDefault="00813ADF">
            <w:pPr>
              <w:pStyle w:val="1"/>
            </w:pPr>
            <w:r>
              <w:t>1</w:t>
            </w:r>
          </w:p>
        </w:tc>
        <w:tc>
          <w:tcPr>
            <w:tcW w:w="2381" w:type="dxa"/>
            <w:vAlign w:val="center"/>
          </w:tcPr>
          <w:p w:rsidR="00AD2CDA" w:rsidRDefault="00813ADF">
            <w:pPr>
              <w:pStyle w:val="1"/>
            </w:pPr>
            <w:r>
              <w:t>2</w:t>
            </w:r>
          </w:p>
        </w:tc>
        <w:tc>
          <w:tcPr>
            <w:tcW w:w="2381" w:type="dxa"/>
            <w:vAlign w:val="center"/>
          </w:tcPr>
          <w:p w:rsidR="00AD2CDA" w:rsidRDefault="00813ADF">
            <w:pPr>
              <w:pStyle w:val="1"/>
            </w:pPr>
            <w:r>
              <w:t>3</w:t>
            </w:r>
          </w:p>
        </w:tc>
        <w:tc>
          <w:tcPr>
            <w:tcW w:w="2381" w:type="dxa"/>
            <w:vAlign w:val="center"/>
          </w:tcPr>
          <w:p w:rsidR="00AD2CDA" w:rsidRDefault="00813ADF">
            <w:pPr>
              <w:pStyle w:val="1"/>
            </w:pPr>
            <w:r>
              <w:t>4</w:t>
            </w:r>
          </w:p>
        </w:tc>
        <w:tc>
          <w:tcPr>
            <w:tcW w:w="2381" w:type="dxa"/>
            <w:vAlign w:val="center"/>
          </w:tcPr>
          <w:p w:rsidR="00AD2CDA" w:rsidRDefault="00813ADF">
            <w:pPr>
              <w:pStyle w:val="1"/>
            </w:pPr>
            <w:r>
              <w:t>5</w:t>
            </w:r>
          </w:p>
        </w:tc>
      </w:tr>
      <w:tr w:rsidR="00AD2CDA">
        <w:trPr>
          <w:trHeight w:val="567"/>
          <w:jc w:val="center"/>
        </w:trPr>
        <w:tc>
          <w:tcPr>
            <w:tcW w:w="850" w:type="dxa"/>
            <w:vAlign w:val="center"/>
          </w:tcPr>
          <w:p w:rsidR="00AD2CDA" w:rsidRDefault="00813ADF">
            <w:pPr>
              <w:pStyle w:val="3"/>
              <w:rPr>
                <w:lang w:eastAsia="zh-CN"/>
              </w:rPr>
            </w:pPr>
            <w:r>
              <w:rPr>
                <w:rFonts w:hint="eastAsia"/>
                <w:lang w:eastAsia="zh-CN"/>
              </w:rPr>
              <w:t>1</w:t>
            </w:r>
          </w:p>
        </w:tc>
        <w:tc>
          <w:tcPr>
            <w:tcW w:w="3798" w:type="dxa"/>
            <w:vAlign w:val="center"/>
          </w:tcPr>
          <w:p w:rsidR="00AD2CDA" w:rsidRDefault="00AD2CDA">
            <w:pPr>
              <w:pStyle w:val="2"/>
              <w:rPr>
                <w:lang w:eastAsia="zh-CN"/>
              </w:rPr>
            </w:pPr>
          </w:p>
        </w:tc>
        <w:tc>
          <w:tcPr>
            <w:tcW w:w="2381" w:type="dxa"/>
            <w:vAlign w:val="center"/>
          </w:tcPr>
          <w:p w:rsidR="00AD2CDA" w:rsidRDefault="00AD2CDA">
            <w:pPr>
              <w:pStyle w:val="4"/>
              <w:rPr>
                <w:lang w:eastAsia="zh-CN"/>
              </w:rPr>
            </w:pPr>
          </w:p>
        </w:tc>
        <w:tc>
          <w:tcPr>
            <w:tcW w:w="2381" w:type="dxa"/>
            <w:vAlign w:val="center"/>
          </w:tcPr>
          <w:p w:rsidR="00AD2CDA" w:rsidRDefault="00AD2CDA">
            <w:pPr>
              <w:pStyle w:val="4"/>
              <w:rPr>
                <w:lang w:eastAsia="zh-CN"/>
              </w:rPr>
            </w:pPr>
          </w:p>
        </w:tc>
        <w:tc>
          <w:tcPr>
            <w:tcW w:w="2381" w:type="dxa"/>
            <w:vAlign w:val="center"/>
          </w:tcPr>
          <w:p w:rsidR="00AD2CDA" w:rsidRDefault="00AD2CDA">
            <w:pPr>
              <w:pStyle w:val="4"/>
            </w:pPr>
          </w:p>
        </w:tc>
        <w:tc>
          <w:tcPr>
            <w:tcW w:w="2381" w:type="dxa"/>
            <w:vAlign w:val="center"/>
          </w:tcPr>
          <w:p w:rsidR="00AD2CDA" w:rsidRDefault="00AD2CDA">
            <w:pPr>
              <w:pStyle w:val="4"/>
            </w:pPr>
          </w:p>
        </w:tc>
      </w:tr>
    </w:tbl>
    <w:p w:rsidR="00AD2CDA" w:rsidRDefault="00813ADF">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AD2CDA" w:rsidRDefault="00813ADF">
      <w:pPr>
        <w:jc w:val="center"/>
        <w:outlineLvl w:val="0"/>
        <w:sectPr w:rsidR="00AD2CD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成安县看守所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AD2CDA" w:rsidRDefault="00813ADF">
      <w:pPr>
        <w:jc w:val="center"/>
      </w:pPr>
      <w:r>
        <w:rPr>
          <w:rFonts w:ascii="方正小标宋_GBK" w:eastAsia="方正小标宋_GBK" w:hAnsi="方正小标宋_GBK" w:cs="方正小标宋_GBK"/>
          <w:color w:val="000000"/>
          <w:sz w:val="44"/>
        </w:rPr>
        <w:lastRenderedPageBreak/>
        <w:t>成安县看守所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AD2CDA" w:rsidRDefault="00813ADF">
      <w:pPr>
        <w:spacing w:line="500" w:lineRule="exact"/>
        <w:ind w:firstLine="560"/>
      </w:pPr>
      <w:r>
        <w:rPr>
          <w:rFonts w:eastAsia="方正仿宋_GBK"/>
          <w:color w:val="000000"/>
          <w:sz w:val="28"/>
        </w:rPr>
        <w:t>按照《预算法》、《地方预决算公开操作规程》和《关于进一步推进预算公开工作的实施意见》规定，现将成安县看守所</w:t>
      </w:r>
      <w:r>
        <w:rPr>
          <w:rFonts w:eastAsia="方正仿宋_GBK"/>
          <w:color w:val="000000"/>
          <w:sz w:val="28"/>
        </w:rPr>
        <w:t>2022</w:t>
      </w:r>
      <w:r>
        <w:rPr>
          <w:rFonts w:eastAsia="方正仿宋_GBK"/>
          <w:color w:val="000000"/>
          <w:sz w:val="28"/>
        </w:rPr>
        <w:t>年部门预算公开如下：</w:t>
      </w:r>
    </w:p>
    <w:p w:rsidR="00AD2CDA" w:rsidRDefault="00813AD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D2CDA" w:rsidRDefault="00813ADF">
      <w:pPr>
        <w:ind w:firstLineChars="200" w:firstLine="643"/>
        <w:rPr>
          <w:rFonts w:ascii="仿宋" w:eastAsia="仿宋" w:hAnsi="仿宋"/>
          <w:sz w:val="32"/>
        </w:rPr>
      </w:pPr>
      <w:r>
        <w:rPr>
          <w:rFonts w:ascii="方正楷体_GBK" w:eastAsia="方正楷体_GBK" w:hAnsi="方正楷体_GBK" w:cs="方正楷体_GBK"/>
          <w:b/>
          <w:color w:val="000000"/>
          <w:sz w:val="32"/>
        </w:rPr>
        <w:t>部门职责：</w:t>
      </w:r>
      <w:r>
        <w:rPr>
          <w:rFonts w:ascii="仿宋" w:eastAsia="仿宋" w:hAnsi="仿宋" w:hint="eastAsia"/>
          <w:sz w:val="32"/>
        </w:rPr>
        <w:t>看守所是羁押被依法逮捕、刑事拘留的犯罪嫌人、被告人的机关。被判处有期徒刑一年以下，或者余刑在一年以下，不便送往劳动改造场所执行的罪犯，也可以由看守所监</w:t>
      </w:r>
      <w:r>
        <w:rPr>
          <w:rFonts w:ascii="仿宋" w:eastAsia="仿宋" w:hAnsi="仿宋" w:hint="eastAsia"/>
          <w:sz w:val="32"/>
        </w:rPr>
        <w:t>管。此外看守所因工作需要，经主管公安局、处长批准，并经人民检察院同意，对个别余刑在一年以上的已决犯，可以留在看守所执行。</w:t>
      </w:r>
    </w:p>
    <w:p w:rsidR="00AD2CDA" w:rsidRDefault="00813ADF">
      <w:pPr>
        <w:rPr>
          <w:rFonts w:ascii="仿宋" w:eastAsia="仿宋" w:hAnsi="仿宋"/>
          <w:sz w:val="32"/>
        </w:rPr>
      </w:pPr>
      <w:r>
        <w:rPr>
          <w:rFonts w:ascii="仿宋" w:eastAsia="仿宋" w:hAnsi="仿宋" w:hint="eastAsia"/>
          <w:sz w:val="32"/>
        </w:rPr>
        <w:t>看守所的任务是依据国家法律对在押人员实行武装看守，保障安全；对在押人员进行教育；管理在押人员的生活和卫生；保障侦查、起诉和审判工作的顺利进行。</w:t>
      </w:r>
      <w:r>
        <w:rPr>
          <w:rFonts w:ascii="仿宋" w:eastAsia="仿宋" w:hAnsi="仿宋" w:hint="eastAsia"/>
          <w:sz w:val="32"/>
        </w:rPr>
        <w:br/>
        <w:t xml:space="preserve">   </w:t>
      </w:r>
      <w:r>
        <w:rPr>
          <w:rFonts w:ascii="仿宋" w:eastAsia="仿宋" w:hAnsi="仿宋" w:hint="eastAsia"/>
          <w:sz w:val="32"/>
        </w:rPr>
        <w:t>看守所监管在押人员，必须坚持严密警戒看管与教育相结合的方针，坚持依法管理、严格管理、科学管理和文明管理，保障在押人员的合法权益。严禁打骂、体罚、虐待在押人员。</w:t>
      </w:r>
      <w:r>
        <w:rPr>
          <w:rFonts w:ascii="仿宋" w:eastAsia="仿宋" w:hAnsi="仿宋" w:hint="eastAsia"/>
          <w:sz w:val="32"/>
        </w:rPr>
        <w:t> </w:t>
      </w:r>
    </w:p>
    <w:p w:rsidR="00AD2CDA" w:rsidRDefault="00813ADF">
      <w:pPr>
        <w:rPr>
          <w:rFonts w:ascii="仿宋" w:eastAsia="仿宋" w:hAnsi="仿宋"/>
          <w:sz w:val="32"/>
        </w:rPr>
      </w:pPr>
      <w:r>
        <w:rPr>
          <w:rFonts w:ascii="仿宋" w:eastAsia="仿宋" w:hAnsi="仿宋" w:hint="eastAsia"/>
          <w:sz w:val="32"/>
        </w:rPr>
        <w:t>成安县看守所，部门预算编码</w:t>
      </w:r>
      <w:r>
        <w:rPr>
          <w:rFonts w:ascii="仿宋" w:eastAsia="仿宋" w:hAnsi="仿宋" w:hint="eastAsia"/>
          <w:sz w:val="32"/>
        </w:rPr>
        <w:t>759</w:t>
      </w:r>
      <w:r>
        <w:rPr>
          <w:rFonts w:ascii="仿宋" w:eastAsia="仿宋" w:hAnsi="仿宋" w:hint="eastAsia"/>
          <w:sz w:val="32"/>
        </w:rPr>
        <w:t>，包含</w:t>
      </w:r>
      <w:r>
        <w:rPr>
          <w:rFonts w:ascii="仿宋" w:eastAsia="仿宋" w:hAnsi="仿宋" w:hint="eastAsia"/>
          <w:sz w:val="32"/>
        </w:rPr>
        <w:t>1</w:t>
      </w:r>
      <w:r>
        <w:rPr>
          <w:rFonts w:ascii="仿宋" w:eastAsia="仿宋" w:hAnsi="仿宋" w:hint="eastAsia"/>
          <w:sz w:val="32"/>
        </w:rPr>
        <w:t>个二级预算单位：</w:t>
      </w:r>
      <w:r>
        <w:rPr>
          <w:rFonts w:ascii="仿宋" w:eastAsia="仿宋" w:hAnsi="仿宋" w:hint="eastAsia"/>
          <w:sz w:val="32"/>
        </w:rPr>
        <w:t>759002</w:t>
      </w:r>
      <w:r>
        <w:rPr>
          <w:rFonts w:ascii="仿宋" w:eastAsia="仿宋" w:hAnsi="仿宋" w:hint="eastAsia"/>
          <w:sz w:val="32"/>
        </w:rPr>
        <w:t>成安县看守所机关。</w:t>
      </w:r>
    </w:p>
    <w:p w:rsidR="00AD2CDA" w:rsidRDefault="00813ADF">
      <w:pPr>
        <w:rPr>
          <w:rFonts w:ascii="仿宋" w:eastAsia="仿宋" w:hAnsi="仿宋"/>
          <w:sz w:val="32"/>
        </w:rPr>
      </w:pPr>
      <w:r>
        <w:rPr>
          <w:rFonts w:ascii="仿宋" w:eastAsia="仿宋" w:hAnsi="仿宋" w:hint="eastAsia"/>
          <w:sz w:val="32"/>
        </w:rPr>
        <w:t>成安县看守所人事情况在县公安局管理。</w:t>
      </w:r>
    </w:p>
    <w:p w:rsidR="00AD2CDA" w:rsidRDefault="00AD2CDA">
      <w:pPr>
        <w:ind w:firstLine="640"/>
      </w:pPr>
    </w:p>
    <w:p w:rsidR="00AD2CDA" w:rsidRDefault="00AD2CDA">
      <w:pPr>
        <w:pStyle w:val="-"/>
      </w:pPr>
    </w:p>
    <w:p w:rsidR="00AD2CDA" w:rsidRDefault="00813ADF">
      <w:pPr>
        <w:ind w:firstLine="640"/>
      </w:pPr>
      <w:r>
        <w:rPr>
          <w:rFonts w:ascii="方正楷体_GBK" w:eastAsia="方正楷体_GBK" w:hAnsi="方正楷体_GBK" w:cs="方正楷体_GBK"/>
          <w:b/>
          <w:color w:val="000000"/>
          <w:sz w:val="32"/>
        </w:rPr>
        <w:t>机构设置：</w:t>
      </w:r>
    </w:p>
    <w:p w:rsidR="00AD2CDA" w:rsidRDefault="00813AD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D2CDA">
        <w:trPr>
          <w:trHeight w:val="567"/>
          <w:tblHeader/>
          <w:jc w:val="center"/>
        </w:trPr>
        <w:tc>
          <w:tcPr>
            <w:tcW w:w="5669" w:type="dxa"/>
            <w:vAlign w:val="center"/>
          </w:tcPr>
          <w:p w:rsidR="00AD2CDA" w:rsidRDefault="00813ADF">
            <w:pPr>
              <w:pStyle w:val="1"/>
            </w:pPr>
            <w:r>
              <w:t>单位名称</w:t>
            </w:r>
          </w:p>
        </w:tc>
        <w:tc>
          <w:tcPr>
            <w:tcW w:w="1843" w:type="dxa"/>
            <w:vAlign w:val="center"/>
          </w:tcPr>
          <w:p w:rsidR="00AD2CDA" w:rsidRDefault="00813ADF">
            <w:pPr>
              <w:pStyle w:val="1"/>
            </w:pPr>
            <w:r>
              <w:t>单位性质</w:t>
            </w:r>
          </w:p>
        </w:tc>
        <w:tc>
          <w:tcPr>
            <w:tcW w:w="2126" w:type="dxa"/>
            <w:vAlign w:val="center"/>
          </w:tcPr>
          <w:p w:rsidR="00AD2CDA" w:rsidRDefault="00813ADF">
            <w:pPr>
              <w:pStyle w:val="1"/>
            </w:pPr>
            <w:r>
              <w:t>单位规格</w:t>
            </w:r>
          </w:p>
        </w:tc>
        <w:tc>
          <w:tcPr>
            <w:tcW w:w="3827" w:type="dxa"/>
            <w:vAlign w:val="center"/>
          </w:tcPr>
          <w:p w:rsidR="00AD2CDA" w:rsidRDefault="00813ADF">
            <w:pPr>
              <w:pStyle w:val="1"/>
            </w:pPr>
            <w:r>
              <w:t>经费保障形式</w:t>
            </w:r>
          </w:p>
        </w:tc>
      </w:tr>
      <w:tr w:rsidR="00AD2CDA">
        <w:trPr>
          <w:trHeight w:val="369"/>
          <w:jc w:val="center"/>
        </w:trPr>
        <w:tc>
          <w:tcPr>
            <w:tcW w:w="5669" w:type="dxa"/>
            <w:vAlign w:val="center"/>
          </w:tcPr>
          <w:p w:rsidR="00AD2CDA" w:rsidRDefault="00813ADF">
            <w:pPr>
              <w:pStyle w:val="2"/>
            </w:pPr>
            <w:r>
              <w:t>成安县看守所机关本级</w:t>
            </w:r>
          </w:p>
        </w:tc>
        <w:tc>
          <w:tcPr>
            <w:tcW w:w="1843" w:type="dxa"/>
            <w:vAlign w:val="center"/>
          </w:tcPr>
          <w:p w:rsidR="00AD2CDA" w:rsidRDefault="00813ADF">
            <w:pPr>
              <w:pStyle w:val="3"/>
            </w:pPr>
            <w:r>
              <w:t>行政</w:t>
            </w:r>
          </w:p>
        </w:tc>
        <w:tc>
          <w:tcPr>
            <w:tcW w:w="2126" w:type="dxa"/>
            <w:vAlign w:val="center"/>
          </w:tcPr>
          <w:p w:rsidR="00AD2CDA" w:rsidRDefault="00813ADF">
            <w:pPr>
              <w:pStyle w:val="3"/>
            </w:pPr>
            <w:r>
              <w:t>副科级</w:t>
            </w:r>
          </w:p>
        </w:tc>
        <w:tc>
          <w:tcPr>
            <w:tcW w:w="3827" w:type="dxa"/>
            <w:vAlign w:val="center"/>
          </w:tcPr>
          <w:p w:rsidR="00AD2CDA" w:rsidRDefault="00813ADF">
            <w:pPr>
              <w:pStyle w:val="3"/>
            </w:pPr>
            <w:r>
              <w:t>财政拨款</w:t>
            </w:r>
          </w:p>
        </w:tc>
      </w:tr>
    </w:tbl>
    <w:p w:rsidR="00AD2CDA" w:rsidRDefault="00813AD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D2CDA" w:rsidRDefault="00813ADF">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按照预算管理有关规定，目前我省部门预算的编制实行综合预算管理，即全部收入和支出都反映在预算中。成安县看守所机关及所属事业单位的收支包含在部门预算中。</w:t>
      </w:r>
    </w:p>
    <w:p w:rsidR="00AD2CDA" w:rsidRDefault="00813ADF">
      <w:pPr>
        <w:spacing w:before="10" w:after="10" w:line="360" w:lineRule="auto"/>
        <w:ind w:firstLineChars="200" w:firstLine="640"/>
        <w:outlineLvl w:val="2"/>
      </w:pPr>
      <w:bookmarkStart w:id="11" w:name="_Toc_3_3_0000000012"/>
      <w:r>
        <w:rPr>
          <w:rFonts w:ascii="黑体" w:eastAsia="黑体" w:hAnsi="黑体" w:cs="黑体"/>
          <w:color w:val="000000"/>
          <w:sz w:val="32"/>
        </w:rPr>
        <w:t>三、机关运行经费安排情况</w:t>
      </w:r>
      <w:bookmarkEnd w:id="11"/>
    </w:p>
    <w:p w:rsidR="00AD2CDA" w:rsidRDefault="00813ADF">
      <w:pPr>
        <w:tabs>
          <w:tab w:val="left" w:pos="0"/>
          <w:tab w:val="right" w:pos="284"/>
          <w:tab w:val="right" w:pos="426"/>
        </w:tabs>
        <w:spacing w:line="360" w:lineRule="auto"/>
        <w:ind w:left="641" w:firstLineChars="200" w:firstLine="640"/>
        <w:rPr>
          <w:rFonts w:ascii="仿宋" w:eastAsia="仿宋" w:hAnsi="仿宋"/>
          <w:sz w:val="32"/>
          <w:szCs w:val="32"/>
        </w:rPr>
      </w:pPr>
      <w:r>
        <w:rPr>
          <w:rFonts w:ascii="仿宋" w:eastAsia="仿宋" w:hAnsi="仿宋" w:cs="仿宋" w:hint="eastAsia"/>
          <w:sz w:val="32"/>
          <w:szCs w:val="32"/>
        </w:rPr>
        <w:t>按照预算管理有关规定，目前我部门预算的编制实行综合预算制度，即全部收入和支出都反映在预算中。</w:t>
      </w:r>
    </w:p>
    <w:p w:rsidR="00AD2CDA" w:rsidRDefault="00813ADF">
      <w:pPr>
        <w:spacing w:before="10" w:after="10" w:line="360" w:lineRule="auto"/>
        <w:ind w:firstLineChars="200"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AD2CDA" w:rsidRDefault="00813ADF">
      <w:pPr>
        <w:autoSpaceDE w:val="0"/>
        <w:autoSpaceDN w:val="0"/>
        <w:adjustRightInd w:val="0"/>
        <w:spacing w:line="560" w:lineRule="exact"/>
        <w:ind w:leftChars="94" w:left="226" w:firstLineChars="300" w:firstLine="960"/>
        <w:rPr>
          <w:rFonts w:ascii="仿宋" w:eastAsia="仿宋" w:hAnsi="仿宋" w:cs="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2</w:t>
      </w:r>
      <w:r>
        <w:rPr>
          <w:rFonts w:ascii="仿宋" w:eastAsia="仿宋" w:hAnsi="仿宋" w:cs="仿宋" w:hint="eastAsia"/>
          <w:sz w:val="32"/>
          <w:szCs w:val="32"/>
        </w:rPr>
        <w:t>万元，其中因公出国（境）费</w:t>
      </w:r>
      <w:r>
        <w:rPr>
          <w:rFonts w:ascii="仿宋" w:eastAsia="仿宋" w:hAnsi="仿宋" w:cs="仿宋"/>
          <w:sz w:val="32"/>
          <w:szCs w:val="32"/>
        </w:rPr>
        <w:t>0</w:t>
      </w:r>
      <w:r>
        <w:rPr>
          <w:rFonts w:ascii="仿宋" w:eastAsia="仿宋" w:hAnsi="仿宋" w:cs="仿宋" w:hint="eastAsia"/>
          <w:sz w:val="32"/>
          <w:szCs w:val="32"/>
        </w:rPr>
        <w:t>万元；警务用车购置及运维费</w:t>
      </w:r>
      <w:r>
        <w:rPr>
          <w:rFonts w:ascii="仿宋" w:eastAsia="仿宋" w:hAnsi="仿宋" w:cs="仿宋" w:hint="eastAsia"/>
          <w:sz w:val="32"/>
          <w:szCs w:val="32"/>
          <w:lang w:eastAsia="zh-CN"/>
        </w:rPr>
        <w:t>2</w:t>
      </w:r>
      <w:r>
        <w:rPr>
          <w:rFonts w:ascii="仿宋" w:eastAsia="仿宋" w:hAnsi="仿宋" w:cs="仿宋" w:hint="eastAsia"/>
          <w:sz w:val="32"/>
          <w:szCs w:val="32"/>
        </w:rPr>
        <w:t>万元（其中：警务用车购置费为</w:t>
      </w:r>
      <w:r>
        <w:rPr>
          <w:rFonts w:ascii="仿宋" w:eastAsia="仿宋" w:hAnsi="仿宋" w:cs="仿宋"/>
          <w:sz w:val="32"/>
          <w:szCs w:val="32"/>
        </w:rPr>
        <w:t>0</w:t>
      </w:r>
      <w:r>
        <w:rPr>
          <w:rFonts w:ascii="仿宋" w:eastAsia="仿宋" w:hAnsi="仿宋" w:cs="仿宋" w:hint="eastAsia"/>
          <w:sz w:val="32"/>
          <w:szCs w:val="32"/>
        </w:rPr>
        <w:t>万元，警务用车运行费</w:t>
      </w:r>
      <w:r>
        <w:rPr>
          <w:rFonts w:ascii="仿宋" w:eastAsia="仿宋" w:hAnsi="仿宋" w:cs="仿宋" w:hint="eastAsia"/>
          <w:sz w:val="32"/>
          <w:szCs w:val="32"/>
          <w:lang w:eastAsia="zh-CN"/>
        </w:rPr>
        <w:t>2</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；公务接待费</w:t>
      </w:r>
      <w:r>
        <w:rPr>
          <w:rFonts w:ascii="仿宋" w:eastAsia="仿宋" w:hAnsi="仿宋" w:cs="仿宋"/>
          <w:sz w:val="32"/>
          <w:szCs w:val="32"/>
        </w:rPr>
        <w:t>0</w:t>
      </w:r>
      <w:r>
        <w:rPr>
          <w:rFonts w:ascii="仿宋" w:eastAsia="仿宋" w:hAnsi="仿宋" w:cs="仿宋" w:hint="eastAsia"/>
          <w:sz w:val="32"/>
          <w:szCs w:val="32"/>
        </w:rPr>
        <w:t>万元。</w:t>
      </w:r>
    </w:p>
    <w:p w:rsidR="00AD2CDA" w:rsidRDefault="00813ADF">
      <w:pPr>
        <w:autoSpaceDE w:val="0"/>
        <w:autoSpaceDN w:val="0"/>
        <w:adjustRightInd w:val="0"/>
        <w:spacing w:line="560" w:lineRule="exact"/>
        <w:ind w:firstLineChars="400" w:firstLine="1285"/>
        <w:rPr>
          <w:rFonts w:ascii="仿宋" w:eastAsia="仿宋" w:hAnsi="仿宋" w:cs="仿宋"/>
          <w:b/>
          <w:bCs/>
          <w:sz w:val="32"/>
          <w:szCs w:val="32"/>
          <w:lang w:eastAsia="zh-CN"/>
        </w:rPr>
      </w:pPr>
      <w:r>
        <w:rPr>
          <w:rFonts w:ascii="仿宋" w:eastAsia="仿宋" w:hAnsi="仿宋" w:cs="仿宋" w:hint="eastAsia"/>
          <w:b/>
          <w:bCs/>
          <w:sz w:val="32"/>
          <w:szCs w:val="32"/>
        </w:rPr>
        <w:t>增减原因</w:t>
      </w:r>
      <w:r>
        <w:rPr>
          <w:rFonts w:ascii="仿宋" w:eastAsia="仿宋" w:hAnsi="仿宋" w:cs="仿宋" w:hint="eastAsia"/>
          <w:b/>
          <w:bCs/>
          <w:sz w:val="32"/>
          <w:szCs w:val="32"/>
          <w:lang w:eastAsia="zh-CN"/>
        </w:rPr>
        <w:t>情况说明</w:t>
      </w:r>
    </w:p>
    <w:p w:rsidR="00AD2CDA" w:rsidRDefault="00813ADF">
      <w:pPr>
        <w:spacing w:line="56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2022</w:t>
      </w:r>
      <w:r>
        <w:rPr>
          <w:rFonts w:ascii="仿宋_GB2312" w:eastAsia="仿宋_GB2312" w:hAnsi="仿宋_GB2312" w:cs="仿宋_GB2312" w:hint="eastAsia"/>
          <w:sz w:val="32"/>
          <w:szCs w:val="32"/>
        </w:rPr>
        <w:t>年</w:t>
      </w:r>
      <w:r>
        <w:rPr>
          <w:rFonts w:ascii="仿宋" w:eastAsia="仿宋" w:hAnsi="仿宋" w:cs="仿宋" w:hint="eastAsia"/>
          <w:sz w:val="32"/>
          <w:szCs w:val="32"/>
        </w:rPr>
        <w:t>警务用车运行费比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rPr>
        <w:t>年减少</w:t>
      </w: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，减少原因为</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rPr>
        <w:t>年度因疫情影响，投劳送押业务数量比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rPr>
        <w:t>年减少。</w:t>
      </w:r>
    </w:p>
    <w:p w:rsidR="00AD2CDA" w:rsidRDefault="00813ADF">
      <w:pPr>
        <w:spacing w:line="560" w:lineRule="exact"/>
        <w:ind w:firstLineChars="400" w:firstLine="1280"/>
        <w:rPr>
          <w:rFonts w:ascii="仿宋" w:eastAsia="仿宋" w:hAnsi="仿宋" w:cs="仿宋"/>
          <w:sz w:val="32"/>
          <w:szCs w:val="32"/>
        </w:rPr>
      </w:pPr>
      <w:r>
        <w:rPr>
          <w:rFonts w:ascii="仿宋" w:eastAsia="仿宋" w:hAnsi="仿宋" w:cs="仿宋" w:hint="eastAsia"/>
          <w:sz w:val="32"/>
          <w:szCs w:val="32"/>
        </w:rPr>
        <w:t>其中因公出国（境）费</w:t>
      </w:r>
      <w:r>
        <w:rPr>
          <w:rFonts w:ascii="仿宋" w:eastAsia="仿宋" w:hAnsi="仿宋" w:cs="仿宋" w:hint="eastAsia"/>
          <w:sz w:val="32"/>
          <w:szCs w:val="32"/>
        </w:rPr>
        <w:t>0</w:t>
      </w:r>
      <w:r>
        <w:rPr>
          <w:rFonts w:ascii="仿宋" w:eastAsia="仿宋" w:hAnsi="仿宋" w:cs="仿宋" w:hint="eastAsia"/>
          <w:sz w:val="32"/>
          <w:szCs w:val="32"/>
        </w:rPr>
        <w:t>万元，无增减。</w:t>
      </w:r>
    </w:p>
    <w:p w:rsidR="00AD2CDA" w:rsidRDefault="00813ADF">
      <w:pPr>
        <w:spacing w:line="560" w:lineRule="exact"/>
        <w:ind w:firstLineChars="400" w:firstLine="1280"/>
        <w:rPr>
          <w:rFonts w:ascii="仿宋" w:eastAsia="仿宋" w:hAnsi="仿宋" w:cs="仿宋"/>
          <w:sz w:val="32"/>
          <w:szCs w:val="32"/>
        </w:rPr>
      </w:pPr>
      <w:r>
        <w:rPr>
          <w:rFonts w:ascii="仿宋" w:eastAsia="仿宋" w:hAnsi="仿宋" w:cs="仿宋" w:hint="eastAsia"/>
          <w:sz w:val="32"/>
          <w:szCs w:val="32"/>
        </w:rPr>
        <w:t>警务用车购置费</w:t>
      </w:r>
      <w:r>
        <w:rPr>
          <w:rFonts w:ascii="仿宋" w:eastAsia="仿宋" w:hAnsi="仿宋" w:cs="仿宋" w:hint="eastAsia"/>
          <w:sz w:val="32"/>
          <w:szCs w:val="32"/>
        </w:rPr>
        <w:t>0</w:t>
      </w:r>
      <w:r>
        <w:rPr>
          <w:rFonts w:ascii="仿宋" w:eastAsia="仿宋" w:hAnsi="仿宋" w:cs="仿宋" w:hint="eastAsia"/>
          <w:sz w:val="32"/>
          <w:szCs w:val="32"/>
        </w:rPr>
        <w:t>万元，无增减。</w:t>
      </w:r>
    </w:p>
    <w:p w:rsidR="00AD2CDA" w:rsidRDefault="00813ADF">
      <w:pPr>
        <w:spacing w:line="560" w:lineRule="exact"/>
        <w:ind w:firstLineChars="400" w:firstLine="1280"/>
        <w:rPr>
          <w:rFonts w:ascii="仿宋_GB2312" w:eastAsia="仿宋_GB2312" w:hAnsi="仿宋_GB2312" w:cs="仿宋_GB2312"/>
          <w:sz w:val="32"/>
          <w:szCs w:val="32"/>
        </w:rPr>
      </w:pPr>
      <w:r>
        <w:rPr>
          <w:rFonts w:ascii="仿宋" w:eastAsia="仿宋" w:hAnsi="仿宋" w:cs="仿宋" w:hint="eastAsia"/>
          <w:sz w:val="32"/>
          <w:szCs w:val="32"/>
        </w:rPr>
        <w:t>公务接待费</w:t>
      </w:r>
      <w:r>
        <w:rPr>
          <w:rFonts w:ascii="仿宋" w:eastAsia="仿宋" w:hAnsi="仿宋" w:cs="仿宋" w:hint="eastAsia"/>
          <w:sz w:val="32"/>
          <w:szCs w:val="32"/>
        </w:rPr>
        <w:t>0</w:t>
      </w:r>
      <w:r>
        <w:rPr>
          <w:rFonts w:ascii="仿宋" w:eastAsia="仿宋" w:hAnsi="仿宋" w:cs="仿宋" w:hint="eastAsia"/>
          <w:sz w:val="32"/>
          <w:szCs w:val="32"/>
        </w:rPr>
        <w:t>万元，无增减。</w:t>
      </w:r>
    </w:p>
    <w:p w:rsidR="00AD2CDA" w:rsidRDefault="00AD2CDA">
      <w:pPr>
        <w:pStyle w:val="-2"/>
      </w:pPr>
    </w:p>
    <w:p w:rsidR="00AD2CDA" w:rsidRDefault="00813ADF">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AD2CDA" w:rsidRDefault="00813ADF">
      <w:pPr>
        <w:ind w:firstLine="640"/>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AD2CDA" w:rsidRDefault="00813ADF">
      <w:pPr>
        <w:widowControl w:val="0"/>
        <w:numPr>
          <w:ilvl w:val="0"/>
          <w:numId w:val="1"/>
        </w:numPr>
        <w:jc w:val="both"/>
        <w:rPr>
          <w:rFonts w:ascii="仿宋" w:eastAsia="仿宋" w:hAnsi="仿宋" w:cs="宋体"/>
          <w:sz w:val="30"/>
          <w:szCs w:val="30"/>
        </w:rPr>
      </w:pPr>
      <w:r>
        <w:rPr>
          <w:rFonts w:ascii="仿宋" w:eastAsia="仿宋" w:hAnsi="仿宋" w:cs="宋体" w:hint="eastAsia"/>
          <w:b/>
          <w:bCs/>
          <w:sz w:val="30"/>
          <w:szCs w:val="30"/>
        </w:rPr>
        <w:t>总体绩效目标</w:t>
      </w:r>
    </w:p>
    <w:p w:rsidR="00AD2CDA" w:rsidRDefault="00813ADF">
      <w:pPr>
        <w:ind w:left="1712"/>
        <w:rPr>
          <w:rFonts w:ascii="仿宋" w:eastAsia="仿宋" w:hAnsi="仿宋" w:cs="宋体"/>
          <w:sz w:val="30"/>
          <w:szCs w:val="30"/>
        </w:rPr>
      </w:pPr>
      <w:r>
        <w:rPr>
          <w:rFonts w:ascii="仿宋" w:eastAsia="仿宋" w:hAnsi="仿宋" w:cs="宋体" w:hint="eastAsia"/>
          <w:sz w:val="30"/>
          <w:szCs w:val="30"/>
        </w:rPr>
        <w:t>确保监所安全、保障侦查、起诉和审判工作顺利进行。</w:t>
      </w:r>
    </w:p>
    <w:p w:rsidR="00AD2CDA" w:rsidRDefault="00813ADF">
      <w:pPr>
        <w:rPr>
          <w:rFonts w:ascii="仿宋" w:eastAsia="仿宋" w:hAnsi="仿宋" w:cs="宋体"/>
          <w:bCs/>
          <w:sz w:val="30"/>
          <w:szCs w:val="30"/>
        </w:rPr>
      </w:pPr>
      <w:r>
        <w:rPr>
          <w:rFonts w:ascii="仿宋" w:eastAsia="仿宋" w:hAnsi="仿宋" w:cs="宋体" w:hint="eastAsia"/>
          <w:b/>
          <w:sz w:val="30"/>
          <w:szCs w:val="30"/>
        </w:rPr>
        <w:t xml:space="preserve">       2</w:t>
      </w:r>
      <w:r>
        <w:rPr>
          <w:rFonts w:ascii="仿宋" w:eastAsia="仿宋" w:hAnsi="仿宋" w:cs="宋体" w:hint="eastAsia"/>
          <w:b/>
          <w:sz w:val="30"/>
          <w:szCs w:val="30"/>
        </w:rPr>
        <w:t>、</w:t>
      </w:r>
      <w:r>
        <w:rPr>
          <w:rFonts w:ascii="仿宋" w:eastAsia="仿宋" w:hAnsi="仿宋" w:cs="宋体" w:hint="eastAsia"/>
          <w:bCs/>
          <w:sz w:val="30"/>
          <w:szCs w:val="30"/>
        </w:rPr>
        <w:t xml:space="preserve"> </w:t>
      </w:r>
      <w:r>
        <w:rPr>
          <w:rFonts w:ascii="仿宋" w:eastAsia="仿宋" w:hAnsi="仿宋" w:cs="宋体" w:hint="eastAsia"/>
          <w:b/>
          <w:sz w:val="30"/>
          <w:szCs w:val="30"/>
        </w:rPr>
        <w:t>分项绩效目标：</w:t>
      </w:r>
      <w:r>
        <w:rPr>
          <w:rFonts w:ascii="仿宋" w:eastAsia="仿宋" w:hAnsi="仿宋" w:cs="宋体" w:hint="eastAsia"/>
          <w:bCs/>
          <w:sz w:val="30"/>
          <w:szCs w:val="30"/>
        </w:rPr>
        <w:t xml:space="preserve">   </w:t>
      </w:r>
    </w:p>
    <w:p w:rsidR="00AD2CDA" w:rsidRDefault="00813ADF">
      <w:pPr>
        <w:ind w:leftChars="303" w:left="727" w:rightChars="189" w:right="454" w:firstLineChars="200" w:firstLine="600"/>
        <w:rPr>
          <w:rFonts w:ascii="仿宋" w:eastAsia="仿宋" w:hAnsi="仿宋" w:cs="宋体"/>
          <w:sz w:val="30"/>
          <w:szCs w:val="30"/>
        </w:rPr>
      </w:pPr>
      <w:r>
        <w:rPr>
          <w:rFonts w:ascii="仿宋" w:eastAsia="仿宋" w:hAnsi="仿宋" w:cs="宋体" w:hint="eastAsia"/>
          <w:sz w:val="30"/>
          <w:szCs w:val="30"/>
        </w:rPr>
        <w:t>（</w:t>
      </w:r>
      <w:r>
        <w:rPr>
          <w:rFonts w:ascii="仿宋" w:eastAsia="仿宋" w:hAnsi="仿宋" w:cs="宋体" w:hint="eastAsia"/>
          <w:sz w:val="30"/>
          <w:szCs w:val="30"/>
        </w:rPr>
        <w:t>1</w:t>
      </w:r>
      <w:r>
        <w:rPr>
          <w:rFonts w:ascii="仿宋" w:eastAsia="仿宋" w:hAnsi="仿宋" w:cs="宋体" w:hint="eastAsia"/>
          <w:sz w:val="30"/>
          <w:szCs w:val="30"/>
        </w:rPr>
        <w:t>）负责全县刑事拘留和逮捕的成年男性及未成年男性犯罪嫌疑人、被告人武装警械看守工作</w:t>
      </w:r>
      <w:r>
        <w:rPr>
          <w:rFonts w:ascii="仿宋" w:eastAsia="仿宋" w:hAnsi="仿宋" w:cs="宋体" w:hint="eastAsia"/>
          <w:sz w:val="30"/>
          <w:szCs w:val="30"/>
        </w:rPr>
        <w:t>;</w:t>
      </w:r>
      <w:r>
        <w:rPr>
          <w:rFonts w:ascii="仿宋" w:eastAsia="仿宋" w:hAnsi="仿宋" w:cs="宋体" w:hint="eastAsia"/>
          <w:sz w:val="30"/>
          <w:szCs w:val="30"/>
        </w:rPr>
        <w:t>对在押人犯进行教育，对已决犯押送劳改</w:t>
      </w:r>
      <w:r>
        <w:rPr>
          <w:rFonts w:ascii="仿宋" w:eastAsia="仿宋" w:hAnsi="仿宋" w:cs="宋体" w:hint="eastAsia"/>
          <w:sz w:val="30"/>
          <w:szCs w:val="30"/>
        </w:rPr>
        <w:t>;</w:t>
      </w:r>
      <w:r>
        <w:rPr>
          <w:rFonts w:ascii="仿宋" w:eastAsia="仿宋" w:hAnsi="仿宋" w:cs="宋体" w:hint="eastAsia"/>
          <w:sz w:val="30"/>
          <w:szCs w:val="30"/>
        </w:rPr>
        <w:t>负责被判处有期徒刑余刑三个月以下已决犯、拘役犯及其它留所服役人员的劳动改造。</w:t>
      </w:r>
    </w:p>
    <w:p w:rsidR="00AD2CDA" w:rsidRDefault="00813ADF">
      <w:pPr>
        <w:ind w:leftChars="304" w:left="730" w:rightChars="189" w:right="454"/>
        <w:rPr>
          <w:rFonts w:ascii="仿宋" w:eastAsia="仿宋" w:hAnsi="仿宋" w:cs="宋体"/>
          <w:sz w:val="30"/>
          <w:szCs w:val="30"/>
        </w:rPr>
      </w:pPr>
      <w:r>
        <w:rPr>
          <w:rFonts w:ascii="仿宋" w:eastAsia="仿宋" w:hAnsi="仿宋" w:cs="宋体" w:hint="eastAsia"/>
          <w:sz w:val="30"/>
          <w:szCs w:val="30"/>
        </w:rPr>
        <w:t xml:space="preserve">   </w:t>
      </w:r>
      <w:r>
        <w:rPr>
          <w:rFonts w:ascii="仿宋" w:eastAsia="仿宋" w:hAnsi="仿宋" w:cs="宋体" w:hint="eastAsia"/>
          <w:sz w:val="30"/>
          <w:szCs w:val="30"/>
        </w:rPr>
        <w:t>（</w:t>
      </w:r>
      <w:r>
        <w:rPr>
          <w:rFonts w:ascii="仿宋" w:eastAsia="仿宋" w:hAnsi="仿宋" w:cs="宋体" w:hint="eastAsia"/>
          <w:sz w:val="30"/>
          <w:szCs w:val="30"/>
        </w:rPr>
        <w:t>2</w:t>
      </w:r>
      <w:r>
        <w:rPr>
          <w:rFonts w:ascii="仿宋" w:eastAsia="仿宋" w:hAnsi="仿宋" w:cs="宋体" w:hint="eastAsia"/>
          <w:sz w:val="30"/>
          <w:szCs w:val="30"/>
        </w:rPr>
        <w:t>）依据国家法律对在押人员实行武装警械看守，保障安全、对在押人员进行教育、管理在押人员的生活和卫生，保障侦查、起诉和审判工作的顺利进行。录入所有在押人员数据库信息及关押量，反映年度录入在押人员信息的档案管理情况，年度在押人员信息录入率</w:t>
      </w:r>
      <w:r>
        <w:rPr>
          <w:rFonts w:ascii="仿宋" w:eastAsia="仿宋" w:hAnsi="仿宋" w:cs="宋体" w:hint="eastAsia"/>
          <w:sz w:val="30"/>
          <w:szCs w:val="30"/>
        </w:rPr>
        <w:t>100%</w:t>
      </w:r>
      <w:r>
        <w:rPr>
          <w:rFonts w:ascii="仿宋" w:eastAsia="仿宋" w:hAnsi="仿宋" w:cs="宋体" w:hint="eastAsia"/>
          <w:sz w:val="30"/>
          <w:szCs w:val="30"/>
        </w:rPr>
        <w:t>，正确率</w:t>
      </w:r>
      <w:r>
        <w:rPr>
          <w:rFonts w:ascii="仿宋" w:eastAsia="仿宋" w:hAnsi="仿宋" w:cs="宋体" w:hint="eastAsia"/>
          <w:sz w:val="30"/>
          <w:szCs w:val="30"/>
        </w:rPr>
        <w:t>100%</w:t>
      </w:r>
      <w:r>
        <w:rPr>
          <w:rFonts w:ascii="仿宋" w:eastAsia="仿宋" w:hAnsi="仿宋" w:cs="宋体" w:hint="eastAsia"/>
          <w:sz w:val="30"/>
          <w:szCs w:val="30"/>
        </w:rPr>
        <w:t>。</w:t>
      </w:r>
    </w:p>
    <w:p w:rsidR="00AD2CDA" w:rsidRDefault="00813ADF">
      <w:pPr>
        <w:rPr>
          <w:rFonts w:ascii="仿宋" w:eastAsia="仿宋" w:hAnsi="仿宋" w:cs="宋体"/>
          <w:b/>
          <w:bCs/>
          <w:sz w:val="30"/>
          <w:szCs w:val="30"/>
        </w:rPr>
      </w:pPr>
      <w:r>
        <w:rPr>
          <w:rFonts w:ascii="仿宋" w:eastAsia="仿宋" w:hAnsi="仿宋" w:cs="宋体" w:hint="eastAsia"/>
          <w:sz w:val="30"/>
          <w:szCs w:val="30"/>
        </w:rPr>
        <w:t xml:space="preserve">    </w:t>
      </w:r>
      <w:r>
        <w:rPr>
          <w:rFonts w:ascii="仿宋" w:eastAsia="仿宋" w:hAnsi="仿宋" w:cs="宋体" w:hint="eastAsia"/>
          <w:b/>
          <w:bCs/>
          <w:sz w:val="30"/>
          <w:szCs w:val="30"/>
        </w:rPr>
        <w:t xml:space="preserve"> 3</w:t>
      </w:r>
      <w:r>
        <w:rPr>
          <w:rFonts w:ascii="仿宋" w:eastAsia="仿宋" w:hAnsi="仿宋" w:cs="宋体" w:hint="eastAsia"/>
          <w:b/>
          <w:bCs/>
          <w:sz w:val="30"/>
          <w:szCs w:val="30"/>
        </w:rPr>
        <w:t>、工作保障措施</w:t>
      </w:r>
    </w:p>
    <w:p w:rsidR="00AD2CDA" w:rsidRDefault="00813ADF">
      <w:pPr>
        <w:ind w:firstLine="560"/>
        <w:rPr>
          <w:rFonts w:ascii="仿宋" w:eastAsia="仿宋" w:hAnsi="仿宋" w:cs="宋体"/>
          <w:sz w:val="30"/>
          <w:szCs w:val="30"/>
        </w:rPr>
      </w:pPr>
      <w:r>
        <w:rPr>
          <w:rFonts w:ascii="仿宋" w:eastAsia="仿宋" w:hAnsi="仿宋" w:cs="宋体" w:hint="eastAsia"/>
          <w:sz w:val="30"/>
          <w:szCs w:val="30"/>
        </w:rPr>
        <w:t xml:space="preserve">    </w:t>
      </w:r>
      <w:r>
        <w:rPr>
          <w:rFonts w:ascii="仿宋" w:eastAsia="仿宋" w:hAnsi="仿宋" w:cs="宋体" w:hint="eastAsia"/>
          <w:sz w:val="30"/>
          <w:szCs w:val="30"/>
        </w:rPr>
        <w:t>本年度发展规划目标保障措施：</w:t>
      </w:r>
    </w:p>
    <w:p w:rsidR="00AD2CDA" w:rsidRDefault="00813ADF">
      <w:pPr>
        <w:ind w:leftChars="266" w:left="718" w:rightChars="189" w:right="454" w:hanging="80"/>
        <w:rPr>
          <w:rFonts w:ascii="仿宋" w:eastAsia="仿宋" w:hAnsi="仿宋" w:cs="宋体"/>
          <w:sz w:val="30"/>
          <w:szCs w:val="30"/>
        </w:rPr>
      </w:pPr>
      <w:r>
        <w:rPr>
          <w:rFonts w:ascii="仿宋" w:eastAsia="仿宋" w:hAnsi="仿宋" w:cs="宋体" w:hint="eastAsia"/>
          <w:sz w:val="30"/>
          <w:szCs w:val="30"/>
        </w:rPr>
        <w:t xml:space="preserve">    </w:t>
      </w:r>
      <w:r>
        <w:rPr>
          <w:rFonts w:ascii="仿宋" w:eastAsia="仿宋" w:hAnsi="仿宋" w:cs="宋体" w:hint="eastAsia"/>
          <w:sz w:val="30"/>
          <w:szCs w:val="30"/>
        </w:rPr>
        <w:t>积极配合县公安局警务保障处，做好建设配套建设后期事项，严看死守，确保监所安全，为全县的社会稳定做出新贡献。</w:t>
      </w:r>
    </w:p>
    <w:p w:rsidR="00AD2CDA" w:rsidRDefault="00813ADF">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AD2CDA" w:rsidRDefault="00AD2CDA">
      <w:pPr>
        <w:ind w:firstLineChars="1000" w:firstLine="2400"/>
        <w:rPr>
          <w:rFonts w:eastAsiaTheme="minorEastAsia"/>
          <w:lang w:eastAsia="zh-CN"/>
        </w:rPr>
      </w:pPr>
    </w:p>
    <w:p w:rsidR="00AD2CDA" w:rsidRDefault="00813ADF">
      <w:pPr>
        <w:ind w:firstLine="560"/>
      </w:pPr>
      <w:r>
        <w:rPr>
          <w:rFonts w:ascii="方正仿宋_GBK" w:eastAsia="方正仿宋_GBK" w:hAnsi="方正仿宋_GBK" w:cs="方正仿宋_GBK"/>
          <w:b/>
          <w:color w:val="000000"/>
          <w:sz w:val="28"/>
        </w:rPr>
        <w:t>包干费绩效目标表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D2CDA">
        <w:trPr>
          <w:trHeight w:val="397"/>
          <w:jc w:val="center"/>
        </w:trPr>
        <w:tc>
          <w:tcPr>
            <w:tcW w:w="1417" w:type="dxa"/>
            <w:tcBorders>
              <w:bottom w:val="single" w:sz="6" w:space="0" w:color="FFFFFF"/>
            </w:tcBorders>
            <w:vAlign w:val="center"/>
          </w:tcPr>
          <w:p w:rsidR="00AD2CDA" w:rsidRDefault="00813ADF">
            <w:pPr>
              <w:pStyle w:val="1"/>
            </w:pPr>
            <w:r>
              <w:t>绩效目标</w:t>
            </w:r>
          </w:p>
        </w:tc>
        <w:tc>
          <w:tcPr>
            <w:tcW w:w="12756" w:type="dxa"/>
            <w:tcBorders>
              <w:bottom w:val="single" w:sz="6" w:space="0" w:color="FFFFFF"/>
            </w:tcBorders>
            <w:vAlign w:val="center"/>
          </w:tcPr>
          <w:p w:rsidR="00AD2CDA" w:rsidRDefault="00813ADF">
            <w:pPr>
              <w:pStyle w:val="2"/>
            </w:pPr>
            <w:r>
              <w:t>1.</w:t>
            </w:r>
            <w:r>
              <w:t>目标内容</w:t>
            </w:r>
            <w:r>
              <w:t>1</w:t>
            </w:r>
          </w:p>
        </w:tc>
      </w:tr>
    </w:tbl>
    <w:p w:rsidR="00AD2CDA" w:rsidRDefault="00813AD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D2CDA">
        <w:trPr>
          <w:trHeight w:val="397"/>
          <w:tblHeader/>
          <w:jc w:val="center"/>
        </w:trPr>
        <w:tc>
          <w:tcPr>
            <w:tcW w:w="1417" w:type="dxa"/>
            <w:vAlign w:val="center"/>
          </w:tcPr>
          <w:p w:rsidR="00AD2CDA" w:rsidRDefault="00813ADF">
            <w:pPr>
              <w:pStyle w:val="1"/>
            </w:pPr>
            <w:r>
              <w:t>一级指标</w:t>
            </w:r>
          </w:p>
        </w:tc>
        <w:tc>
          <w:tcPr>
            <w:tcW w:w="2268" w:type="dxa"/>
            <w:vAlign w:val="center"/>
          </w:tcPr>
          <w:p w:rsidR="00AD2CDA" w:rsidRDefault="00813ADF">
            <w:pPr>
              <w:pStyle w:val="1"/>
            </w:pPr>
            <w:r>
              <w:t>二级指标</w:t>
            </w:r>
          </w:p>
        </w:tc>
        <w:tc>
          <w:tcPr>
            <w:tcW w:w="2835" w:type="dxa"/>
            <w:vAlign w:val="center"/>
          </w:tcPr>
          <w:p w:rsidR="00AD2CDA" w:rsidRDefault="00813ADF">
            <w:pPr>
              <w:pStyle w:val="1"/>
            </w:pPr>
            <w:r>
              <w:t>三级指标</w:t>
            </w:r>
          </w:p>
        </w:tc>
        <w:tc>
          <w:tcPr>
            <w:tcW w:w="2835" w:type="dxa"/>
            <w:vAlign w:val="center"/>
          </w:tcPr>
          <w:p w:rsidR="00AD2CDA" w:rsidRDefault="00813ADF">
            <w:pPr>
              <w:pStyle w:val="1"/>
            </w:pPr>
            <w:r>
              <w:t>绩效指标描述</w:t>
            </w:r>
          </w:p>
        </w:tc>
        <w:tc>
          <w:tcPr>
            <w:tcW w:w="2551" w:type="dxa"/>
            <w:vAlign w:val="center"/>
          </w:tcPr>
          <w:p w:rsidR="00AD2CDA" w:rsidRDefault="00813ADF">
            <w:pPr>
              <w:pStyle w:val="1"/>
            </w:pPr>
            <w:r>
              <w:t>指标值</w:t>
            </w:r>
          </w:p>
        </w:tc>
        <w:tc>
          <w:tcPr>
            <w:tcW w:w="2268" w:type="dxa"/>
            <w:vAlign w:val="center"/>
          </w:tcPr>
          <w:p w:rsidR="00AD2CDA" w:rsidRDefault="00813ADF">
            <w:pPr>
              <w:pStyle w:val="1"/>
            </w:pPr>
            <w:r>
              <w:t>指标值确定依据</w:t>
            </w:r>
          </w:p>
        </w:tc>
      </w:tr>
      <w:tr w:rsidR="00AD2CDA">
        <w:trPr>
          <w:trHeight w:val="397"/>
          <w:jc w:val="center"/>
        </w:trPr>
        <w:tc>
          <w:tcPr>
            <w:tcW w:w="1417" w:type="dxa"/>
            <w:vMerge w:val="restart"/>
            <w:vAlign w:val="center"/>
          </w:tcPr>
          <w:p w:rsidR="00AD2CDA" w:rsidRDefault="00813ADF">
            <w:pPr>
              <w:pStyle w:val="3"/>
            </w:pPr>
            <w:r>
              <w:t>产出指标</w:t>
            </w:r>
          </w:p>
        </w:tc>
        <w:tc>
          <w:tcPr>
            <w:tcW w:w="2268" w:type="dxa"/>
            <w:vAlign w:val="center"/>
          </w:tcPr>
          <w:p w:rsidR="00AD2CDA" w:rsidRDefault="00813ADF">
            <w:pPr>
              <w:pStyle w:val="2"/>
            </w:pPr>
            <w:r>
              <w:t>数量指标</w:t>
            </w:r>
          </w:p>
        </w:tc>
        <w:tc>
          <w:tcPr>
            <w:tcW w:w="2835" w:type="dxa"/>
            <w:vAlign w:val="center"/>
          </w:tcPr>
          <w:p w:rsidR="00AD2CDA" w:rsidRDefault="00813ADF">
            <w:pPr>
              <w:pStyle w:val="2"/>
            </w:pPr>
            <w:r>
              <w:t>执行标的到位率</w:t>
            </w:r>
            <w:r>
              <w:t>(%)</w:t>
            </w:r>
          </w:p>
        </w:tc>
        <w:tc>
          <w:tcPr>
            <w:tcW w:w="2835" w:type="dxa"/>
            <w:vAlign w:val="center"/>
          </w:tcPr>
          <w:p w:rsidR="00AD2CDA" w:rsidRDefault="00813ADF">
            <w:pPr>
              <w:pStyle w:val="2"/>
            </w:pPr>
            <w:r>
              <w:t>每月执行在押人员伙食人数</w:t>
            </w:r>
          </w:p>
        </w:tc>
        <w:tc>
          <w:tcPr>
            <w:tcW w:w="2551" w:type="dxa"/>
            <w:vAlign w:val="center"/>
          </w:tcPr>
          <w:p w:rsidR="00AD2CDA" w:rsidRDefault="00813ADF">
            <w:pPr>
              <w:pStyle w:val="2"/>
            </w:pPr>
            <w:r>
              <w:t>≥200</w:t>
            </w:r>
            <w:r>
              <w:t>人</w:t>
            </w:r>
          </w:p>
        </w:tc>
        <w:tc>
          <w:tcPr>
            <w:tcW w:w="2268" w:type="dxa"/>
            <w:vAlign w:val="center"/>
          </w:tcPr>
          <w:p w:rsidR="00AD2CDA" w:rsidRDefault="00813ADF">
            <w:pPr>
              <w:pStyle w:val="2"/>
            </w:pPr>
            <w:r>
              <w:t>上级监管部门及看守所内部管理规定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质量指标</w:t>
            </w:r>
          </w:p>
        </w:tc>
        <w:tc>
          <w:tcPr>
            <w:tcW w:w="2835" w:type="dxa"/>
            <w:vAlign w:val="center"/>
          </w:tcPr>
          <w:p w:rsidR="00AD2CDA" w:rsidRDefault="00813ADF">
            <w:pPr>
              <w:pStyle w:val="2"/>
            </w:pPr>
            <w:r>
              <w:t>合格率</w:t>
            </w:r>
          </w:p>
        </w:tc>
        <w:tc>
          <w:tcPr>
            <w:tcW w:w="2835" w:type="dxa"/>
            <w:vAlign w:val="center"/>
          </w:tcPr>
          <w:p w:rsidR="00AD2CDA" w:rsidRDefault="00813ADF">
            <w:pPr>
              <w:pStyle w:val="2"/>
            </w:pPr>
            <w:r>
              <w:t>在押人员伙食合格率</w:t>
            </w:r>
          </w:p>
        </w:tc>
        <w:tc>
          <w:tcPr>
            <w:tcW w:w="2551" w:type="dxa"/>
            <w:vAlign w:val="center"/>
          </w:tcPr>
          <w:p w:rsidR="00AD2CDA" w:rsidRDefault="00813ADF">
            <w:pPr>
              <w:pStyle w:val="2"/>
            </w:pPr>
            <w:r>
              <w:t>≥95%</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时效指标</w:t>
            </w:r>
          </w:p>
        </w:tc>
        <w:tc>
          <w:tcPr>
            <w:tcW w:w="2835" w:type="dxa"/>
            <w:vAlign w:val="center"/>
          </w:tcPr>
          <w:p w:rsidR="00AD2CDA" w:rsidRDefault="00813ADF">
            <w:pPr>
              <w:pStyle w:val="2"/>
            </w:pPr>
            <w:r>
              <w:t>在押人员伙食</w:t>
            </w:r>
          </w:p>
        </w:tc>
        <w:tc>
          <w:tcPr>
            <w:tcW w:w="2835" w:type="dxa"/>
            <w:vAlign w:val="center"/>
          </w:tcPr>
          <w:p w:rsidR="00AD2CDA" w:rsidRDefault="00813ADF">
            <w:pPr>
              <w:pStyle w:val="2"/>
            </w:pPr>
            <w:r>
              <w:t>在押人员伙食期限</w:t>
            </w:r>
          </w:p>
        </w:tc>
        <w:tc>
          <w:tcPr>
            <w:tcW w:w="2551" w:type="dxa"/>
            <w:vAlign w:val="center"/>
          </w:tcPr>
          <w:p w:rsidR="00AD2CDA" w:rsidRDefault="00813ADF">
            <w:pPr>
              <w:pStyle w:val="2"/>
            </w:pPr>
            <w:r>
              <w:t>12</w:t>
            </w:r>
            <w:r>
              <w:t>月</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成本指标</w:t>
            </w:r>
          </w:p>
        </w:tc>
        <w:tc>
          <w:tcPr>
            <w:tcW w:w="2835" w:type="dxa"/>
            <w:vAlign w:val="center"/>
          </w:tcPr>
          <w:p w:rsidR="00AD2CDA" w:rsidRDefault="00813ADF">
            <w:pPr>
              <w:pStyle w:val="2"/>
            </w:pPr>
            <w:r>
              <w:t>伙食成本控制</w:t>
            </w:r>
          </w:p>
        </w:tc>
        <w:tc>
          <w:tcPr>
            <w:tcW w:w="2835" w:type="dxa"/>
            <w:vAlign w:val="center"/>
          </w:tcPr>
          <w:p w:rsidR="00AD2CDA" w:rsidRDefault="00813ADF">
            <w:pPr>
              <w:pStyle w:val="2"/>
            </w:pPr>
            <w:r>
              <w:t>在押人员每人每月伙食费</w:t>
            </w:r>
          </w:p>
        </w:tc>
        <w:tc>
          <w:tcPr>
            <w:tcW w:w="2551" w:type="dxa"/>
            <w:vAlign w:val="center"/>
          </w:tcPr>
          <w:p w:rsidR="00AD2CDA" w:rsidRDefault="00813ADF">
            <w:pPr>
              <w:pStyle w:val="2"/>
            </w:pPr>
            <w:r>
              <w:t>260</w:t>
            </w:r>
            <w:r>
              <w:t>元</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restart"/>
            <w:vAlign w:val="center"/>
          </w:tcPr>
          <w:p w:rsidR="00AD2CDA" w:rsidRDefault="00813ADF">
            <w:pPr>
              <w:pStyle w:val="3"/>
            </w:pPr>
            <w:r>
              <w:lastRenderedPageBreak/>
              <w:t>效益指标</w:t>
            </w:r>
          </w:p>
        </w:tc>
        <w:tc>
          <w:tcPr>
            <w:tcW w:w="2268" w:type="dxa"/>
            <w:vAlign w:val="center"/>
          </w:tcPr>
          <w:p w:rsidR="00AD2CDA" w:rsidRDefault="00813ADF">
            <w:pPr>
              <w:pStyle w:val="2"/>
            </w:pPr>
            <w:r>
              <w:t>可持续影响指标</w:t>
            </w:r>
          </w:p>
        </w:tc>
        <w:tc>
          <w:tcPr>
            <w:tcW w:w="2835" w:type="dxa"/>
            <w:vAlign w:val="center"/>
          </w:tcPr>
          <w:p w:rsidR="00AD2CDA" w:rsidRDefault="00813ADF">
            <w:pPr>
              <w:pStyle w:val="2"/>
            </w:pPr>
            <w:r>
              <w:t>保障监区办公区日常开支</w:t>
            </w:r>
          </w:p>
        </w:tc>
        <w:tc>
          <w:tcPr>
            <w:tcW w:w="2835" w:type="dxa"/>
            <w:vAlign w:val="center"/>
          </w:tcPr>
          <w:p w:rsidR="00AD2CDA" w:rsidRDefault="00813ADF">
            <w:pPr>
              <w:pStyle w:val="2"/>
            </w:pPr>
            <w:r>
              <w:t>监区办公区维修维护及设备购置</w:t>
            </w:r>
          </w:p>
        </w:tc>
        <w:tc>
          <w:tcPr>
            <w:tcW w:w="2551" w:type="dxa"/>
            <w:vAlign w:val="center"/>
          </w:tcPr>
          <w:p w:rsidR="00AD2CDA" w:rsidRDefault="00813ADF">
            <w:pPr>
              <w:pStyle w:val="2"/>
            </w:pPr>
            <w:r>
              <w:t>保障监区办公区日常开支</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经济效益指标</w:t>
            </w:r>
          </w:p>
        </w:tc>
        <w:tc>
          <w:tcPr>
            <w:tcW w:w="2835" w:type="dxa"/>
            <w:vAlign w:val="center"/>
          </w:tcPr>
          <w:p w:rsidR="00AD2CDA" w:rsidRDefault="00813ADF">
            <w:pPr>
              <w:pStyle w:val="2"/>
            </w:pPr>
            <w:r>
              <w:t>日常办公用品</w:t>
            </w:r>
          </w:p>
        </w:tc>
        <w:tc>
          <w:tcPr>
            <w:tcW w:w="2835" w:type="dxa"/>
            <w:vAlign w:val="center"/>
          </w:tcPr>
          <w:p w:rsidR="00AD2CDA" w:rsidRDefault="00813ADF">
            <w:pPr>
              <w:pStyle w:val="2"/>
            </w:pPr>
            <w:r>
              <w:t>保障全所日常办公所需品的开支</w:t>
            </w:r>
          </w:p>
        </w:tc>
        <w:tc>
          <w:tcPr>
            <w:tcW w:w="2551" w:type="dxa"/>
            <w:vAlign w:val="center"/>
          </w:tcPr>
          <w:p w:rsidR="00AD2CDA" w:rsidRDefault="00813ADF">
            <w:pPr>
              <w:pStyle w:val="2"/>
            </w:pPr>
            <w:r>
              <w:t>保障看守所日常办公所需</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社会效益指标</w:t>
            </w:r>
          </w:p>
        </w:tc>
        <w:tc>
          <w:tcPr>
            <w:tcW w:w="2835" w:type="dxa"/>
            <w:vAlign w:val="center"/>
          </w:tcPr>
          <w:p w:rsidR="00AD2CDA" w:rsidRDefault="00813ADF">
            <w:pPr>
              <w:pStyle w:val="2"/>
            </w:pPr>
            <w:r>
              <w:t>不涉及</w:t>
            </w:r>
          </w:p>
        </w:tc>
        <w:tc>
          <w:tcPr>
            <w:tcW w:w="2835" w:type="dxa"/>
            <w:vAlign w:val="center"/>
          </w:tcPr>
          <w:p w:rsidR="00AD2CDA" w:rsidRDefault="00813ADF">
            <w:pPr>
              <w:pStyle w:val="2"/>
            </w:pPr>
            <w:r>
              <w:t>不涉及</w:t>
            </w:r>
          </w:p>
        </w:tc>
        <w:tc>
          <w:tcPr>
            <w:tcW w:w="2551" w:type="dxa"/>
            <w:vAlign w:val="center"/>
          </w:tcPr>
          <w:p w:rsidR="00AD2CDA" w:rsidRDefault="00813ADF">
            <w:pPr>
              <w:pStyle w:val="2"/>
            </w:pPr>
            <w:r>
              <w:t>不涉及</w:t>
            </w:r>
          </w:p>
        </w:tc>
        <w:tc>
          <w:tcPr>
            <w:tcW w:w="2268" w:type="dxa"/>
            <w:vAlign w:val="center"/>
          </w:tcPr>
          <w:p w:rsidR="00AD2CDA" w:rsidRDefault="00813ADF">
            <w:pPr>
              <w:pStyle w:val="2"/>
            </w:pPr>
            <w:r>
              <w:t>不涉及</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生态效益指标</w:t>
            </w:r>
          </w:p>
        </w:tc>
        <w:tc>
          <w:tcPr>
            <w:tcW w:w="2835" w:type="dxa"/>
            <w:vAlign w:val="center"/>
          </w:tcPr>
          <w:p w:rsidR="00AD2CDA" w:rsidRDefault="00813ADF">
            <w:pPr>
              <w:pStyle w:val="2"/>
            </w:pPr>
            <w:r>
              <w:t>不涉及</w:t>
            </w:r>
          </w:p>
        </w:tc>
        <w:tc>
          <w:tcPr>
            <w:tcW w:w="2835" w:type="dxa"/>
            <w:vAlign w:val="center"/>
          </w:tcPr>
          <w:p w:rsidR="00AD2CDA" w:rsidRDefault="00813ADF">
            <w:pPr>
              <w:pStyle w:val="2"/>
            </w:pPr>
            <w:r>
              <w:t>不涉及</w:t>
            </w:r>
          </w:p>
        </w:tc>
        <w:tc>
          <w:tcPr>
            <w:tcW w:w="2551" w:type="dxa"/>
            <w:vAlign w:val="center"/>
          </w:tcPr>
          <w:p w:rsidR="00AD2CDA" w:rsidRDefault="00813ADF">
            <w:pPr>
              <w:pStyle w:val="2"/>
            </w:pPr>
            <w:r>
              <w:t>不涉及</w:t>
            </w:r>
          </w:p>
        </w:tc>
        <w:tc>
          <w:tcPr>
            <w:tcW w:w="2268" w:type="dxa"/>
            <w:vAlign w:val="center"/>
          </w:tcPr>
          <w:p w:rsidR="00AD2CDA" w:rsidRDefault="00813ADF">
            <w:pPr>
              <w:pStyle w:val="2"/>
            </w:pPr>
            <w:r>
              <w:t>不涉及</w:t>
            </w:r>
          </w:p>
        </w:tc>
      </w:tr>
      <w:tr w:rsidR="00AD2CDA">
        <w:trPr>
          <w:trHeight w:val="397"/>
          <w:jc w:val="center"/>
        </w:trPr>
        <w:tc>
          <w:tcPr>
            <w:tcW w:w="1417" w:type="dxa"/>
            <w:vAlign w:val="center"/>
          </w:tcPr>
          <w:p w:rsidR="00AD2CDA" w:rsidRDefault="00813ADF">
            <w:pPr>
              <w:pStyle w:val="3"/>
            </w:pPr>
            <w:r>
              <w:t>满意度指标</w:t>
            </w:r>
          </w:p>
        </w:tc>
        <w:tc>
          <w:tcPr>
            <w:tcW w:w="2268" w:type="dxa"/>
            <w:vAlign w:val="center"/>
          </w:tcPr>
          <w:p w:rsidR="00AD2CDA" w:rsidRDefault="00813ADF">
            <w:pPr>
              <w:pStyle w:val="2"/>
            </w:pPr>
            <w:r>
              <w:t>服务对象满意度指标</w:t>
            </w:r>
          </w:p>
        </w:tc>
        <w:tc>
          <w:tcPr>
            <w:tcW w:w="2835" w:type="dxa"/>
            <w:vAlign w:val="center"/>
          </w:tcPr>
          <w:p w:rsidR="00AD2CDA" w:rsidRDefault="00813ADF">
            <w:pPr>
              <w:pStyle w:val="2"/>
            </w:pPr>
            <w:r>
              <w:t>对在押人员</w:t>
            </w:r>
          </w:p>
        </w:tc>
        <w:tc>
          <w:tcPr>
            <w:tcW w:w="2835" w:type="dxa"/>
            <w:vAlign w:val="center"/>
          </w:tcPr>
          <w:p w:rsidR="00AD2CDA" w:rsidRDefault="00813ADF">
            <w:pPr>
              <w:pStyle w:val="2"/>
            </w:pPr>
            <w:r>
              <w:t>在押人员了解满意度标准</w:t>
            </w:r>
          </w:p>
        </w:tc>
        <w:tc>
          <w:tcPr>
            <w:tcW w:w="2551" w:type="dxa"/>
            <w:vAlign w:val="center"/>
          </w:tcPr>
          <w:p w:rsidR="00AD2CDA" w:rsidRDefault="00813ADF">
            <w:pPr>
              <w:pStyle w:val="2"/>
            </w:pPr>
            <w:r>
              <w:t>≥95%</w:t>
            </w:r>
          </w:p>
        </w:tc>
        <w:tc>
          <w:tcPr>
            <w:tcW w:w="2268" w:type="dxa"/>
            <w:vAlign w:val="center"/>
          </w:tcPr>
          <w:p w:rsidR="00AD2CDA" w:rsidRDefault="00813ADF">
            <w:pPr>
              <w:pStyle w:val="2"/>
            </w:pPr>
            <w:r>
              <w:t>调查问卷方式</w:t>
            </w:r>
          </w:p>
        </w:tc>
      </w:tr>
    </w:tbl>
    <w:p w:rsidR="00AD2CDA" w:rsidRDefault="00AD2CDA">
      <w:pPr>
        <w:rPr>
          <w:rFonts w:eastAsiaTheme="minorEastAsia"/>
          <w:lang w:eastAsia="zh-CN"/>
        </w:rPr>
        <w:sectPr w:rsidR="00AD2CDA">
          <w:pgSz w:w="16840" w:h="11900" w:orient="landscape"/>
          <w:pgMar w:top="1361" w:right="1020" w:bottom="1134" w:left="1020" w:header="720" w:footer="720" w:gutter="0"/>
          <w:cols w:space="720"/>
        </w:sectPr>
      </w:pPr>
    </w:p>
    <w:p w:rsidR="00AD2CDA" w:rsidRDefault="00813ADF">
      <w:pPr>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AD2CDA" w:rsidRDefault="00AD2CDA">
      <w:pPr>
        <w:ind w:firstLine="640"/>
        <w:rPr>
          <w:rFonts w:eastAsiaTheme="minorEastAsia"/>
          <w:lang w:eastAsia="zh-CN"/>
        </w:rPr>
      </w:pPr>
    </w:p>
    <w:p w:rsidR="00AD2CDA" w:rsidRDefault="00AD2CDA">
      <w:pPr>
        <w:ind w:firstLine="640"/>
        <w:rPr>
          <w:rFonts w:eastAsiaTheme="minorEastAsia"/>
          <w:lang w:eastAsia="zh-CN"/>
        </w:rPr>
        <w:sectPr w:rsidR="00AD2CDA">
          <w:pgSz w:w="16840" w:h="11900" w:orient="landscape"/>
          <w:pgMar w:top="1361" w:right="1020" w:bottom="1134" w:left="1020" w:header="720" w:footer="720" w:gutter="0"/>
          <w:cols w:space="720"/>
        </w:sectPr>
      </w:pPr>
    </w:p>
    <w:p w:rsidR="00AD2CDA" w:rsidRDefault="00813AD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、包干费绩效目标表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D2CDA">
        <w:trPr>
          <w:trHeight w:val="397"/>
          <w:jc w:val="center"/>
        </w:trPr>
        <w:tc>
          <w:tcPr>
            <w:tcW w:w="1417" w:type="dxa"/>
            <w:tcBorders>
              <w:bottom w:val="single" w:sz="6" w:space="0" w:color="FFFFFF"/>
            </w:tcBorders>
            <w:vAlign w:val="center"/>
          </w:tcPr>
          <w:p w:rsidR="00AD2CDA" w:rsidRDefault="00813ADF">
            <w:pPr>
              <w:pStyle w:val="1"/>
            </w:pPr>
            <w:r>
              <w:t>绩效目标</w:t>
            </w:r>
          </w:p>
        </w:tc>
        <w:tc>
          <w:tcPr>
            <w:tcW w:w="12756" w:type="dxa"/>
            <w:tcBorders>
              <w:bottom w:val="single" w:sz="6" w:space="0" w:color="FFFFFF"/>
            </w:tcBorders>
            <w:vAlign w:val="center"/>
          </w:tcPr>
          <w:p w:rsidR="00AD2CDA" w:rsidRDefault="00813ADF">
            <w:pPr>
              <w:pStyle w:val="2"/>
            </w:pPr>
            <w:r>
              <w:t>1.</w:t>
            </w:r>
            <w:r>
              <w:t>目标内容</w:t>
            </w:r>
            <w:r>
              <w:t>1</w:t>
            </w:r>
          </w:p>
        </w:tc>
      </w:tr>
    </w:tbl>
    <w:p w:rsidR="00AD2CDA" w:rsidRDefault="00813AD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D2CDA">
        <w:trPr>
          <w:trHeight w:val="397"/>
          <w:tblHeader/>
          <w:jc w:val="center"/>
        </w:trPr>
        <w:tc>
          <w:tcPr>
            <w:tcW w:w="1417" w:type="dxa"/>
            <w:vAlign w:val="center"/>
          </w:tcPr>
          <w:p w:rsidR="00AD2CDA" w:rsidRDefault="00813ADF">
            <w:pPr>
              <w:pStyle w:val="1"/>
            </w:pPr>
            <w:r>
              <w:t>一级指标</w:t>
            </w:r>
          </w:p>
        </w:tc>
        <w:tc>
          <w:tcPr>
            <w:tcW w:w="2268" w:type="dxa"/>
            <w:vAlign w:val="center"/>
          </w:tcPr>
          <w:p w:rsidR="00AD2CDA" w:rsidRDefault="00813ADF">
            <w:pPr>
              <w:pStyle w:val="1"/>
            </w:pPr>
            <w:r>
              <w:t>二级指标</w:t>
            </w:r>
          </w:p>
        </w:tc>
        <w:tc>
          <w:tcPr>
            <w:tcW w:w="2835" w:type="dxa"/>
            <w:vAlign w:val="center"/>
          </w:tcPr>
          <w:p w:rsidR="00AD2CDA" w:rsidRDefault="00813ADF">
            <w:pPr>
              <w:pStyle w:val="1"/>
            </w:pPr>
            <w:r>
              <w:t>三级指标</w:t>
            </w:r>
          </w:p>
        </w:tc>
        <w:tc>
          <w:tcPr>
            <w:tcW w:w="2835" w:type="dxa"/>
            <w:vAlign w:val="center"/>
          </w:tcPr>
          <w:p w:rsidR="00AD2CDA" w:rsidRDefault="00813ADF">
            <w:pPr>
              <w:pStyle w:val="1"/>
            </w:pPr>
            <w:r>
              <w:t>绩效指标描述</w:t>
            </w:r>
          </w:p>
        </w:tc>
        <w:tc>
          <w:tcPr>
            <w:tcW w:w="2551" w:type="dxa"/>
            <w:vAlign w:val="center"/>
          </w:tcPr>
          <w:p w:rsidR="00AD2CDA" w:rsidRDefault="00813ADF">
            <w:pPr>
              <w:pStyle w:val="1"/>
            </w:pPr>
            <w:r>
              <w:t>指标值</w:t>
            </w:r>
          </w:p>
        </w:tc>
        <w:tc>
          <w:tcPr>
            <w:tcW w:w="2268" w:type="dxa"/>
            <w:vAlign w:val="center"/>
          </w:tcPr>
          <w:p w:rsidR="00AD2CDA" w:rsidRDefault="00813ADF">
            <w:pPr>
              <w:pStyle w:val="1"/>
            </w:pPr>
            <w:r>
              <w:t>指标值确定依据</w:t>
            </w:r>
          </w:p>
        </w:tc>
      </w:tr>
      <w:tr w:rsidR="00AD2CDA">
        <w:trPr>
          <w:trHeight w:val="397"/>
          <w:jc w:val="center"/>
        </w:trPr>
        <w:tc>
          <w:tcPr>
            <w:tcW w:w="1417" w:type="dxa"/>
            <w:vMerge w:val="restart"/>
            <w:vAlign w:val="center"/>
          </w:tcPr>
          <w:p w:rsidR="00AD2CDA" w:rsidRDefault="00813ADF">
            <w:pPr>
              <w:pStyle w:val="3"/>
            </w:pPr>
            <w:r>
              <w:t>产出指标</w:t>
            </w:r>
          </w:p>
        </w:tc>
        <w:tc>
          <w:tcPr>
            <w:tcW w:w="2268" w:type="dxa"/>
            <w:vAlign w:val="center"/>
          </w:tcPr>
          <w:p w:rsidR="00AD2CDA" w:rsidRDefault="00813ADF">
            <w:pPr>
              <w:pStyle w:val="2"/>
            </w:pPr>
            <w:r>
              <w:t>数量指标</w:t>
            </w:r>
          </w:p>
        </w:tc>
        <w:tc>
          <w:tcPr>
            <w:tcW w:w="2835" w:type="dxa"/>
            <w:vAlign w:val="center"/>
          </w:tcPr>
          <w:p w:rsidR="00AD2CDA" w:rsidRDefault="00813ADF">
            <w:pPr>
              <w:pStyle w:val="2"/>
            </w:pPr>
            <w:r>
              <w:t>执行标的到位率</w:t>
            </w:r>
            <w:r>
              <w:t>(%)</w:t>
            </w:r>
          </w:p>
        </w:tc>
        <w:tc>
          <w:tcPr>
            <w:tcW w:w="2835" w:type="dxa"/>
            <w:vAlign w:val="center"/>
          </w:tcPr>
          <w:p w:rsidR="00AD2CDA" w:rsidRDefault="00813ADF">
            <w:pPr>
              <w:pStyle w:val="2"/>
            </w:pPr>
            <w:r>
              <w:t>每月执行在押人员伙食人数</w:t>
            </w:r>
          </w:p>
        </w:tc>
        <w:tc>
          <w:tcPr>
            <w:tcW w:w="2551" w:type="dxa"/>
            <w:vAlign w:val="center"/>
          </w:tcPr>
          <w:p w:rsidR="00AD2CDA" w:rsidRDefault="00813ADF">
            <w:pPr>
              <w:pStyle w:val="2"/>
            </w:pPr>
            <w:r>
              <w:t>≥200</w:t>
            </w:r>
            <w:r>
              <w:t>人</w:t>
            </w:r>
          </w:p>
        </w:tc>
        <w:tc>
          <w:tcPr>
            <w:tcW w:w="2268" w:type="dxa"/>
            <w:vAlign w:val="center"/>
          </w:tcPr>
          <w:p w:rsidR="00AD2CDA" w:rsidRDefault="00813ADF">
            <w:pPr>
              <w:pStyle w:val="2"/>
            </w:pPr>
            <w:r>
              <w:t>上级监管部门及看守所内部管理规定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质量指标</w:t>
            </w:r>
          </w:p>
        </w:tc>
        <w:tc>
          <w:tcPr>
            <w:tcW w:w="2835" w:type="dxa"/>
            <w:vAlign w:val="center"/>
          </w:tcPr>
          <w:p w:rsidR="00AD2CDA" w:rsidRDefault="00813ADF">
            <w:pPr>
              <w:pStyle w:val="2"/>
            </w:pPr>
            <w:r>
              <w:t>合格率</w:t>
            </w:r>
          </w:p>
        </w:tc>
        <w:tc>
          <w:tcPr>
            <w:tcW w:w="2835" w:type="dxa"/>
            <w:vAlign w:val="center"/>
          </w:tcPr>
          <w:p w:rsidR="00AD2CDA" w:rsidRDefault="00813ADF">
            <w:pPr>
              <w:pStyle w:val="2"/>
            </w:pPr>
            <w:r>
              <w:t>在押人员伙食合格率</w:t>
            </w:r>
          </w:p>
        </w:tc>
        <w:tc>
          <w:tcPr>
            <w:tcW w:w="2551" w:type="dxa"/>
            <w:vAlign w:val="center"/>
          </w:tcPr>
          <w:p w:rsidR="00AD2CDA" w:rsidRDefault="00813ADF">
            <w:pPr>
              <w:pStyle w:val="2"/>
            </w:pPr>
            <w:r>
              <w:t>≥95%</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时效指标</w:t>
            </w:r>
          </w:p>
        </w:tc>
        <w:tc>
          <w:tcPr>
            <w:tcW w:w="2835" w:type="dxa"/>
            <w:vAlign w:val="center"/>
          </w:tcPr>
          <w:p w:rsidR="00AD2CDA" w:rsidRDefault="00813ADF">
            <w:pPr>
              <w:pStyle w:val="2"/>
            </w:pPr>
            <w:r>
              <w:t>在押人员伙食</w:t>
            </w:r>
          </w:p>
        </w:tc>
        <w:tc>
          <w:tcPr>
            <w:tcW w:w="2835" w:type="dxa"/>
            <w:vAlign w:val="center"/>
          </w:tcPr>
          <w:p w:rsidR="00AD2CDA" w:rsidRDefault="00813ADF">
            <w:pPr>
              <w:pStyle w:val="2"/>
            </w:pPr>
            <w:r>
              <w:t>在押人员伙食期限</w:t>
            </w:r>
          </w:p>
        </w:tc>
        <w:tc>
          <w:tcPr>
            <w:tcW w:w="2551" w:type="dxa"/>
            <w:vAlign w:val="center"/>
          </w:tcPr>
          <w:p w:rsidR="00AD2CDA" w:rsidRDefault="00813ADF">
            <w:pPr>
              <w:pStyle w:val="2"/>
            </w:pPr>
            <w:r>
              <w:t>12</w:t>
            </w:r>
            <w:r>
              <w:t>月</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成本指标</w:t>
            </w:r>
          </w:p>
        </w:tc>
        <w:tc>
          <w:tcPr>
            <w:tcW w:w="2835" w:type="dxa"/>
            <w:vAlign w:val="center"/>
          </w:tcPr>
          <w:p w:rsidR="00AD2CDA" w:rsidRDefault="00813ADF">
            <w:pPr>
              <w:pStyle w:val="2"/>
            </w:pPr>
            <w:r>
              <w:t>伙食成本控制</w:t>
            </w:r>
          </w:p>
        </w:tc>
        <w:tc>
          <w:tcPr>
            <w:tcW w:w="2835" w:type="dxa"/>
            <w:vAlign w:val="center"/>
          </w:tcPr>
          <w:p w:rsidR="00AD2CDA" w:rsidRDefault="00813ADF">
            <w:pPr>
              <w:pStyle w:val="2"/>
            </w:pPr>
            <w:r>
              <w:t>在押人员每人每月伙食费</w:t>
            </w:r>
          </w:p>
        </w:tc>
        <w:tc>
          <w:tcPr>
            <w:tcW w:w="2551" w:type="dxa"/>
            <w:vAlign w:val="center"/>
          </w:tcPr>
          <w:p w:rsidR="00AD2CDA" w:rsidRDefault="00813ADF">
            <w:pPr>
              <w:pStyle w:val="2"/>
            </w:pPr>
            <w:r>
              <w:t>260</w:t>
            </w:r>
            <w:r>
              <w:t>元</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restart"/>
            <w:vAlign w:val="center"/>
          </w:tcPr>
          <w:p w:rsidR="00AD2CDA" w:rsidRDefault="00813ADF">
            <w:pPr>
              <w:pStyle w:val="3"/>
            </w:pPr>
            <w:r>
              <w:t>效益指标</w:t>
            </w:r>
          </w:p>
        </w:tc>
        <w:tc>
          <w:tcPr>
            <w:tcW w:w="2268" w:type="dxa"/>
            <w:vAlign w:val="center"/>
          </w:tcPr>
          <w:p w:rsidR="00AD2CDA" w:rsidRDefault="00813ADF">
            <w:pPr>
              <w:pStyle w:val="2"/>
            </w:pPr>
            <w:r>
              <w:t>可持续影响指标</w:t>
            </w:r>
          </w:p>
        </w:tc>
        <w:tc>
          <w:tcPr>
            <w:tcW w:w="2835" w:type="dxa"/>
            <w:vAlign w:val="center"/>
          </w:tcPr>
          <w:p w:rsidR="00AD2CDA" w:rsidRDefault="00813ADF">
            <w:pPr>
              <w:pStyle w:val="2"/>
            </w:pPr>
            <w:r>
              <w:t>保障监区办公区日常开支</w:t>
            </w:r>
          </w:p>
        </w:tc>
        <w:tc>
          <w:tcPr>
            <w:tcW w:w="2835" w:type="dxa"/>
            <w:vAlign w:val="center"/>
          </w:tcPr>
          <w:p w:rsidR="00AD2CDA" w:rsidRDefault="00813ADF">
            <w:pPr>
              <w:pStyle w:val="2"/>
            </w:pPr>
            <w:r>
              <w:t>监区办公区维修维护及设备购置</w:t>
            </w:r>
          </w:p>
        </w:tc>
        <w:tc>
          <w:tcPr>
            <w:tcW w:w="2551" w:type="dxa"/>
            <w:vAlign w:val="center"/>
          </w:tcPr>
          <w:p w:rsidR="00AD2CDA" w:rsidRDefault="00813ADF">
            <w:pPr>
              <w:pStyle w:val="2"/>
            </w:pPr>
            <w:r>
              <w:t>保障监区办公区日常开支</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经济效益指标</w:t>
            </w:r>
          </w:p>
        </w:tc>
        <w:tc>
          <w:tcPr>
            <w:tcW w:w="2835" w:type="dxa"/>
            <w:vAlign w:val="center"/>
          </w:tcPr>
          <w:p w:rsidR="00AD2CDA" w:rsidRDefault="00813ADF">
            <w:pPr>
              <w:pStyle w:val="2"/>
            </w:pPr>
            <w:r>
              <w:t>日常办公用品</w:t>
            </w:r>
          </w:p>
        </w:tc>
        <w:tc>
          <w:tcPr>
            <w:tcW w:w="2835" w:type="dxa"/>
            <w:vAlign w:val="center"/>
          </w:tcPr>
          <w:p w:rsidR="00AD2CDA" w:rsidRDefault="00813ADF">
            <w:pPr>
              <w:pStyle w:val="2"/>
            </w:pPr>
            <w:r>
              <w:t>保障全所日常办公所需品的开支</w:t>
            </w:r>
          </w:p>
        </w:tc>
        <w:tc>
          <w:tcPr>
            <w:tcW w:w="2551" w:type="dxa"/>
            <w:vAlign w:val="center"/>
          </w:tcPr>
          <w:p w:rsidR="00AD2CDA" w:rsidRDefault="00813ADF">
            <w:pPr>
              <w:pStyle w:val="2"/>
            </w:pPr>
            <w:r>
              <w:t>保障看守所日常办公所需</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社会效益指标</w:t>
            </w:r>
          </w:p>
        </w:tc>
        <w:tc>
          <w:tcPr>
            <w:tcW w:w="2835" w:type="dxa"/>
            <w:vAlign w:val="center"/>
          </w:tcPr>
          <w:p w:rsidR="00AD2CDA" w:rsidRDefault="00813ADF">
            <w:pPr>
              <w:pStyle w:val="2"/>
            </w:pPr>
            <w:r>
              <w:t>不涉及</w:t>
            </w:r>
          </w:p>
        </w:tc>
        <w:tc>
          <w:tcPr>
            <w:tcW w:w="2835" w:type="dxa"/>
            <w:vAlign w:val="center"/>
          </w:tcPr>
          <w:p w:rsidR="00AD2CDA" w:rsidRDefault="00813ADF">
            <w:pPr>
              <w:pStyle w:val="2"/>
            </w:pPr>
            <w:r>
              <w:t>不涉及</w:t>
            </w:r>
          </w:p>
        </w:tc>
        <w:tc>
          <w:tcPr>
            <w:tcW w:w="2551" w:type="dxa"/>
            <w:vAlign w:val="center"/>
          </w:tcPr>
          <w:p w:rsidR="00AD2CDA" w:rsidRDefault="00813ADF">
            <w:pPr>
              <w:pStyle w:val="2"/>
            </w:pPr>
            <w:r>
              <w:t>不涉及</w:t>
            </w:r>
          </w:p>
        </w:tc>
        <w:tc>
          <w:tcPr>
            <w:tcW w:w="2268" w:type="dxa"/>
            <w:vAlign w:val="center"/>
          </w:tcPr>
          <w:p w:rsidR="00AD2CDA" w:rsidRDefault="00813ADF">
            <w:pPr>
              <w:pStyle w:val="2"/>
            </w:pPr>
            <w:r>
              <w:t>不涉及</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生态效益指标</w:t>
            </w:r>
          </w:p>
        </w:tc>
        <w:tc>
          <w:tcPr>
            <w:tcW w:w="2835" w:type="dxa"/>
            <w:vAlign w:val="center"/>
          </w:tcPr>
          <w:p w:rsidR="00AD2CDA" w:rsidRDefault="00813ADF">
            <w:pPr>
              <w:pStyle w:val="2"/>
            </w:pPr>
            <w:r>
              <w:t>不涉及</w:t>
            </w:r>
          </w:p>
        </w:tc>
        <w:tc>
          <w:tcPr>
            <w:tcW w:w="2835" w:type="dxa"/>
            <w:vAlign w:val="center"/>
          </w:tcPr>
          <w:p w:rsidR="00AD2CDA" w:rsidRDefault="00813ADF">
            <w:pPr>
              <w:pStyle w:val="2"/>
            </w:pPr>
            <w:r>
              <w:t>不涉及</w:t>
            </w:r>
          </w:p>
        </w:tc>
        <w:tc>
          <w:tcPr>
            <w:tcW w:w="2551" w:type="dxa"/>
            <w:vAlign w:val="center"/>
          </w:tcPr>
          <w:p w:rsidR="00AD2CDA" w:rsidRDefault="00813ADF">
            <w:pPr>
              <w:pStyle w:val="2"/>
            </w:pPr>
            <w:r>
              <w:t>不涉及</w:t>
            </w:r>
          </w:p>
        </w:tc>
        <w:tc>
          <w:tcPr>
            <w:tcW w:w="2268" w:type="dxa"/>
            <w:vAlign w:val="center"/>
          </w:tcPr>
          <w:p w:rsidR="00AD2CDA" w:rsidRDefault="00813ADF">
            <w:pPr>
              <w:pStyle w:val="2"/>
            </w:pPr>
            <w:r>
              <w:t>不涉及</w:t>
            </w:r>
          </w:p>
        </w:tc>
      </w:tr>
      <w:tr w:rsidR="00AD2CDA">
        <w:trPr>
          <w:trHeight w:val="397"/>
          <w:jc w:val="center"/>
        </w:trPr>
        <w:tc>
          <w:tcPr>
            <w:tcW w:w="1417" w:type="dxa"/>
            <w:vAlign w:val="center"/>
          </w:tcPr>
          <w:p w:rsidR="00AD2CDA" w:rsidRDefault="00813ADF">
            <w:pPr>
              <w:pStyle w:val="3"/>
            </w:pPr>
            <w:r>
              <w:t>满意度指标</w:t>
            </w:r>
          </w:p>
        </w:tc>
        <w:tc>
          <w:tcPr>
            <w:tcW w:w="2268" w:type="dxa"/>
            <w:vAlign w:val="center"/>
          </w:tcPr>
          <w:p w:rsidR="00AD2CDA" w:rsidRDefault="00813ADF">
            <w:pPr>
              <w:pStyle w:val="2"/>
            </w:pPr>
            <w:r>
              <w:t>服务对象满意度指标</w:t>
            </w:r>
          </w:p>
        </w:tc>
        <w:tc>
          <w:tcPr>
            <w:tcW w:w="2835" w:type="dxa"/>
            <w:vAlign w:val="center"/>
          </w:tcPr>
          <w:p w:rsidR="00AD2CDA" w:rsidRDefault="00813ADF">
            <w:pPr>
              <w:pStyle w:val="2"/>
            </w:pPr>
            <w:r>
              <w:t>对在押人员</w:t>
            </w:r>
          </w:p>
        </w:tc>
        <w:tc>
          <w:tcPr>
            <w:tcW w:w="2835" w:type="dxa"/>
            <w:vAlign w:val="center"/>
          </w:tcPr>
          <w:p w:rsidR="00AD2CDA" w:rsidRDefault="00813ADF">
            <w:pPr>
              <w:pStyle w:val="2"/>
            </w:pPr>
            <w:r>
              <w:t>在押人员了解满意度标准</w:t>
            </w:r>
          </w:p>
        </w:tc>
        <w:tc>
          <w:tcPr>
            <w:tcW w:w="2551" w:type="dxa"/>
            <w:vAlign w:val="center"/>
          </w:tcPr>
          <w:p w:rsidR="00AD2CDA" w:rsidRDefault="00813ADF">
            <w:pPr>
              <w:pStyle w:val="2"/>
            </w:pPr>
            <w:r>
              <w:t>≥95%</w:t>
            </w:r>
          </w:p>
        </w:tc>
        <w:tc>
          <w:tcPr>
            <w:tcW w:w="2268" w:type="dxa"/>
            <w:vAlign w:val="center"/>
          </w:tcPr>
          <w:p w:rsidR="00AD2CDA" w:rsidRDefault="00813ADF">
            <w:pPr>
              <w:pStyle w:val="2"/>
            </w:pPr>
            <w:r>
              <w:t>调查问卷方式</w:t>
            </w:r>
          </w:p>
        </w:tc>
      </w:tr>
    </w:tbl>
    <w:p w:rsidR="00AD2CDA" w:rsidRDefault="00AD2CDA">
      <w:pPr>
        <w:sectPr w:rsidR="00AD2CDA">
          <w:pgSz w:w="16840" w:h="11900" w:orient="landscape"/>
          <w:pgMar w:top="1361" w:right="1020" w:bottom="1134" w:left="1020" w:header="720" w:footer="720" w:gutter="0"/>
          <w:cols w:space="720"/>
        </w:sectPr>
      </w:pPr>
    </w:p>
    <w:p w:rsidR="00AD2CDA" w:rsidRDefault="00813AD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D2CDA">
        <w:trPr>
          <w:trHeight w:val="397"/>
          <w:jc w:val="center"/>
        </w:trPr>
        <w:tc>
          <w:tcPr>
            <w:tcW w:w="1417" w:type="dxa"/>
            <w:tcBorders>
              <w:bottom w:val="single" w:sz="6" w:space="0" w:color="FFFFFF"/>
            </w:tcBorders>
            <w:vAlign w:val="center"/>
          </w:tcPr>
          <w:p w:rsidR="00AD2CDA" w:rsidRDefault="00813ADF">
            <w:pPr>
              <w:pStyle w:val="1"/>
            </w:pPr>
            <w:r>
              <w:t>绩效目标</w:t>
            </w:r>
          </w:p>
        </w:tc>
        <w:tc>
          <w:tcPr>
            <w:tcW w:w="12756" w:type="dxa"/>
            <w:tcBorders>
              <w:bottom w:val="single" w:sz="6" w:space="0" w:color="FFFFFF"/>
            </w:tcBorders>
            <w:vAlign w:val="center"/>
          </w:tcPr>
          <w:p w:rsidR="00AD2CDA" w:rsidRDefault="00813ADF">
            <w:pPr>
              <w:pStyle w:val="2"/>
            </w:pPr>
            <w:r>
              <w:t>1.</w:t>
            </w:r>
            <w:r>
              <w:t>保障看守所</w:t>
            </w:r>
            <w:r>
              <w:t>2022</w:t>
            </w:r>
            <w:r>
              <w:t>年印刷品开支</w:t>
            </w:r>
          </w:p>
        </w:tc>
      </w:tr>
    </w:tbl>
    <w:p w:rsidR="00AD2CDA" w:rsidRDefault="00813AD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D2CDA">
        <w:trPr>
          <w:trHeight w:val="397"/>
          <w:tblHeader/>
          <w:jc w:val="center"/>
        </w:trPr>
        <w:tc>
          <w:tcPr>
            <w:tcW w:w="1417" w:type="dxa"/>
            <w:vAlign w:val="center"/>
          </w:tcPr>
          <w:p w:rsidR="00AD2CDA" w:rsidRDefault="00813ADF">
            <w:pPr>
              <w:pStyle w:val="1"/>
            </w:pPr>
            <w:r>
              <w:t>一级指标</w:t>
            </w:r>
          </w:p>
        </w:tc>
        <w:tc>
          <w:tcPr>
            <w:tcW w:w="2268" w:type="dxa"/>
            <w:vAlign w:val="center"/>
          </w:tcPr>
          <w:p w:rsidR="00AD2CDA" w:rsidRDefault="00813ADF">
            <w:pPr>
              <w:pStyle w:val="1"/>
            </w:pPr>
            <w:r>
              <w:t>二级指标</w:t>
            </w:r>
          </w:p>
        </w:tc>
        <w:tc>
          <w:tcPr>
            <w:tcW w:w="2835" w:type="dxa"/>
            <w:vAlign w:val="center"/>
          </w:tcPr>
          <w:p w:rsidR="00AD2CDA" w:rsidRDefault="00813ADF">
            <w:pPr>
              <w:pStyle w:val="1"/>
            </w:pPr>
            <w:r>
              <w:t>三级指标</w:t>
            </w:r>
          </w:p>
        </w:tc>
        <w:tc>
          <w:tcPr>
            <w:tcW w:w="2835" w:type="dxa"/>
            <w:vAlign w:val="center"/>
          </w:tcPr>
          <w:p w:rsidR="00AD2CDA" w:rsidRDefault="00813ADF">
            <w:pPr>
              <w:pStyle w:val="1"/>
            </w:pPr>
            <w:r>
              <w:t>绩效指标描述</w:t>
            </w:r>
          </w:p>
        </w:tc>
        <w:tc>
          <w:tcPr>
            <w:tcW w:w="2551" w:type="dxa"/>
            <w:vAlign w:val="center"/>
          </w:tcPr>
          <w:p w:rsidR="00AD2CDA" w:rsidRDefault="00813ADF">
            <w:pPr>
              <w:pStyle w:val="1"/>
            </w:pPr>
            <w:r>
              <w:t>指标值</w:t>
            </w:r>
          </w:p>
        </w:tc>
        <w:tc>
          <w:tcPr>
            <w:tcW w:w="2268" w:type="dxa"/>
            <w:vAlign w:val="center"/>
          </w:tcPr>
          <w:p w:rsidR="00AD2CDA" w:rsidRDefault="00813ADF">
            <w:pPr>
              <w:pStyle w:val="1"/>
            </w:pPr>
            <w:r>
              <w:t>指标值确定依据</w:t>
            </w:r>
          </w:p>
        </w:tc>
      </w:tr>
      <w:tr w:rsidR="00AD2CDA">
        <w:trPr>
          <w:trHeight w:val="397"/>
          <w:jc w:val="center"/>
        </w:trPr>
        <w:tc>
          <w:tcPr>
            <w:tcW w:w="1417" w:type="dxa"/>
            <w:vMerge w:val="restart"/>
            <w:vAlign w:val="center"/>
          </w:tcPr>
          <w:p w:rsidR="00AD2CDA" w:rsidRDefault="00813ADF">
            <w:pPr>
              <w:pStyle w:val="3"/>
            </w:pPr>
            <w:r>
              <w:t>产出指标</w:t>
            </w:r>
          </w:p>
        </w:tc>
        <w:tc>
          <w:tcPr>
            <w:tcW w:w="2268" w:type="dxa"/>
            <w:vAlign w:val="center"/>
          </w:tcPr>
          <w:p w:rsidR="00AD2CDA" w:rsidRDefault="00813ADF">
            <w:pPr>
              <w:pStyle w:val="2"/>
            </w:pPr>
            <w:r>
              <w:t>数量指标</w:t>
            </w:r>
          </w:p>
        </w:tc>
        <w:tc>
          <w:tcPr>
            <w:tcW w:w="2835" w:type="dxa"/>
            <w:vAlign w:val="center"/>
          </w:tcPr>
          <w:p w:rsidR="00AD2CDA" w:rsidRDefault="00813ADF">
            <w:pPr>
              <w:pStyle w:val="2"/>
            </w:pPr>
            <w:r>
              <w:t>看守所各类印刷品</w:t>
            </w:r>
          </w:p>
        </w:tc>
        <w:tc>
          <w:tcPr>
            <w:tcW w:w="2835" w:type="dxa"/>
            <w:vAlign w:val="center"/>
          </w:tcPr>
          <w:p w:rsidR="00AD2CDA" w:rsidRDefault="00813ADF">
            <w:pPr>
              <w:pStyle w:val="2"/>
            </w:pPr>
            <w:r>
              <w:t>印刷品种类</w:t>
            </w:r>
          </w:p>
        </w:tc>
        <w:tc>
          <w:tcPr>
            <w:tcW w:w="2551" w:type="dxa"/>
            <w:vAlign w:val="center"/>
          </w:tcPr>
          <w:p w:rsidR="00AD2CDA" w:rsidRDefault="00813ADF">
            <w:pPr>
              <w:pStyle w:val="2"/>
            </w:pPr>
            <w:r>
              <w:t>8</w:t>
            </w:r>
            <w:r>
              <w:t>种</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质量指标</w:t>
            </w:r>
          </w:p>
        </w:tc>
        <w:tc>
          <w:tcPr>
            <w:tcW w:w="2835" w:type="dxa"/>
            <w:vAlign w:val="center"/>
          </w:tcPr>
          <w:p w:rsidR="00AD2CDA" w:rsidRDefault="00813ADF">
            <w:pPr>
              <w:pStyle w:val="2"/>
            </w:pPr>
            <w:r>
              <w:t>印刷品合格率</w:t>
            </w:r>
          </w:p>
        </w:tc>
        <w:tc>
          <w:tcPr>
            <w:tcW w:w="2835" w:type="dxa"/>
            <w:vAlign w:val="center"/>
          </w:tcPr>
          <w:p w:rsidR="00AD2CDA" w:rsidRDefault="00813ADF">
            <w:pPr>
              <w:pStyle w:val="2"/>
            </w:pPr>
            <w:r>
              <w:t>印刷品合格率</w:t>
            </w:r>
          </w:p>
        </w:tc>
        <w:tc>
          <w:tcPr>
            <w:tcW w:w="2551" w:type="dxa"/>
            <w:vAlign w:val="center"/>
          </w:tcPr>
          <w:p w:rsidR="00AD2CDA" w:rsidRDefault="00813ADF">
            <w:pPr>
              <w:pStyle w:val="2"/>
            </w:pPr>
            <w:r>
              <w:t>≥99%</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时效指标</w:t>
            </w:r>
          </w:p>
        </w:tc>
        <w:tc>
          <w:tcPr>
            <w:tcW w:w="2835" w:type="dxa"/>
            <w:vAlign w:val="center"/>
          </w:tcPr>
          <w:p w:rsidR="00AD2CDA" w:rsidRDefault="00813ADF">
            <w:pPr>
              <w:pStyle w:val="2"/>
            </w:pPr>
            <w:r>
              <w:t>印刷品时效</w:t>
            </w:r>
          </w:p>
        </w:tc>
        <w:tc>
          <w:tcPr>
            <w:tcW w:w="2835" w:type="dxa"/>
            <w:vAlign w:val="center"/>
          </w:tcPr>
          <w:p w:rsidR="00AD2CDA" w:rsidRDefault="00813ADF">
            <w:pPr>
              <w:pStyle w:val="2"/>
            </w:pPr>
            <w:r>
              <w:t>保障印刷品及时性</w:t>
            </w:r>
          </w:p>
        </w:tc>
        <w:tc>
          <w:tcPr>
            <w:tcW w:w="2551" w:type="dxa"/>
            <w:vAlign w:val="center"/>
          </w:tcPr>
          <w:p w:rsidR="00AD2CDA" w:rsidRDefault="00813ADF">
            <w:pPr>
              <w:pStyle w:val="2"/>
            </w:pPr>
            <w:r>
              <w:t>≥98%</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成本指标</w:t>
            </w:r>
          </w:p>
        </w:tc>
        <w:tc>
          <w:tcPr>
            <w:tcW w:w="2835" w:type="dxa"/>
            <w:vAlign w:val="center"/>
          </w:tcPr>
          <w:p w:rsidR="00AD2CDA" w:rsidRDefault="00813ADF">
            <w:pPr>
              <w:pStyle w:val="2"/>
            </w:pPr>
            <w:r>
              <w:t>印刷品成本控制率</w:t>
            </w:r>
          </w:p>
        </w:tc>
        <w:tc>
          <w:tcPr>
            <w:tcW w:w="2835" w:type="dxa"/>
            <w:vAlign w:val="center"/>
          </w:tcPr>
          <w:p w:rsidR="00AD2CDA" w:rsidRDefault="00813ADF">
            <w:pPr>
              <w:pStyle w:val="2"/>
            </w:pPr>
            <w:r>
              <w:t>成本控制率</w:t>
            </w:r>
          </w:p>
        </w:tc>
        <w:tc>
          <w:tcPr>
            <w:tcW w:w="2551" w:type="dxa"/>
            <w:vAlign w:val="center"/>
          </w:tcPr>
          <w:p w:rsidR="00AD2CDA" w:rsidRDefault="00813ADF">
            <w:pPr>
              <w:pStyle w:val="2"/>
            </w:pPr>
            <w:r>
              <w:t>5623</w:t>
            </w:r>
            <w:r>
              <w:t>元</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restart"/>
            <w:vAlign w:val="center"/>
          </w:tcPr>
          <w:p w:rsidR="00AD2CDA" w:rsidRDefault="00813ADF">
            <w:pPr>
              <w:pStyle w:val="3"/>
            </w:pPr>
            <w:r>
              <w:t>效益指标</w:t>
            </w:r>
          </w:p>
        </w:tc>
        <w:tc>
          <w:tcPr>
            <w:tcW w:w="2268" w:type="dxa"/>
            <w:vAlign w:val="center"/>
          </w:tcPr>
          <w:p w:rsidR="00AD2CDA" w:rsidRDefault="00813ADF">
            <w:pPr>
              <w:pStyle w:val="2"/>
            </w:pPr>
            <w:r>
              <w:t>经济效益指标</w:t>
            </w:r>
          </w:p>
        </w:tc>
        <w:tc>
          <w:tcPr>
            <w:tcW w:w="2835" w:type="dxa"/>
            <w:vAlign w:val="center"/>
          </w:tcPr>
          <w:p w:rsidR="00AD2CDA" w:rsidRDefault="00813ADF">
            <w:pPr>
              <w:pStyle w:val="2"/>
            </w:pPr>
            <w:r>
              <w:t>印刷品循环使用率</w:t>
            </w:r>
          </w:p>
        </w:tc>
        <w:tc>
          <w:tcPr>
            <w:tcW w:w="2835" w:type="dxa"/>
            <w:vAlign w:val="center"/>
          </w:tcPr>
          <w:p w:rsidR="00AD2CDA" w:rsidRDefault="00813ADF">
            <w:pPr>
              <w:pStyle w:val="2"/>
            </w:pPr>
            <w:r>
              <w:t>循环使用率</w:t>
            </w:r>
          </w:p>
        </w:tc>
        <w:tc>
          <w:tcPr>
            <w:tcW w:w="2551" w:type="dxa"/>
            <w:vAlign w:val="center"/>
          </w:tcPr>
          <w:p w:rsidR="00AD2CDA" w:rsidRDefault="00813ADF">
            <w:pPr>
              <w:pStyle w:val="2"/>
            </w:pPr>
            <w:r>
              <w:t>≥80%</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社会效益指标</w:t>
            </w:r>
          </w:p>
        </w:tc>
        <w:tc>
          <w:tcPr>
            <w:tcW w:w="2835" w:type="dxa"/>
            <w:vAlign w:val="center"/>
          </w:tcPr>
          <w:p w:rsidR="00AD2CDA" w:rsidRDefault="00813ADF">
            <w:pPr>
              <w:pStyle w:val="2"/>
            </w:pPr>
            <w:r>
              <w:t>保障看守所正常办公所需</w:t>
            </w:r>
          </w:p>
        </w:tc>
        <w:tc>
          <w:tcPr>
            <w:tcW w:w="2835" w:type="dxa"/>
            <w:vAlign w:val="center"/>
          </w:tcPr>
          <w:p w:rsidR="00AD2CDA" w:rsidRDefault="00813ADF">
            <w:pPr>
              <w:pStyle w:val="2"/>
            </w:pPr>
            <w:r>
              <w:t>保障正常办公所需</w:t>
            </w:r>
          </w:p>
        </w:tc>
        <w:tc>
          <w:tcPr>
            <w:tcW w:w="2551" w:type="dxa"/>
            <w:vAlign w:val="center"/>
          </w:tcPr>
          <w:p w:rsidR="00AD2CDA" w:rsidRDefault="00813ADF">
            <w:pPr>
              <w:pStyle w:val="2"/>
            </w:pPr>
            <w:r>
              <w:t>≥95%</w:t>
            </w:r>
          </w:p>
        </w:tc>
        <w:tc>
          <w:tcPr>
            <w:tcW w:w="2268" w:type="dxa"/>
            <w:vAlign w:val="center"/>
          </w:tcPr>
          <w:p w:rsidR="00AD2CDA" w:rsidRDefault="00813ADF">
            <w:pPr>
              <w:pStyle w:val="2"/>
            </w:pPr>
            <w:r>
              <w:t>看守所内部管理规定</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生态效益指标</w:t>
            </w:r>
          </w:p>
        </w:tc>
        <w:tc>
          <w:tcPr>
            <w:tcW w:w="2835" w:type="dxa"/>
            <w:vAlign w:val="center"/>
          </w:tcPr>
          <w:p w:rsidR="00AD2CDA" w:rsidRDefault="00813ADF">
            <w:pPr>
              <w:pStyle w:val="2"/>
            </w:pPr>
            <w:r>
              <w:t>不涉及</w:t>
            </w:r>
          </w:p>
        </w:tc>
        <w:tc>
          <w:tcPr>
            <w:tcW w:w="2835" w:type="dxa"/>
            <w:vAlign w:val="center"/>
          </w:tcPr>
          <w:p w:rsidR="00AD2CDA" w:rsidRDefault="00813ADF">
            <w:pPr>
              <w:pStyle w:val="2"/>
            </w:pPr>
            <w:r>
              <w:t>不涉及</w:t>
            </w:r>
          </w:p>
        </w:tc>
        <w:tc>
          <w:tcPr>
            <w:tcW w:w="2551" w:type="dxa"/>
            <w:vAlign w:val="center"/>
          </w:tcPr>
          <w:p w:rsidR="00AD2CDA" w:rsidRDefault="00813ADF">
            <w:pPr>
              <w:pStyle w:val="2"/>
            </w:pPr>
            <w:r>
              <w:t>不涉及</w:t>
            </w:r>
          </w:p>
        </w:tc>
        <w:tc>
          <w:tcPr>
            <w:tcW w:w="2268" w:type="dxa"/>
            <w:vAlign w:val="center"/>
          </w:tcPr>
          <w:p w:rsidR="00AD2CDA" w:rsidRDefault="00813ADF">
            <w:pPr>
              <w:pStyle w:val="2"/>
            </w:pPr>
            <w:r>
              <w:t>不涉及</w:t>
            </w:r>
          </w:p>
        </w:tc>
      </w:tr>
      <w:tr w:rsidR="00AD2CDA">
        <w:trPr>
          <w:trHeight w:val="397"/>
          <w:jc w:val="center"/>
        </w:trPr>
        <w:tc>
          <w:tcPr>
            <w:tcW w:w="1417" w:type="dxa"/>
            <w:vMerge/>
            <w:vAlign w:val="center"/>
          </w:tcPr>
          <w:p w:rsidR="00AD2CDA" w:rsidRDefault="00AD2CDA"/>
        </w:tc>
        <w:tc>
          <w:tcPr>
            <w:tcW w:w="2268" w:type="dxa"/>
            <w:vAlign w:val="center"/>
          </w:tcPr>
          <w:p w:rsidR="00AD2CDA" w:rsidRDefault="00813ADF">
            <w:pPr>
              <w:pStyle w:val="2"/>
            </w:pPr>
            <w:r>
              <w:t>可持续影响指标</w:t>
            </w:r>
          </w:p>
        </w:tc>
        <w:tc>
          <w:tcPr>
            <w:tcW w:w="2835" w:type="dxa"/>
            <w:vAlign w:val="center"/>
          </w:tcPr>
          <w:p w:rsidR="00AD2CDA" w:rsidRDefault="00813ADF">
            <w:pPr>
              <w:pStyle w:val="2"/>
            </w:pPr>
            <w:r>
              <w:t>不涉及</w:t>
            </w:r>
          </w:p>
        </w:tc>
        <w:tc>
          <w:tcPr>
            <w:tcW w:w="2835" w:type="dxa"/>
            <w:vAlign w:val="center"/>
          </w:tcPr>
          <w:p w:rsidR="00AD2CDA" w:rsidRDefault="00813ADF">
            <w:pPr>
              <w:pStyle w:val="2"/>
            </w:pPr>
            <w:r>
              <w:t>不涉及</w:t>
            </w:r>
          </w:p>
        </w:tc>
        <w:tc>
          <w:tcPr>
            <w:tcW w:w="2551" w:type="dxa"/>
            <w:vAlign w:val="center"/>
          </w:tcPr>
          <w:p w:rsidR="00AD2CDA" w:rsidRDefault="00813ADF">
            <w:pPr>
              <w:pStyle w:val="2"/>
            </w:pPr>
            <w:r>
              <w:t>不涉及</w:t>
            </w:r>
          </w:p>
        </w:tc>
        <w:tc>
          <w:tcPr>
            <w:tcW w:w="2268" w:type="dxa"/>
            <w:vAlign w:val="center"/>
          </w:tcPr>
          <w:p w:rsidR="00AD2CDA" w:rsidRDefault="00813ADF">
            <w:pPr>
              <w:pStyle w:val="2"/>
            </w:pPr>
            <w:r>
              <w:t>不涉及</w:t>
            </w:r>
          </w:p>
        </w:tc>
      </w:tr>
      <w:tr w:rsidR="00AD2CDA">
        <w:trPr>
          <w:trHeight w:val="397"/>
          <w:jc w:val="center"/>
        </w:trPr>
        <w:tc>
          <w:tcPr>
            <w:tcW w:w="1417" w:type="dxa"/>
            <w:vAlign w:val="center"/>
          </w:tcPr>
          <w:p w:rsidR="00AD2CDA" w:rsidRDefault="00813ADF">
            <w:pPr>
              <w:pStyle w:val="3"/>
            </w:pPr>
            <w:r>
              <w:t>满意度指标</w:t>
            </w:r>
          </w:p>
        </w:tc>
        <w:tc>
          <w:tcPr>
            <w:tcW w:w="2268" w:type="dxa"/>
            <w:vAlign w:val="center"/>
          </w:tcPr>
          <w:p w:rsidR="00AD2CDA" w:rsidRDefault="00813ADF">
            <w:pPr>
              <w:pStyle w:val="2"/>
            </w:pPr>
            <w:r>
              <w:t>服务对象满意度指标</w:t>
            </w:r>
          </w:p>
        </w:tc>
        <w:tc>
          <w:tcPr>
            <w:tcW w:w="2835" w:type="dxa"/>
            <w:vAlign w:val="center"/>
          </w:tcPr>
          <w:p w:rsidR="00AD2CDA" w:rsidRDefault="00813ADF">
            <w:pPr>
              <w:pStyle w:val="2"/>
            </w:pPr>
            <w:r>
              <w:t>看守所民警满意度</w:t>
            </w:r>
          </w:p>
        </w:tc>
        <w:tc>
          <w:tcPr>
            <w:tcW w:w="2835" w:type="dxa"/>
            <w:vAlign w:val="center"/>
          </w:tcPr>
          <w:p w:rsidR="00AD2CDA" w:rsidRDefault="00813ADF">
            <w:pPr>
              <w:pStyle w:val="2"/>
            </w:pPr>
            <w:r>
              <w:t>民警满意度</w:t>
            </w:r>
          </w:p>
        </w:tc>
        <w:tc>
          <w:tcPr>
            <w:tcW w:w="2551" w:type="dxa"/>
            <w:vAlign w:val="center"/>
          </w:tcPr>
          <w:p w:rsidR="00AD2CDA" w:rsidRDefault="00813ADF">
            <w:pPr>
              <w:pStyle w:val="2"/>
            </w:pPr>
            <w:r>
              <w:t>≥95%</w:t>
            </w:r>
          </w:p>
        </w:tc>
        <w:tc>
          <w:tcPr>
            <w:tcW w:w="2268" w:type="dxa"/>
            <w:vAlign w:val="center"/>
          </w:tcPr>
          <w:p w:rsidR="00AD2CDA" w:rsidRDefault="00813ADF">
            <w:pPr>
              <w:pStyle w:val="2"/>
            </w:pPr>
            <w:r>
              <w:t>调查问卷方式</w:t>
            </w:r>
          </w:p>
        </w:tc>
      </w:tr>
    </w:tbl>
    <w:p w:rsidR="00AD2CDA" w:rsidRDefault="00AD2CDA">
      <w:pPr>
        <w:sectPr w:rsidR="00AD2CDA">
          <w:pgSz w:w="16840" w:h="11900" w:orient="landscape"/>
          <w:pgMar w:top="1361" w:right="1020" w:bottom="1134" w:left="1020" w:header="720" w:footer="720" w:gutter="0"/>
          <w:cols w:space="720"/>
        </w:sectPr>
      </w:pPr>
    </w:p>
    <w:p w:rsidR="00AD2CDA" w:rsidRDefault="00813ADF">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AD2CDA" w:rsidRDefault="00813ADF">
      <w:pPr>
        <w:spacing w:line="500" w:lineRule="exact"/>
        <w:ind w:firstLine="560"/>
      </w:pPr>
      <w:r>
        <w:rPr>
          <w:rFonts w:eastAsia="方正仿宋_GBK"/>
          <w:color w:val="000000"/>
          <w:sz w:val="28"/>
        </w:rPr>
        <w:t>2022</w:t>
      </w:r>
      <w:r>
        <w:rPr>
          <w:rFonts w:eastAsia="方正仿宋_GBK"/>
          <w:color w:val="000000"/>
          <w:sz w:val="28"/>
        </w:rPr>
        <w:t>年，成安县看守所安排政府采购预算</w:t>
      </w:r>
      <w:r>
        <w:rPr>
          <w:rFonts w:eastAsia="方正仿宋_GBK"/>
          <w:color w:val="000000"/>
          <w:sz w:val="28"/>
        </w:rPr>
        <w:t>0</w:t>
      </w:r>
      <w:r>
        <w:rPr>
          <w:rFonts w:asciiTheme="minorEastAsia" w:eastAsiaTheme="minorEastAsia" w:hAnsiTheme="minorEastAsia" w:hint="eastAsia"/>
          <w:color w:val="000000"/>
          <w:sz w:val="28"/>
          <w:lang w:eastAsia="zh-CN"/>
        </w:rPr>
        <w:t>.8</w:t>
      </w:r>
      <w:r>
        <w:rPr>
          <w:rFonts w:eastAsia="方正仿宋_GBK"/>
          <w:color w:val="000000"/>
          <w:sz w:val="28"/>
        </w:rPr>
        <w:t>万元。具体内容见下表。</w:t>
      </w:r>
    </w:p>
    <w:p w:rsidR="00AD2CDA" w:rsidRDefault="00813AD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D2C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D2CDA" w:rsidRDefault="00813ADF">
            <w:pPr>
              <w:pStyle w:val="20"/>
            </w:pPr>
            <w:r>
              <w:t>759</w:t>
            </w:r>
            <w:r>
              <w:t>成安县看守所</w:t>
            </w:r>
          </w:p>
        </w:tc>
        <w:tc>
          <w:tcPr>
            <w:tcW w:w="8674" w:type="dxa"/>
            <w:gridSpan w:val="9"/>
            <w:tcBorders>
              <w:top w:val="single" w:sz="6" w:space="0" w:color="FFFFFF"/>
              <w:left w:val="single" w:sz="6" w:space="0" w:color="FFFFFF"/>
              <w:right w:val="single" w:sz="6" w:space="0" w:color="FFFFFF"/>
            </w:tcBorders>
            <w:vAlign w:val="center"/>
          </w:tcPr>
          <w:p w:rsidR="00AD2CDA" w:rsidRDefault="00813ADF">
            <w:pPr>
              <w:pStyle w:val="23"/>
            </w:pPr>
            <w:r>
              <w:t>单位：万元</w:t>
            </w:r>
          </w:p>
        </w:tc>
      </w:tr>
      <w:tr w:rsidR="00AD2CDA">
        <w:trPr>
          <w:cantSplit/>
          <w:tblHeader/>
          <w:jc w:val="center"/>
        </w:trPr>
        <w:tc>
          <w:tcPr>
            <w:tcW w:w="2665" w:type="dxa"/>
            <w:gridSpan w:val="2"/>
            <w:vAlign w:val="center"/>
          </w:tcPr>
          <w:p w:rsidR="00AD2CDA" w:rsidRDefault="00813ADF">
            <w:pPr>
              <w:pStyle w:val="1"/>
            </w:pPr>
            <w:r>
              <w:t>政府采购项目来源</w:t>
            </w:r>
          </w:p>
        </w:tc>
        <w:tc>
          <w:tcPr>
            <w:tcW w:w="1134" w:type="dxa"/>
            <w:vMerge w:val="restart"/>
            <w:vAlign w:val="center"/>
          </w:tcPr>
          <w:p w:rsidR="00AD2CDA" w:rsidRDefault="00813ADF">
            <w:pPr>
              <w:pStyle w:val="1"/>
            </w:pPr>
            <w:r>
              <w:t>采购物品名称</w:t>
            </w:r>
          </w:p>
        </w:tc>
        <w:tc>
          <w:tcPr>
            <w:tcW w:w="1134" w:type="dxa"/>
            <w:vMerge w:val="restart"/>
            <w:vAlign w:val="center"/>
          </w:tcPr>
          <w:p w:rsidR="00AD2CDA" w:rsidRDefault="00813ADF">
            <w:pPr>
              <w:pStyle w:val="1"/>
            </w:pPr>
            <w:r>
              <w:t>政府采购目录序号</w:t>
            </w:r>
          </w:p>
        </w:tc>
        <w:tc>
          <w:tcPr>
            <w:tcW w:w="709" w:type="dxa"/>
            <w:vMerge w:val="restart"/>
            <w:vAlign w:val="center"/>
          </w:tcPr>
          <w:p w:rsidR="00AD2CDA" w:rsidRDefault="00813ADF">
            <w:pPr>
              <w:pStyle w:val="1"/>
            </w:pPr>
            <w:r>
              <w:t>计量</w:t>
            </w:r>
            <w:r>
              <w:t xml:space="preserve">  </w:t>
            </w:r>
            <w:r>
              <w:t>单位</w:t>
            </w:r>
          </w:p>
        </w:tc>
        <w:tc>
          <w:tcPr>
            <w:tcW w:w="850" w:type="dxa"/>
            <w:vMerge w:val="restart"/>
            <w:vAlign w:val="center"/>
          </w:tcPr>
          <w:p w:rsidR="00AD2CDA" w:rsidRDefault="00813ADF">
            <w:pPr>
              <w:pStyle w:val="1"/>
            </w:pPr>
            <w:r>
              <w:t>数量</w:t>
            </w:r>
          </w:p>
        </w:tc>
        <w:tc>
          <w:tcPr>
            <w:tcW w:w="850" w:type="dxa"/>
            <w:vMerge w:val="restart"/>
            <w:vAlign w:val="center"/>
          </w:tcPr>
          <w:p w:rsidR="00AD2CDA" w:rsidRDefault="00813ADF">
            <w:pPr>
              <w:pStyle w:val="1"/>
            </w:pPr>
            <w:r>
              <w:t>单价</w:t>
            </w:r>
          </w:p>
        </w:tc>
        <w:tc>
          <w:tcPr>
            <w:tcW w:w="7710" w:type="dxa"/>
            <w:gridSpan w:val="8"/>
            <w:vAlign w:val="center"/>
          </w:tcPr>
          <w:p w:rsidR="00AD2CDA" w:rsidRDefault="00813ADF">
            <w:pPr>
              <w:pStyle w:val="1"/>
            </w:pPr>
            <w:r>
              <w:t>政府采购金额（当年部门预算安排资金）</w:t>
            </w:r>
          </w:p>
        </w:tc>
        <w:tc>
          <w:tcPr>
            <w:tcW w:w="964" w:type="dxa"/>
            <w:vMerge w:val="restart"/>
            <w:vAlign w:val="center"/>
          </w:tcPr>
          <w:p w:rsidR="00AD2CDA" w:rsidRDefault="00813ADF">
            <w:pPr>
              <w:pStyle w:val="1"/>
            </w:pPr>
            <w:r>
              <w:t>2022</w:t>
            </w:r>
            <w:r>
              <w:t>年</w:t>
            </w:r>
            <w:r>
              <w:t xml:space="preserve">  </w:t>
            </w:r>
            <w:r>
              <w:t>预留中</w:t>
            </w:r>
            <w:r>
              <w:t xml:space="preserve">  </w:t>
            </w:r>
            <w:r>
              <w:t>小微企</w:t>
            </w:r>
            <w:r>
              <w:t xml:space="preserve">  </w:t>
            </w:r>
            <w:r>
              <w:t>业份额</w:t>
            </w:r>
          </w:p>
        </w:tc>
      </w:tr>
      <w:tr w:rsidR="00AD2CDA">
        <w:trPr>
          <w:cantSplit/>
          <w:tblHeader/>
          <w:jc w:val="center"/>
        </w:trPr>
        <w:tc>
          <w:tcPr>
            <w:tcW w:w="1701" w:type="dxa"/>
            <w:vAlign w:val="center"/>
          </w:tcPr>
          <w:p w:rsidR="00AD2CDA" w:rsidRDefault="00813ADF">
            <w:pPr>
              <w:pStyle w:val="1"/>
            </w:pPr>
            <w:r>
              <w:t>项目名称</w:t>
            </w:r>
          </w:p>
        </w:tc>
        <w:tc>
          <w:tcPr>
            <w:tcW w:w="964" w:type="dxa"/>
            <w:vAlign w:val="center"/>
          </w:tcPr>
          <w:p w:rsidR="00AD2CDA" w:rsidRDefault="00813ADF">
            <w:pPr>
              <w:pStyle w:val="1"/>
            </w:pPr>
            <w:r>
              <w:t>预算</w:t>
            </w:r>
            <w:r>
              <w:t xml:space="preserve">    </w:t>
            </w:r>
            <w:r>
              <w:t>资金</w:t>
            </w:r>
          </w:p>
        </w:tc>
        <w:tc>
          <w:tcPr>
            <w:tcW w:w="1134" w:type="dxa"/>
            <w:vMerge/>
          </w:tcPr>
          <w:p w:rsidR="00AD2CDA" w:rsidRDefault="00AD2CDA"/>
        </w:tc>
        <w:tc>
          <w:tcPr>
            <w:tcW w:w="1134" w:type="dxa"/>
            <w:vMerge/>
          </w:tcPr>
          <w:p w:rsidR="00AD2CDA" w:rsidRDefault="00AD2CDA"/>
        </w:tc>
        <w:tc>
          <w:tcPr>
            <w:tcW w:w="709" w:type="dxa"/>
            <w:vMerge/>
          </w:tcPr>
          <w:p w:rsidR="00AD2CDA" w:rsidRDefault="00AD2CDA"/>
        </w:tc>
        <w:tc>
          <w:tcPr>
            <w:tcW w:w="850" w:type="dxa"/>
            <w:vMerge/>
          </w:tcPr>
          <w:p w:rsidR="00AD2CDA" w:rsidRDefault="00AD2CDA"/>
        </w:tc>
        <w:tc>
          <w:tcPr>
            <w:tcW w:w="850" w:type="dxa"/>
            <w:vMerge/>
          </w:tcPr>
          <w:p w:rsidR="00AD2CDA" w:rsidRDefault="00AD2CDA"/>
        </w:tc>
        <w:tc>
          <w:tcPr>
            <w:tcW w:w="964" w:type="dxa"/>
            <w:vAlign w:val="center"/>
          </w:tcPr>
          <w:p w:rsidR="00AD2CDA" w:rsidRDefault="00813ADF">
            <w:pPr>
              <w:pStyle w:val="1"/>
            </w:pPr>
            <w:r>
              <w:t>合计</w:t>
            </w:r>
          </w:p>
        </w:tc>
        <w:tc>
          <w:tcPr>
            <w:tcW w:w="964" w:type="dxa"/>
            <w:vAlign w:val="center"/>
          </w:tcPr>
          <w:p w:rsidR="00AD2CDA" w:rsidRDefault="00813ADF">
            <w:pPr>
              <w:pStyle w:val="1"/>
            </w:pPr>
            <w:r>
              <w:t>一般公共预算拨款</w:t>
            </w:r>
          </w:p>
        </w:tc>
        <w:tc>
          <w:tcPr>
            <w:tcW w:w="964" w:type="dxa"/>
            <w:vAlign w:val="center"/>
          </w:tcPr>
          <w:p w:rsidR="00AD2CDA" w:rsidRDefault="00813ADF">
            <w:pPr>
              <w:pStyle w:val="1"/>
            </w:pPr>
            <w:r>
              <w:t>基金预算拨款</w:t>
            </w:r>
          </w:p>
        </w:tc>
        <w:tc>
          <w:tcPr>
            <w:tcW w:w="964" w:type="dxa"/>
            <w:vAlign w:val="center"/>
          </w:tcPr>
          <w:p w:rsidR="00AD2CDA" w:rsidRDefault="00813ADF">
            <w:pPr>
              <w:pStyle w:val="1"/>
            </w:pPr>
            <w:r>
              <w:t>国有资本经营预算拨款</w:t>
            </w:r>
          </w:p>
        </w:tc>
        <w:tc>
          <w:tcPr>
            <w:tcW w:w="964" w:type="dxa"/>
            <w:vAlign w:val="center"/>
          </w:tcPr>
          <w:p w:rsidR="00AD2CDA" w:rsidRDefault="00813ADF">
            <w:pPr>
              <w:pStyle w:val="1"/>
            </w:pPr>
            <w:r>
              <w:t>财政专户核拨</w:t>
            </w:r>
          </w:p>
        </w:tc>
        <w:tc>
          <w:tcPr>
            <w:tcW w:w="964" w:type="dxa"/>
            <w:vAlign w:val="center"/>
          </w:tcPr>
          <w:p w:rsidR="00AD2CDA" w:rsidRDefault="00813ADF">
            <w:pPr>
              <w:pStyle w:val="1"/>
            </w:pPr>
            <w:r>
              <w:t>单位</w:t>
            </w:r>
            <w:r>
              <w:t xml:space="preserve">    </w:t>
            </w:r>
            <w:r>
              <w:t>资金</w:t>
            </w:r>
          </w:p>
        </w:tc>
        <w:tc>
          <w:tcPr>
            <w:tcW w:w="964" w:type="dxa"/>
            <w:vAlign w:val="center"/>
          </w:tcPr>
          <w:p w:rsidR="00AD2CDA" w:rsidRDefault="00813ADF">
            <w:pPr>
              <w:pStyle w:val="1"/>
            </w:pPr>
            <w:r>
              <w:t>财政拨</w:t>
            </w:r>
            <w:r>
              <w:t xml:space="preserve">    </w:t>
            </w:r>
            <w:r>
              <w:t>款结转</w:t>
            </w:r>
          </w:p>
        </w:tc>
        <w:tc>
          <w:tcPr>
            <w:tcW w:w="964" w:type="dxa"/>
            <w:vAlign w:val="center"/>
          </w:tcPr>
          <w:p w:rsidR="00AD2CDA" w:rsidRDefault="00813ADF">
            <w:pPr>
              <w:pStyle w:val="1"/>
            </w:pPr>
            <w:r>
              <w:t>非财政</w:t>
            </w:r>
            <w:r>
              <w:t xml:space="preserve">    </w:t>
            </w:r>
            <w:r>
              <w:t>拨款结</w:t>
            </w:r>
            <w:r>
              <w:t xml:space="preserve">    </w:t>
            </w:r>
            <w:r>
              <w:t>转结余</w:t>
            </w:r>
          </w:p>
        </w:tc>
        <w:tc>
          <w:tcPr>
            <w:tcW w:w="964" w:type="dxa"/>
            <w:vMerge/>
          </w:tcPr>
          <w:p w:rsidR="00AD2CDA" w:rsidRDefault="00AD2CDA"/>
        </w:tc>
      </w:tr>
      <w:tr w:rsidR="00AD2CDA">
        <w:trPr>
          <w:cantSplit/>
          <w:jc w:val="center"/>
        </w:trPr>
        <w:tc>
          <w:tcPr>
            <w:tcW w:w="1701" w:type="dxa"/>
            <w:vAlign w:val="center"/>
          </w:tcPr>
          <w:p w:rsidR="00AD2CDA" w:rsidRDefault="00813ADF">
            <w:pPr>
              <w:pStyle w:val="2"/>
              <w:rPr>
                <w:rFonts w:eastAsiaTheme="minorEastAsia" w:hint="eastAsia"/>
                <w:lang w:eastAsia="zh-CN"/>
              </w:rPr>
            </w:pPr>
            <w:r>
              <w:rPr>
                <w:rFonts w:eastAsiaTheme="minorEastAsia" w:hint="eastAsia"/>
                <w:lang w:eastAsia="zh-CN"/>
              </w:rPr>
              <w:t>日常公用经费</w:t>
            </w:r>
          </w:p>
        </w:tc>
        <w:tc>
          <w:tcPr>
            <w:tcW w:w="964" w:type="dxa"/>
            <w:vAlign w:val="center"/>
          </w:tcPr>
          <w:p w:rsidR="00AD2CDA" w:rsidRDefault="00813ADF">
            <w:pPr>
              <w:pStyle w:val="4"/>
              <w:rPr>
                <w:rFonts w:eastAsiaTheme="minorEastAsia" w:hint="eastAsia"/>
                <w:lang w:eastAsia="zh-CN"/>
              </w:rPr>
            </w:pPr>
            <w:r>
              <w:rPr>
                <w:rFonts w:eastAsiaTheme="minorEastAsia" w:hint="eastAsia"/>
                <w:lang w:eastAsia="zh-CN"/>
              </w:rPr>
              <w:t>0.8</w:t>
            </w:r>
          </w:p>
        </w:tc>
        <w:tc>
          <w:tcPr>
            <w:tcW w:w="1134" w:type="dxa"/>
            <w:vAlign w:val="center"/>
          </w:tcPr>
          <w:p w:rsidR="00AD2CDA" w:rsidRDefault="00813ADF">
            <w:pPr>
              <w:pStyle w:val="2"/>
              <w:rPr>
                <w:rFonts w:eastAsiaTheme="minorEastAsia" w:hint="eastAsia"/>
                <w:lang w:eastAsia="zh-CN"/>
              </w:rPr>
            </w:pPr>
            <w:r>
              <w:rPr>
                <w:rFonts w:eastAsiaTheme="minorEastAsia" w:hint="eastAsia"/>
                <w:lang w:eastAsia="zh-CN"/>
              </w:rPr>
              <w:t>电脑</w:t>
            </w:r>
          </w:p>
        </w:tc>
        <w:tc>
          <w:tcPr>
            <w:tcW w:w="1134" w:type="dxa"/>
            <w:vAlign w:val="center"/>
          </w:tcPr>
          <w:p w:rsidR="00AD2CDA" w:rsidRDefault="00AD2CDA">
            <w:pPr>
              <w:pStyle w:val="2"/>
            </w:pPr>
          </w:p>
        </w:tc>
        <w:tc>
          <w:tcPr>
            <w:tcW w:w="709" w:type="dxa"/>
            <w:vAlign w:val="center"/>
          </w:tcPr>
          <w:p w:rsidR="00AD2CDA" w:rsidRDefault="00813ADF">
            <w:pPr>
              <w:pStyle w:val="3"/>
              <w:rPr>
                <w:rFonts w:eastAsiaTheme="minorEastAsia" w:hint="eastAsia"/>
                <w:lang w:eastAsia="zh-CN"/>
              </w:rPr>
            </w:pPr>
            <w:r>
              <w:rPr>
                <w:rFonts w:eastAsiaTheme="minorEastAsia" w:hint="eastAsia"/>
                <w:lang w:eastAsia="zh-CN"/>
              </w:rPr>
              <w:t>台</w:t>
            </w:r>
          </w:p>
        </w:tc>
        <w:tc>
          <w:tcPr>
            <w:tcW w:w="850" w:type="dxa"/>
            <w:vAlign w:val="center"/>
          </w:tcPr>
          <w:p w:rsidR="00AD2CDA" w:rsidRDefault="00813ADF">
            <w:pPr>
              <w:pStyle w:val="4"/>
              <w:rPr>
                <w:rFonts w:eastAsiaTheme="minorEastAsia" w:hint="eastAsia"/>
                <w:lang w:eastAsia="zh-CN"/>
              </w:rPr>
            </w:pPr>
            <w:r>
              <w:rPr>
                <w:rFonts w:eastAsiaTheme="minorEastAsia" w:hint="eastAsia"/>
                <w:lang w:eastAsia="zh-CN"/>
              </w:rPr>
              <w:t>2</w:t>
            </w:r>
          </w:p>
        </w:tc>
        <w:tc>
          <w:tcPr>
            <w:tcW w:w="850" w:type="dxa"/>
            <w:vAlign w:val="center"/>
          </w:tcPr>
          <w:p w:rsidR="00AD2CDA" w:rsidRDefault="00813ADF">
            <w:pPr>
              <w:pStyle w:val="4"/>
              <w:rPr>
                <w:rFonts w:eastAsiaTheme="minorEastAsia" w:hint="eastAsia"/>
                <w:lang w:eastAsia="zh-CN"/>
              </w:rPr>
            </w:pPr>
            <w:r>
              <w:rPr>
                <w:rFonts w:eastAsiaTheme="minorEastAsia" w:hint="eastAsia"/>
                <w:lang w:eastAsia="zh-CN"/>
              </w:rPr>
              <w:t>0.4</w:t>
            </w:r>
          </w:p>
        </w:tc>
        <w:tc>
          <w:tcPr>
            <w:tcW w:w="964" w:type="dxa"/>
            <w:vAlign w:val="center"/>
          </w:tcPr>
          <w:p w:rsidR="00AD2CDA" w:rsidRDefault="00813ADF">
            <w:pPr>
              <w:pStyle w:val="4"/>
              <w:rPr>
                <w:rFonts w:eastAsiaTheme="minorEastAsia" w:hint="eastAsia"/>
                <w:lang w:eastAsia="zh-CN"/>
              </w:rPr>
            </w:pPr>
            <w:r>
              <w:rPr>
                <w:rFonts w:eastAsiaTheme="minorEastAsia" w:hint="eastAsia"/>
                <w:lang w:eastAsia="zh-CN"/>
              </w:rPr>
              <w:t>0.8</w:t>
            </w:r>
          </w:p>
        </w:tc>
        <w:tc>
          <w:tcPr>
            <w:tcW w:w="964" w:type="dxa"/>
            <w:vAlign w:val="center"/>
          </w:tcPr>
          <w:p w:rsidR="00AD2CDA" w:rsidRDefault="00AD2CDA">
            <w:pPr>
              <w:pStyle w:val="4"/>
            </w:pPr>
          </w:p>
        </w:tc>
        <w:tc>
          <w:tcPr>
            <w:tcW w:w="964" w:type="dxa"/>
            <w:vAlign w:val="center"/>
          </w:tcPr>
          <w:p w:rsidR="00AD2CDA" w:rsidRDefault="00AD2CDA">
            <w:pPr>
              <w:pStyle w:val="4"/>
            </w:pPr>
          </w:p>
        </w:tc>
        <w:tc>
          <w:tcPr>
            <w:tcW w:w="964" w:type="dxa"/>
            <w:vAlign w:val="center"/>
          </w:tcPr>
          <w:p w:rsidR="00AD2CDA" w:rsidRDefault="00AD2CDA">
            <w:pPr>
              <w:pStyle w:val="4"/>
            </w:pPr>
          </w:p>
        </w:tc>
        <w:tc>
          <w:tcPr>
            <w:tcW w:w="964" w:type="dxa"/>
            <w:vAlign w:val="center"/>
          </w:tcPr>
          <w:p w:rsidR="00AD2CDA" w:rsidRDefault="00AD2CDA">
            <w:pPr>
              <w:pStyle w:val="4"/>
            </w:pPr>
          </w:p>
        </w:tc>
        <w:tc>
          <w:tcPr>
            <w:tcW w:w="964" w:type="dxa"/>
            <w:vAlign w:val="center"/>
          </w:tcPr>
          <w:p w:rsidR="00AD2CDA" w:rsidRDefault="00AD2CDA">
            <w:pPr>
              <w:pStyle w:val="4"/>
            </w:pPr>
          </w:p>
        </w:tc>
        <w:tc>
          <w:tcPr>
            <w:tcW w:w="964" w:type="dxa"/>
            <w:vAlign w:val="center"/>
          </w:tcPr>
          <w:p w:rsidR="00AD2CDA" w:rsidRDefault="00AD2CDA">
            <w:pPr>
              <w:pStyle w:val="4"/>
            </w:pPr>
          </w:p>
        </w:tc>
        <w:tc>
          <w:tcPr>
            <w:tcW w:w="964" w:type="dxa"/>
            <w:vAlign w:val="center"/>
          </w:tcPr>
          <w:p w:rsidR="00AD2CDA" w:rsidRDefault="00AD2CDA">
            <w:pPr>
              <w:pStyle w:val="4"/>
            </w:pPr>
          </w:p>
        </w:tc>
        <w:tc>
          <w:tcPr>
            <w:tcW w:w="964" w:type="dxa"/>
            <w:vAlign w:val="center"/>
          </w:tcPr>
          <w:p w:rsidR="00AD2CDA" w:rsidRDefault="00AD2CDA">
            <w:pPr>
              <w:pStyle w:val="4"/>
            </w:pPr>
          </w:p>
        </w:tc>
      </w:tr>
    </w:tbl>
    <w:p w:rsidR="00AD2CDA" w:rsidRDefault="00813AD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2CDA" w:rsidRDefault="00813ADF">
      <w:pPr>
        <w:ind w:firstLine="640"/>
      </w:pPr>
      <w:bookmarkStart w:id="15" w:name="_GoBack"/>
      <w:bookmarkEnd w:id="15"/>
      <w:r>
        <w:rPr>
          <w:rFonts w:eastAsia="方正仿宋_GBK"/>
          <w:color w:val="000000"/>
          <w:sz w:val="32"/>
        </w:rPr>
        <w:t xml:space="preserve"> </w:t>
      </w:r>
    </w:p>
    <w:p w:rsidR="00AD2CDA" w:rsidRDefault="00813ADF">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AD2CDA" w:rsidRDefault="00813ADF">
      <w:pPr>
        <w:spacing w:line="500" w:lineRule="exact"/>
        <w:ind w:firstLine="560"/>
      </w:pPr>
      <w:r>
        <w:rPr>
          <w:rFonts w:eastAsia="方正仿宋_GBK"/>
          <w:color w:val="000000"/>
          <w:sz w:val="28"/>
        </w:rPr>
        <w:t>成安县看守所（含所属单位）上年末固定资产金额为</w:t>
      </w:r>
      <w:r>
        <w:rPr>
          <w:rFonts w:asciiTheme="minorEastAsia" w:eastAsiaTheme="minorEastAsia" w:hAnsiTheme="minorEastAsia" w:hint="eastAsia"/>
          <w:color w:val="000000"/>
          <w:sz w:val="28"/>
          <w:lang w:eastAsia="zh-CN"/>
        </w:rPr>
        <w:t>0</w:t>
      </w:r>
      <w:r>
        <w:rPr>
          <w:rFonts w:eastAsia="方正仿宋_GBK"/>
          <w:color w:val="000000"/>
          <w:sz w:val="28"/>
        </w:rPr>
        <w:t>万元（详见下表）。本年度拟购置固定资产总额为</w:t>
      </w:r>
      <w:r>
        <w:rPr>
          <w:rFonts w:eastAsia="方正仿宋_GBK" w:hint="eastAsia"/>
          <w:color w:val="000000"/>
          <w:sz w:val="28"/>
          <w:lang w:eastAsia="zh-CN"/>
        </w:rPr>
        <w:t>0.8</w:t>
      </w:r>
      <w:r>
        <w:rPr>
          <w:rFonts w:eastAsia="方正仿宋_GBK"/>
          <w:color w:val="000000"/>
          <w:sz w:val="28"/>
        </w:rPr>
        <w:t>万元，已按要求列入政府采购预算，详见政府采购预算表。</w:t>
      </w:r>
    </w:p>
    <w:p w:rsidR="00AD2CDA" w:rsidRDefault="00813ADF">
      <w:pPr>
        <w:jc w:val="center"/>
        <w:rPr>
          <w:rFonts w:ascii="方正小标宋_GBK" w:eastAsiaTheme="minorEastAsia" w:hAnsi="方正小标宋_GBK" w:cs="方正小标宋_GBK" w:hint="eastAsia"/>
          <w:color w:val="000000"/>
          <w:sz w:val="36"/>
          <w:lang w:eastAsia="zh-CN"/>
        </w:rP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58"/>
        <w:gridCol w:w="512"/>
        <w:gridCol w:w="905"/>
        <w:gridCol w:w="4765"/>
        <w:gridCol w:w="1973"/>
      </w:tblGrid>
      <w:tr w:rsidR="00AD2CDA">
        <w:trPr>
          <w:gridAfter w:val="1"/>
          <w:wAfter w:w="1973" w:type="dxa"/>
          <w:tblHeader/>
          <w:jc w:val="center"/>
        </w:trPr>
        <w:tc>
          <w:tcPr>
            <w:tcW w:w="7370" w:type="dxa"/>
            <w:gridSpan w:val="2"/>
            <w:tcBorders>
              <w:top w:val="single" w:sz="6" w:space="0" w:color="FFFFFF"/>
              <w:left w:val="single" w:sz="6" w:space="0" w:color="FFFFFF"/>
              <w:bottom w:val="single" w:sz="6" w:space="0" w:color="000000"/>
              <w:right w:val="single" w:sz="6" w:space="0" w:color="FFFFFF"/>
            </w:tcBorders>
            <w:vAlign w:val="center"/>
          </w:tcPr>
          <w:p w:rsidR="00AD2CDA" w:rsidRDefault="00813ADF">
            <w:pPr>
              <w:pStyle w:val="20"/>
              <w:rPr>
                <w:rFonts w:eastAsiaTheme="minorEastAsia" w:hint="eastAsia"/>
                <w:lang w:eastAsia="zh-CN"/>
              </w:rPr>
            </w:pPr>
            <w:r>
              <w:rPr>
                <w:rFonts w:eastAsiaTheme="minorEastAsia" w:hint="eastAsia"/>
                <w:lang w:eastAsia="zh-CN"/>
              </w:rPr>
              <w:t>编制部门：成安县看守所</w:t>
            </w:r>
          </w:p>
        </w:tc>
        <w:tc>
          <w:tcPr>
            <w:tcW w:w="5670" w:type="dxa"/>
            <w:gridSpan w:val="2"/>
            <w:tcBorders>
              <w:top w:val="single" w:sz="6" w:space="0" w:color="FFFFFF"/>
              <w:left w:val="single" w:sz="6" w:space="0" w:color="FFFFFF"/>
              <w:bottom w:val="single" w:sz="6" w:space="0" w:color="000000"/>
              <w:right w:val="single" w:sz="6" w:space="0" w:color="FFFFFF"/>
            </w:tcBorders>
            <w:vAlign w:val="center"/>
          </w:tcPr>
          <w:p w:rsidR="00AD2CDA" w:rsidRDefault="00813ADF">
            <w:pPr>
              <w:pStyle w:val="22"/>
            </w:pPr>
            <w:r>
              <w:rPr>
                <w:rFonts w:hint="eastAsia"/>
              </w:rPr>
              <w:t>截止时间：</w:t>
            </w:r>
            <w:r>
              <w:rPr>
                <w:rFonts w:hint="eastAsia"/>
              </w:rPr>
              <w:t>20</w:t>
            </w:r>
            <w:r>
              <w:rPr>
                <w:rFonts w:eastAsiaTheme="minorEastAsia" w:hint="eastAsia"/>
                <w:lang w:eastAsia="zh-CN"/>
              </w:rPr>
              <w:t>21</w:t>
            </w:r>
            <w:r>
              <w:rPr>
                <w:rFonts w:hint="eastAsia"/>
              </w:rPr>
              <w:t>年</w:t>
            </w:r>
            <w:r>
              <w:rPr>
                <w:rFonts w:hint="eastAsia"/>
              </w:rPr>
              <w:t>12</w:t>
            </w:r>
            <w:r>
              <w:rPr>
                <w:rFonts w:hint="eastAsia"/>
              </w:rPr>
              <w:t>月</w:t>
            </w:r>
            <w:r>
              <w:rPr>
                <w:rFonts w:hint="eastAsia"/>
              </w:rPr>
              <w:t>31</w:t>
            </w:r>
            <w:r>
              <w:rPr>
                <w:rFonts w:hint="eastAsia"/>
              </w:rPr>
              <w:t>日</w:t>
            </w:r>
            <w:r>
              <w:t xml:space="preserve">  </w:t>
            </w:r>
          </w:p>
        </w:tc>
      </w:tr>
      <w:tr w:rsidR="00AD2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single" w:sz="4" w:space="0" w:color="auto"/>
              <w:left w:val="single" w:sz="4" w:space="0" w:color="auto"/>
              <w:bottom w:val="single" w:sz="4" w:space="0" w:color="auto"/>
              <w:right w:val="single" w:sz="4" w:space="0" w:color="auto"/>
            </w:tcBorders>
            <w:vAlign w:val="center"/>
          </w:tcPr>
          <w:p w:rsidR="00AD2CDA" w:rsidRDefault="00813ADF">
            <w:pPr>
              <w:jc w:val="center"/>
              <w:rPr>
                <w:rFonts w:ascii="宋体" w:hAnsi="宋体"/>
                <w:b/>
                <w:bCs/>
                <w:sz w:val="22"/>
              </w:rPr>
            </w:pPr>
            <w:r>
              <w:rPr>
                <w:rFonts w:ascii="宋体" w:hAnsi="宋体" w:cs="宋体" w:hint="eastAsia"/>
                <w:b/>
                <w:bCs/>
                <w:sz w:val="22"/>
                <w:szCs w:val="22"/>
              </w:rPr>
              <w:t>项</w:t>
            </w:r>
            <w:r>
              <w:rPr>
                <w:rFonts w:ascii="宋体" w:hAnsi="宋体" w:cs="宋体"/>
                <w:b/>
                <w:bCs/>
                <w:sz w:val="22"/>
                <w:szCs w:val="22"/>
              </w:rPr>
              <w:t xml:space="preserve">   </w:t>
            </w:r>
            <w:r>
              <w:rPr>
                <w:rFonts w:ascii="宋体" w:hAnsi="宋体" w:cs="宋体" w:hint="eastAsia"/>
                <w:b/>
                <w:bCs/>
                <w:sz w:val="22"/>
                <w:szCs w:val="22"/>
              </w:rPr>
              <w:t>目</w:t>
            </w:r>
          </w:p>
        </w:tc>
        <w:tc>
          <w:tcPr>
            <w:tcW w:w="1417" w:type="dxa"/>
            <w:gridSpan w:val="2"/>
            <w:tcBorders>
              <w:top w:val="single" w:sz="4" w:space="0" w:color="auto"/>
              <w:left w:val="nil"/>
              <w:bottom w:val="single" w:sz="4" w:space="0" w:color="auto"/>
              <w:right w:val="single" w:sz="4" w:space="0" w:color="auto"/>
            </w:tcBorders>
            <w:vAlign w:val="center"/>
          </w:tcPr>
          <w:p w:rsidR="00AD2CDA" w:rsidRDefault="00813ADF">
            <w:pPr>
              <w:jc w:val="center"/>
              <w:rPr>
                <w:rFonts w:ascii="宋体" w:hAnsi="宋体"/>
                <w:b/>
                <w:bCs/>
                <w:sz w:val="22"/>
              </w:rPr>
            </w:pPr>
            <w:r>
              <w:rPr>
                <w:rFonts w:ascii="宋体" w:hAnsi="宋体" w:cs="宋体" w:hint="eastAsia"/>
                <w:b/>
                <w:bCs/>
                <w:sz w:val="22"/>
                <w:szCs w:val="22"/>
              </w:rPr>
              <w:t>数量</w:t>
            </w:r>
          </w:p>
        </w:tc>
        <w:tc>
          <w:tcPr>
            <w:tcW w:w="6738" w:type="dxa"/>
            <w:gridSpan w:val="2"/>
            <w:tcBorders>
              <w:top w:val="single" w:sz="4" w:space="0" w:color="auto"/>
              <w:left w:val="nil"/>
              <w:bottom w:val="single" w:sz="4" w:space="0" w:color="auto"/>
              <w:right w:val="single" w:sz="4" w:space="0" w:color="auto"/>
            </w:tcBorders>
            <w:vAlign w:val="center"/>
          </w:tcPr>
          <w:p w:rsidR="00AD2CDA" w:rsidRDefault="00813ADF">
            <w:pPr>
              <w:jc w:val="center"/>
              <w:rPr>
                <w:rFonts w:ascii="宋体" w:hAnsi="宋体"/>
                <w:b/>
                <w:bCs/>
                <w:sz w:val="22"/>
              </w:rPr>
            </w:pPr>
            <w:r>
              <w:rPr>
                <w:rFonts w:ascii="宋体" w:hAnsi="宋体" w:cs="宋体" w:hint="eastAsia"/>
                <w:b/>
                <w:bCs/>
                <w:sz w:val="22"/>
                <w:szCs w:val="22"/>
              </w:rPr>
              <w:t>价值（金额单位：万元）</w:t>
            </w:r>
          </w:p>
        </w:tc>
      </w:tr>
      <w:tr w:rsidR="00AD2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D2CDA" w:rsidRDefault="00813ADF">
            <w:pPr>
              <w:jc w:val="center"/>
              <w:rPr>
                <w:rFonts w:ascii="宋体" w:hAnsi="宋体"/>
                <w:sz w:val="22"/>
              </w:rPr>
            </w:pPr>
            <w:r>
              <w:rPr>
                <w:rFonts w:ascii="宋体" w:hAnsi="宋体" w:cs="宋体" w:hint="eastAsia"/>
                <w:sz w:val="22"/>
                <w:szCs w:val="22"/>
              </w:rPr>
              <w:t>资产总额</w:t>
            </w:r>
          </w:p>
        </w:tc>
        <w:tc>
          <w:tcPr>
            <w:tcW w:w="1417" w:type="dxa"/>
            <w:gridSpan w:val="2"/>
            <w:tcBorders>
              <w:top w:val="nil"/>
              <w:left w:val="nil"/>
              <w:bottom w:val="single" w:sz="4" w:space="0" w:color="auto"/>
              <w:right w:val="single" w:sz="4" w:space="0" w:color="auto"/>
            </w:tcBorders>
            <w:vAlign w:val="center"/>
          </w:tcPr>
          <w:p w:rsidR="00AD2CDA" w:rsidRDefault="00813ADF">
            <w:pPr>
              <w:jc w:val="center"/>
              <w:rPr>
                <w:rFonts w:ascii="宋体" w:hAnsi="宋体" w:cs="宋体"/>
                <w:sz w:val="22"/>
              </w:rPr>
            </w:pPr>
            <w:r>
              <w:rPr>
                <w:rFonts w:ascii="宋体" w:hAnsi="宋体" w:cs="宋体"/>
                <w:sz w:val="22"/>
                <w:szCs w:val="22"/>
              </w:rPr>
              <w:t>——</w:t>
            </w:r>
          </w:p>
        </w:tc>
        <w:tc>
          <w:tcPr>
            <w:tcW w:w="6738" w:type="dxa"/>
            <w:gridSpan w:val="2"/>
            <w:tcBorders>
              <w:top w:val="nil"/>
              <w:left w:val="nil"/>
              <w:bottom w:val="single" w:sz="4" w:space="0" w:color="auto"/>
              <w:right w:val="single" w:sz="4" w:space="0" w:color="auto"/>
            </w:tcBorders>
            <w:vAlign w:val="center"/>
          </w:tcPr>
          <w:p w:rsidR="00AD2CDA" w:rsidRDefault="00AD2CDA">
            <w:pPr>
              <w:jc w:val="center"/>
              <w:rPr>
                <w:rFonts w:ascii="宋体" w:hAnsi="宋体" w:cs="宋体"/>
                <w:sz w:val="22"/>
              </w:rPr>
            </w:pPr>
          </w:p>
        </w:tc>
      </w:tr>
      <w:tr w:rsidR="00AD2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D2CDA" w:rsidRDefault="00813ADF">
            <w:pPr>
              <w:rPr>
                <w:rFonts w:ascii="宋体" w:hAnsi="宋体"/>
                <w:sz w:val="22"/>
              </w:rPr>
            </w:pPr>
            <w:r>
              <w:rPr>
                <w:rFonts w:ascii="宋体" w:hAnsi="宋体" w:cs="宋体"/>
                <w:sz w:val="22"/>
                <w:szCs w:val="22"/>
              </w:rPr>
              <w:t>1</w:t>
            </w:r>
            <w:r>
              <w:rPr>
                <w:rFonts w:ascii="宋体" w:hAnsi="宋体" w:cs="宋体" w:hint="eastAsia"/>
                <w:sz w:val="22"/>
                <w:szCs w:val="22"/>
              </w:rPr>
              <w:t>、房屋（平方米）</w:t>
            </w:r>
          </w:p>
        </w:tc>
        <w:tc>
          <w:tcPr>
            <w:tcW w:w="1417" w:type="dxa"/>
            <w:gridSpan w:val="2"/>
            <w:tcBorders>
              <w:top w:val="nil"/>
              <w:left w:val="nil"/>
              <w:bottom w:val="single" w:sz="4" w:space="0" w:color="auto"/>
              <w:right w:val="single" w:sz="4" w:space="0" w:color="auto"/>
            </w:tcBorders>
            <w:vAlign w:val="center"/>
          </w:tcPr>
          <w:p w:rsidR="00AD2CDA" w:rsidRDefault="00813ADF">
            <w:pPr>
              <w:jc w:val="center"/>
              <w:rPr>
                <w:rFonts w:ascii="宋体" w:hAnsi="宋体"/>
                <w:sz w:val="22"/>
              </w:rPr>
            </w:pPr>
            <w:r>
              <w:rPr>
                <w:rFonts w:ascii="宋体" w:hAnsi="宋体" w:hint="eastAsia"/>
                <w:sz w:val="22"/>
              </w:rPr>
              <w:t>7142</w:t>
            </w:r>
          </w:p>
        </w:tc>
        <w:tc>
          <w:tcPr>
            <w:tcW w:w="6738" w:type="dxa"/>
            <w:gridSpan w:val="2"/>
            <w:tcBorders>
              <w:top w:val="nil"/>
              <w:left w:val="nil"/>
              <w:bottom w:val="single" w:sz="4" w:space="0" w:color="auto"/>
              <w:right w:val="single" w:sz="4" w:space="0" w:color="auto"/>
            </w:tcBorders>
            <w:vAlign w:val="center"/>
          </w:tcPr>
          <w:p w:rsidR="00AD2CDA" w:rsidRDefault="00813ADF">
            <w:pPr>
              <w:jc w:val="center"/>
              <w:rPr>
                <w:rFonts w:ascii="宋体" w:eastAsia="仿宋" w:hAnsi="宋体"/>
                <w:sz w:val="22"/>
              </w:rPr>
            </w:pPr>
            <w:r>
              <w:rPr>
                <w:rFonts w:ascii="仿宋" w:eastAsia="仿宋" w:hAnsi="仿宋" w:cs="仿宋" w:hint="eastAsia"/>
              </w:rPr>
              <w:t>2020</w:t>
            </w:r>
            <w:r>
              <w:rPr>
                <w:rFonts w:ascii="仿宋" w:eastAsia="仿宋" w:hAnsi="仿宋" w:cs="仿宋" w:hint="eastAsia"/>
              </w:rPr>
              <w:t>年固定资产从公安局机关账上已调拨至看守所账上</w:t>
            </w:r>
          </w:p>
        </w:tc>
      </w:tr>
      <w:tr w:rsidR="00AD2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D2CDA" w:rsidRDefault="00813ADF">
            <w:pPr>
              <w:rPr>
                <w:rFonts w:ascii="宋体" w:hAnsi="宋体"/>
                <w:sz w:val="22"/>
              </w:rPr>
            </w:pPr>
            <w:r>
              <w:rPr>
                <w:rFonts w:ascii="宋体" w:hAnsi="宋体" w:cs="宋体"/>
                <w:sz w:val="22"/>
                <w:szCs w:val="22"/>
              </w:rPr>
              <w:t xml:space="preserve">   </w:t>
            </w:r>
            <w:r>
              <w:rPr>
                <w:rFonts w:ascii="宋体" w:hAnsi="宋体" w:cs="宋体" w:hint="eastAsia"/>
                <w:sz w:val="22"/>
                <w:szCs w:val="22"/>
              </w:rPr>
              <w:t>其中：办公用房（平方米）</w:t>
            </w:r>
          </w:p>
        </w:tc>
        <w:tc>
          <w:tcPr>
            <w:tcW w:w="1417" w:type="dxa"/>
            <w:gridSpan w:val="2"/>
            <w:tcBorders>
              <w:top w:val="nil"/>
              <w:left w:val="nil"/>
              <w:bottom w:val="single" w:sz="4" w:space="0" w:color="auto"/>
              <w:right w:val="single" w:sz="4" w:space="0" w:color="auto"/>
            </w:tcBorders>
            <w:vAlign w:val="center"/>
          </w:tcPr>
          <w:p w:rsidR="00AD2CDA" w:rsidRDefault="00813ADF">
            <w:pPr>
              <w:jc w:val="center"/>
              <w:rPr>
                <w:rFonts w:ascii="宋体" w:hAnsi="宋体"/>
                <w:sz w:val="22"/>
              </w:rPr>
            </w:pPr>
            <w:r>
              <w:rPr>
                <w:rFonts w:ascii="宋体" w:hAnsi="宋体" w:hint="eastAsia"/>
                <w:sz w:val="22"/>
              </w:rPr>
              <w:t>722</w:t>
            </w:r>
          </w:p>
        </w:tc>
        <w:tc>
          <w:tcPr>
            <w:tcW w:w="6738" w:type="dxa"/>
            <w:gridSpan w:val="2"/>
            <w:tcBorders>
              <w:top w:val="nil"/>
              <w:left w:val="nil"/>
              <w:bottom w:val="single" w:sz="4" w:space="0" w:color="auto"/>
              <w:right w:val="single" w:sz="4" w:space="0" w:color="auto"/>
            </w:tcBorders>
            <w:vAlign w:val="center"/>
          </w:tcPr>
          <w:p w:rsidR="00AD2CDA" w:rsidRDefault="00813ADF">
            <w:pPr>
              <w:jc w:val="center"/>
              <w:rPr>
                <w:rFonts w:ascii="宋体" w:hAnsi="宋体"/>
                <w:sz w:val="22"/>
              </w:rPr>
            </w:pPr>
            <w:r>
              <w:rPr>
                <w:rFonts w:ascii="仿宋" w:eastAsia="仿宋" w:hAnsi="仿宋" w:cs="仿宋" w:hint="eastAsia"/>
              </w:rPr>
              <w:t>2020</w:t>
            </w:r>
            <w:r>
              <w:rPr>
                <w:rFonts w:ascii="仿宋" w:eastAsia="仿宋" w:hAnsi="仿宋" w:cs="仿宋" w:hint="eastAsia"/>
              </w:rPr>
              <w:t>年固定资产从公安局机关账上已调拨至看守所账上</w:t>
            </w:r>
          </w:p>
        </w:tc>
      </w:tr>
      <w:tr w:rsidR="00AD2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D2CDA" w:rsidRDefault="00813ADF">
            <w:pPr>
              <w:rPr>
                <w:rFonts w:ascii="宋体" w:hAnsi="宋体"/>
                <w:sz w:val="22"/>
              </w:rPr>
            </w:pPr>
            <w:r>
              <w:rPr>
                <w:rFonts w:ascii="宋体" w:hAnsi="宋体" w:cs="宋体"/>
                <w:sz w:val="22"/>
                <w:szCs w:val="22"/>
              </w:rPr>
              <w:lastRenderedPageBreak/>
              <w:t>2</w:t>
            </w:r>
            <w:r>
              <w:rPr>
                <w:rFonts w:ascii="宋体" w:hAnsi="宋体" w:cs="宋体" w:hint="eastAsia"/>
                <w:sz w:val="22"/>
                <w:szCs w:val="22"/>
              </w:rPr>
              <w:t>、车辆（台、辆）</w:t>
            </w:r>
          </w:p>
        </w:tc>
        <w:tc>
          <w:tcPr>
            <w:tcW w:w="1417" w:type="dxa"/>
            <w:gridSpan w:val="2"/>
            <w:tcBorders>
              <w:top w:val="nil"/>
              <w:left w:val="nil"/>
              <w:bottom w:val="single" w:sz="4" w:space="0" w:color="auto"/>
              <w:right w:val="single" w:sz="4" w:space="0" w:color="auto"/>
            </w:tcBorders>
            <w:vAlign w:val="center"/>
          </w:tcPr>
          <w:p w:rsidR="00AD2CDA" w:rsidRDefault="00813ADF">
            <w:pPr>
              <w:jc w:val="center"/>
              <w:rPr>
                <w:rFonts w:ascii="宋体" w:eastAsia="宋体" w:hAnsi="宋体"/>
                <w:sz w:val="22"/>
                <w:lang w:eastAsia="zh-CN"/>
              </w:rPr>
            </w:pPr>
            <w:r>
              <w:rPr>
                <w:rFonts w:ascii="宋体" w:hAnsi="宋体" w:hint="eastAsia"/>
                <w:sz w:val="22"/>
                <w:lang w:eastAsia="zh-CN"/>
              </w:rPr>
              <w:t>2</w:t>
            </w:r>
          </w:p>
        </w:tc>
        <w:tc>
          <w:tcPr>
            <w:tcW w:w="6738" w:type="dxa"/>
            <w:gridSpan w:val="2"/>
            <w:tcBorders>
              <w:top w:val="nil"/>
              <w:left w:val="nil"/>
              <w:bottom w:val="single" w:sz="4" w:space="0" w:color="auto"/>
              <w:right w:val="single" w:sz="4" w:space="0" w:color="auto"/>
            </w:tcBorders>
            <w:vAlign w:val="center"/>
          </w:tcPr>
          <w:p w:rsidR="00AD2CDA" w:rsidRDefault="00813ADF">
            <w:pPr>
              <w:jc w:val="center"/>
              <w:rPr>
                <w:rFonts w:ascii="宋体" w:hAnsi="宋体"/>
              </w:rPr>
            </w:pPr>
            <w:r>
              <w:rPr>
                <w:rFonts w:ascii="仿宋" w:eastAsia="仿宋" w:hAnsi="仿宋" w:cs="仿宋" w:hint="eastAsia"/>
              </w:rPr>
              <w:t>固定资产在县公安局机关账上</w:t>
            </w:r>
          </w:p>
        </w:tc>
      </w:tr>
      <w:tr w:rsidR="00AD2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D2CDA" w:rsidRDefault="00813ADF">
            <w:pPr>
              <w:rPr>
                <w:rFonts w:ascii="宋体" w:hAnsi="宋体"/>
                <w:sz w:val="22"/>
              </w:rPr>
            </w:pPr>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1417" w:type="dxa"/>
            <w:gridSpan w:val="2"/>
            <w:tcBorders>
              <w:top w:val="nil"/>
              <w:left w:val="nil"/>
              <w:bottom w:val="single" w:sz="4" w:space="0" w:color="auto"/>
              <w:right w:val="single" w:sz="4" w:space="0" w:color="auto"/>
            </w:tcBorders>
            <w:vAlign w:val="center"/>
          </w:tcPr>
          <w:p w:rsidR="00AD2CDA" w:rsidRDefault="00AD2CDA">
            <w:pPr>
              <w:jc w:val="center"/>
              <w:rPr>
                <w:rFonts w:ascii="宋体" w:hAnsi="宋体"/>
                <w:sz w:val="22"/>
              </w:rPr>
            </w:pPr>
          </w:p>
        </w:tc>
        <w:tc>
          <w:tcPr>
            <w:tcW w:w="6738" w:type="dxa"/>
            <w:gridSpan w:val="2"/>
            <w:tcBorders>
              <w:top w:val="nil"/>
              <w:left w:val="nil"/>
              <w:bottom w:val="single" w:sz="4" w:space="0" w:color="auto"/>
              <w:right w:val="single" w:sz="4" w:space="0" w:color="auto"/>
            </w:tcBorders>
            <w:vAlign w:val="center"/>
          </w:tcPr>
          <w:p w:rsidR="00AD2CDA" w:rsidRDefault="00813ADF">
            <w:pPr>
              <w:jc w:val="center"/>
              <w:rPr>
                <w:rFonts w:ascii="宋体" w:hAnsi="宋体"/>
              </w:rPr>
            </w:pPr>
            <w:r>
              <w:rPr>
                <w:rFonts w:ascii="仿宋" w:eastAsia="仿宋" w:hAnsi="仿宋" w:cs="仿宋" w:hint="eastAsia"/>
              </w:rPr>
              <w:t>无</w:t>
            </w:r>
          </w:p>
        </w:tc>
      </w:tr>
      <w:tr w:rsidR="00AD2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D2CDA" w:rsidRDefault="00813ADF">
            <w:pPr>
              <w:rPr>
                <w:rFonts w:ascii="宋体" w:hAnsi="宋体"/>
                <w:sz w:val="22"/>
              </w:rPr>
            </w:pPr>
            <w:r>
              <w:rPr>
                <w:rFonts w:ascii="宋体" w:hAnsi="宋体" w:cs="宋体"/>
                <w:sz w:val="22"/>
                <w:szCs w:val="22"/>
              </w:rPr>
              <w:t>4</w:t>
            </w:r>
            <w:r>
              <w:rPr>
                <w:rFonts w:ascii="宋体" w:hAnsi="宋体" w:cs="宋体" w:hint="eastAsia"/>
                <w:sz w:val="22"/>
                <w:szCs w:val="22"/>
              </w:rPr>
              <w:t>、其他固定资产</w:t>
            </w:r>
          </w:p>
        </w:tc>
        <w:tc>
          <w:tcPr>
            <w:tcW w:w="1417" w:type="dxa"/>
            <w:gridSpan w:val="2"/>
            <w:tcBorders>
              <w:top w:val="nil"/>
              <w:left w:val="nil"/>
              <w:bottom w:val="single" w:sz="4" w:space="0" w:color="auto"/>
              <w:right w:val="single" w:sz="4" w:space="0" w:color="auto"/>
            </w:tcBorders>
            <w:vAlign w:val="center"/>
          </w:tcPr>
          <w:p w:rsidR="00AD2CDA" w:rsidRDefault="00813ADF">
            <w:pPr>
              <w:jc w:val="center"/>
              <w:rPr>
                <w:rFonts w:ascii="宋体" w:hAnsi="宋体"/>
                <w:sz w:val="22"/>
              </w:rPr>
            </w:pPr>
            <w:r>
              <w:rPr>
                <w:rFonts w:ascii="宋体" w:hAnsi="宋体" w:hint="eastAsia"/>
                <w:sz w:val="22"/>
              </w:rPr>
              <w:t>电脑10台</w:t>
            </w:r>
          </w:p>
        </w:tc>
        <w:tc>
          <w:tcPr>
            <w:tcW w:w="6738" w:type="dxa"/>
            <w:gridSpan w:val="2"/>
            <w:tcBorders>
              <w:top w:val="nil"/>
              <w:left w:val="nil"/>
              <w:bottom w:val="single" w:sz="4" w:space="0" w:color="auto"/>
              <w:right w:val="single" w:sz="4" w:space="0" w:color="auto"/>
            </w:tcBorders>
            <w:vAlign w:val="center"/>
          </w:tcPr>
          <w:p w:rsidR="00AD2CDA" w:rsidRDefault="00813ADF">
            <w:pPr>
              <w:jc w:val="center"/>
              <w:rPr>
                <w:rFonts w:ascii="宋体" w:hAnsi="宋体"/>
              </w:rPr>
            </w:pPr>
            <w:r>
              <w:rPr>
                <w:rFonts w:ascii="仿宋" w:eastAsia="仿宋" w:hAnsi="仿宋" w:cs="仿宋" w:hint="eastAsia"/>
              </w:rPr>
              <w:t>固定资产在公安局机关账上</w:t>
            </w:r>
          </w:p>
        </w:tc>
      </w:tr>
    </w:tbl>
    <w:p w:rsidR="00AD2CDA" w:rsidRDefault="00AD2CDA">
      <w:pPr>
        <w:rPr>
          <w:rFonts w:eastAsiaTheme="minorEastAsia"/>
          <w:lang w:eastAsia="zh-CN"/>
        </w:rPr>
      </w:pPr>
    </w:p>
    <w:p w:rsidR="00AD2CDA" w:rsidRDefault="00813ADF">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AD2CDA" w:rsidRDefault="00813AD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E64E46">
        <w:rPr>
          <w:rFonts w:eastAsia="方正仿宋_GBK"/>
          <w:color w:val="000000"/>
          <w:sz w:val="28"/>
        </w:rPr>
        <w:t>本</w:t>
      </w:r>
      <w:r>
        <w:rPr>
          <w:rFonts w:eastAsia="方正仿宋_GBK"/>
          <w:color w:val="000000"/>
          <w:sz w:val="28"/>
        </w:rPr>
        <w:t>级财政当年拨付的资金。</w:t>
      </w:r>
    </w:p>
    <w:p w:rsidR="00AD2CDA" w:rsidRDefault="00813AD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D2CDA" w:rsidRDefault="00813AD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D2CDA" w:rsidRDefault="00813AD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D2CDA" w:rsidRDefault="00813AD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D2CDA" w:rsidRDefault="00813AD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D2CDA" w:rsidRDefault="00813AD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w:t>
      </w:r>
      <w:r>
        <w:rPr>
          <w:rFonts w:eastAsia="方正仿宋_GBK"/>
          <w:b/>
          <w:color w:val="000000"/>
          <w:sz w:val="28"/>
        </w:rPr>
        <w:t>费：</w:t>
      </w:r>
      <w:r>
        <w:rPr>
          <w:rFonts w:eastAsia="方正仿宋_GBK"/>
          <w:color w:val="000000"/>
          <w:sz w:val="28"/>
        </w:rPr>
        <w:t>纳入</w:t>
      </w:r>
      <w:r w:rsidR="00E64E46">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E64E46">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D2CDA" w:rsidRDefault="00813ADF">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rsidR="00AD2CDA" w:rsidRDefault="00813AD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D2CDA" w:rsidRDefault="00813AD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D2CDA" w:rsidRDefault="00813ADF">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AD2CDA" w:rsidRDefault="00813ADF">
      <w:pPr>
        <w:spacing w:line="500" w:lineRule="exact"/>
        <w:ind w:firstLine="560"/>
      </w:pPr>
      <w:r>
        <w:rPr>
          <w:rFonts w:eastAsia="方正仿宋_GBK"/>
          <w:color w:val="000000"/>
          <w:sz w:val="28"/>
        </w:rPr>
        <w:t>我部门无其他需要说明的事项。</w:t>
      </w:r>
      <w:r>
        <w:rPr>
          <w:rFonts w:ascii="方正小标宋_GBK" w:eastAsia="方正小标宋_GBK" w:hAnsi="方正小标宋_GBK" w:cs="方正小标宋_GBK"/>
          <w:color w:val="000000"/>
          <w:sz w:val="44"/>
        </w:rPr>
        <w:t xml:space="preserve"> </w:t>
      </w:r>
    </w:p>
    <w:p w:rsidR="00AD2CDA" w:rsidRDefault="00813ADF">
      <w:pPr>
        <w:jc w:val="center"/>
      </w:pPr>
      <w:r>
        <w:rPr>
          <w:rFonts w:ascii="方正小标宋_GBK" w:eastAsia="方正小标宋_GBK" w:hAnsi="方正小标宋_GBK" w:cs="方正小标宋_GBK"/>
          <w:color w:val="000000"/>
          <w:sz w:val="44"/>
        </w:rPr>
        <w:t xml:space="preserve"> </w:t>
      </w:r>
    </w:p>
    <w:p w:rsidR="00AD2CDA" w:rsidRDefault="00813ADF">
      <w:pPr>
        <w:jc w:val="center"/>
      </w:pPr>
      <w:r>
        <w:rPr>
          <w:rFonts w:ascii="方正小标宋_GBK" w:eastAsia="方正小标宋_GBK" w:hAnsi="方正小标宋_GBK" w:cs="方正小标宋_GBK"/>
          <w:color w:val="000000"/>
          <w:sz w:val="44"/>
        </w:rPr>
        <w:t xml:space="preserve"> </w:t>
      </w:r>
    </w:p>
    <w:p w:rsidR="00AD2CDA" w:rsidRDefault="00813ADF">
      <w:pPr>
        <w:jc w:val="center"/>
      </w:pPr>
      <w:r>
        <w:rPr>
          <w:rFonts w:ascii="方正小标宋_GBK" w:eastAsia="方正小标宋_GBK" w:hAnsi="方正小标宋_GBK" w:cs="方正小标宋_GBK"/>
          <w:color w:val="000000"/>
          <w:sz w:val="44"/>
        </w:rPr>
        <w:t xml:space="preserve"> </w:t>
      </w:r>
    </w:p>
    <w:p w:rsidR="00AD2CDA" w:rsidRDefault="00813ADF">
      <w:pPr>
        <w:jc w:val="center"/>
      </w:pPr>
      <w:r>
        <w:rPr>
          <w:rFonts w:ascii="方正小标宋_GBK" w:eastAsia="方正小标宋_GBK" w:hAnsi="方正小标宋_GBK" w:cs="方正小标宋_GBK"/>
          <w:color w:val="000000"/>
          <w:sz w:val="44"/>
        </w:rPr>
        <w:t xml:space="preserve"> </w:t>
      </w:r>
    </w:p>
    <w:p w:rsidR="00AD2CDA" w:rsidRDefault="00AD2CDA">
      <w:pPr>
        <w:spacing w:line="500" w:lineRule="exact"/>
        <w:ind w:firstLine="560"/>
      </w:pPr>
    </w:p>
    <w:sectPr w:rsidR="00AD2CDA" w:rsidSect="00AD2CD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ADF" w:rsidRDefault="00813ADF" w:rsidP="00AD2CDA">
      <w:r>
        <w:separator/>
      </w:r>
    </w:p>
  </w:endnote>
  <w:endnote w:type="continuationSeparator" w:id="0">
    <w:p w:rsidR="00813ADF" w:rsidRDefault="00813ADF" w:rsidP="00AD2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DA" w:rsidRDefault="00AD2CDA">
    <w:r>
      <w:fldChar w:fldCharType="begin"/>
    </w:r>
    <w:r w:rsidR="00813ADF">
      <w:instrText>PAGE "page number"</w:instrText>
    </w:r>
    <w:r>
      <w:fldChar w:fldCharType="separate"/>
    </w:r>
    <w:r w:rsidR="00E64E46">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DA" w:rsidRDefault="00AD2CDA">
    <w:pPr>
      <w:jc w:val="right"/>
    </w:pPr>
    <w:r>
      <w:fldChar w:fldCharType="begin"/>
    </w:r>
    <w:r w:rsidR="00813ADF">
      <w:instrText>PAGE "page number"</w:instrText>
    </w:r>
    <w:r>
      <w:fldChar w:fldCharType="separate"/>
    </w:r>
    <w:r w:rsidR="00E64E46">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ADF" w:rsidRDefault="00813ADF" w:rsidP="00AD2CDA">
      <w:r>
        <w:separator/>
      </w:r>
    </w:p>
  </w:footnote>
  <w:footnote w:type="continuationSeparator" w:id="0">
    <w:p w:rsidR="00813ADF" w:rsidRDefault="00813ADF" w:rsidP="00AD2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76ED6"/>
    <w:multiLevelType w:val="multilevel"/>
    <w:tmpl w:val="45576ED6"/>
    <w:lvl w:ilvl="0">
      <w:start w:val="1"/>
      <w:numFmt w:val="decimal"/>
      <w:lvlText w:val="%1、"/>
      <w:lvlJc w:val="left"/>
      <w:pPr>
        <w:ind w:left="1712" w:hanging="72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F67B43"/>
    <w:rsid w:val="000A7076"/>
    <w:rsid w:val="000B23FF"/>
    <w:rsid w:val="00110EF4"/>
    <w:rsid w:val="001C51FC"/>
    <w:rsid w:val="003F06A0"/>
    <w:rsid w:val="004013A7"/>
    <w:rsid w:val="0045002E"/>
    <w:rsid w:val="004D2CEA"/>
    <w:rsid w:val="004F51C3"/>
    <w:rsid w:val="005C6657"/>
    <w:rsid w:val="005F2C2B"/>
    <w:rsid w:val="00635A64"/>
    <w:rsid w:val="006A44C1"/>
    <w:rsid w:val="00813ADF"/>
    <w:rsid w:val="008765F5"/>
    <w:rsid w:val="00AD2CDA"/>
    <w:rsid w:val="00B0523C"/>
    <w:rsid w:val="00C30725"/>
    <w:rsid w:val="00D36542"/>
    <w:rsid w:val="00D46FE1"/>
    <w:rsid w:val="00DD1BE1"/>
    <w:rsid w:val="00E275A6"/>
    <w:rsid w:val="00E430E6"/>
    <w:rsid w:val="00E64E46"/>
    <w:rsid w:val="00F2650C"/>
    <w:rsid w:val="00F67B43"/>
    <w:rsid w:val="0BF33F0A"/>
    <w:rsid w:val="17F07EA0"/>
    <w:rsid w:val="21DA7A76"/>
    <w:rsid w:val="26BF4899"/>
    <w:rsid w:val="399C0E05"/>
    <w:rsid w:val="3F9A5F6F"/>
    <w:rsid w:val="42DD3A91"/>
    <w:rsid w:val="487E498D"/>
    <w:rsid w:val="4A316BCF"/>
    <w:rsid w:val="4B3B68BB"/>
    <w:rsid w:val="57567F40"/>
    <w:rsid w:val="634347F2"/>
    <w:rsid w:val="71C64F43"/>
    <w:rsid w:val="775B2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CD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D2CDA"/>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AD2CDA"/>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AD2C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D2CDA"/>
    <w:pPr>
      <w:jc w:val="right"/>
    </w:pPr>
    <w:rPr>
      <w:rFonts w:ascii="方正小标宋_GBK" w:eastAsia="方正小标宋_GBK" w:hAnsi="方正小标宋_GBK" w:cs="方正小标宋_GBK"/>
    </w:rPr>
  </w:style>
  <w:style w:type="paragraph" w:customStyle="1" w:styleId="21">
    <w:name w:val="单元格样式21"/>
    <w:basedOn w:val="a"/>
    <w:qFormat/>
    <w:rsid w:val="00AD2CDA"/>
    <w:pPr>
      <w:jc w:val="center"/>
    </w:pPr>
    <w:rPr>
      <w:rFonts w:ascii="方正小标宋_GBK" w:eastAsia="方正小标宋_GBK" w:hAnsi="方正小标宋_GBK" w:cs="方正小标宋_GBK"/>
    </w:rPr>
  </w:style>
  <w:style w:type="paragraph" w:customStyle="1" w:styleId="20">
    <w:name w:val="单元格样式20"/>
    <w:basedOn w:val="a"/>
    <w:qFormat/>
    <w:rsid w:val="00AD2CDA"/>
    <w:rPr>
      <w:rFonts w:ascii="方正小标宋_GBK" w:eastAsia="方正小标宋_GBK" w:hAnsi="方正小标宋_GBK" w:cs="方正小标宋_GBK"/>
    </w:rPr>
  </w:style>
  <w:style w:type="paragraph" w:customStyle="1" w:styleId="1">
    <w:name w:val="单元格样式1"/>
    <w:basedOn w:val="a"/>
    <w:qFormat/>
    <w:rsid w:val="00AD2CDA"/>
    <w:pPr>
      <w:jc w:val="center"/>
    </w:pPr>
    <w:rPr>
      <w:rFonts w:ascii="方正书宋_GBK" w:eastAsia="方正书宋_GBK" w:hAnsi="方正书宋_GBK" w:cs="方正书宋_GBK"/>
      <w:b/>
      <w:sz w:val="21"/>
    </w:rPr>
  </w:style>
  <w:style w:type="paragraph" w:customStyle="1" w:styleId="4">
    <w:name w:val="单元格样式4"/>
    <w:basedOn w:val="a"/>
    <w:qFormat/>
    <w:rsid w:val="00AD2CDA"/>
    <w:pPr>
      <w:jc w:val="right"/>
    </w:pPr>
    <w:rPr>
      <w:rFonts w:ascii="方正书宋_GBK" w:eastAsia="方正书宋_GBK" w:hAnsi="方正书宋_GBK" w:cs="方正书宋_GBK"/>
      <w:sz w:val="21"/>
    </w:rPr>
  </w:style>
  <w:style w:type="paragraph" w:customStyle="1" w:styleId="2">
    <w:name w:val="单元格样式2"/>
    <w:basedOn w:val="a"/>
    <w:qFormat/>
    <w:rsid w:val="00AD2CDA"/>
    <w:rPr>
      <w:rFonts w:ascii="方正书宋_GBK" w:eastAsia="方正书宋_GBK" w:hAnsi="方正书宋_GBK" w:cs="方正书宋_GBK"/>
      <w:sz w:val="21"/>
    </w:rPr>
  </w:style>
  <w:style w:type="paragraph" w:customStyle="1" w:styleId="3">
    <w:name w:val="单元格样式3"/>
    <w:basedOn w:val="a"/>
    <w:qFormat/>
    <w:rsid w:val="00AD2CDA"/>
    <w:pPr>
      <w:jc w:val="center"/>
    </w:pPr>
    <w:rPr>
      <w:rFonts w:ascii="方正书宋_GBK" w:eastAsia="方正书宋_GBK" w:hAnsi="方正书宋_GBK" w:cs="方正书宋_GBK"/>
      <w:sz w:val="21"/>
    </w:rPr>
  </w:style>
  <w:style w:type="paragraph" w:customStyle="1" w:styleId="6">
    <w:name w:val="单元格样式6"/>
    <w:basedOn w:val="a"/>
    <w:qFormat/>
    <w:rsid w:val="00AD2CDA"/>
    <w:pPr>
      <w:jc w:val="center"/>
    </w:pPr>
    <w:rPr>
      <w:rFonts w:ascii="方正书宋_GBK" w:eastAsia="方正书宋_GBK" w:hAnsi="方正书宋_GBK" w:cs="方正书宋_GBK"/>
      <w:b/>
      <w:sz w:val="21"/>
    </w:rPr>
  </w:style>
  <w:style w:type="paragraph" w:customStyle="1" w:styleId="7">
    <w:name w:val="单元格样式7"/>
    <w:basedOn w:val="a"/>
    <w:qFormat/>
    <w:rsid w:val="00AD2CDA"/>
    <w:pPr>
      <w:jc w:val="right"/>
    </w:pPr>
    <w:rPr>
      <w:rFonts w:ascii="方正书宋_GBK" w:eastAsia="方正书宋_GBK" w:hAnsi="方正书宋_GBK" w:cs="方正书宋_GBK"/>
      <w:b/>
      <w:sz w:val="21"/>
    </w:rPr>
  </w:style>
  <w:style w:type="paragraph" w:customStyle="1" w:styleId="5">
    <w:name w:val="单元格样式5"/>
    <w:basedOn w:val="a"/>
    <w:qFormat/>
    <w:rsid w:val="00AD2CDA"/>
    <w:rPr>
      <w:rFonts w:ascii="方正书宋_GBK" w:eastAsia="方正书宋_GBK" w:hAnsi="方正书宋_GBK" w:cs="方正书宋_GBK"/>
      <w:b/>
      <w:sz w:val="21"/>
    </w:rPr>
  </w:style>
  <w:style w:type="paragraph" w:customStyle="1" w:styleId="-">
    <w:name w:val="插入文本样式-插入部门职责文件"/>
    <w:basedOn w:val="a"/>
    <w:qFormat/>
    <w:rsid w:val="00AD2CD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D2CD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D2CD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D2CDA"/>
    <w:pPr>
      <w:spacing w:line="500" w:lineRule="exact"/>
      <w:ind w:firstLine="560"/>
    </w:pPr>
    <w:rPr>
      <w:rFonts w:eastAsia="方正仿宋_GBK"/>
      <w:sz w:val="28"/>
    </w:rPr>
  </w:style>
  <w:style w:type="paragraph" w:customStyle="1" w:styleId="-3">
    <w:name w:val="插入文本样式-插入总体目标文件"/>
    <w:basedOn w:val="a"/>
    <w:qFormat/>
    <w:rsid w:val="00AD2CDA"/>
    <w:pPr>
      <w:spacing w:line="500" w:lineRule="exact"/>
      <w:ind w:firstLine="560"/>
    </w:pPr>
    <w:rPr>
      <w:rFonts w:eastAsia="方正仿宋_GBK"/>
      <w:sz w:val="28"/>
    </w:rPr>
  </w:style>
  <w:style w:type="paragraph" w:customStyle="1" w:styleId="-4">
    <w:name w:val="插入文本样式-插入职责分类绩效目标文件"/>
    <w:basedOn w:val="a"/>
    <w:qFormat/>
    <w:rsid w:val="00AD2CD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D2CDA"/>
    <w:pPr>
      <w:spacing w:line="500" w:lineRule="exact"/>
      <w:ind w:firstLine="560"/>
    </w:pPr>
    <w:rPr>
      <w:rFonts w:eastAsia="方正仿宋_GBK"/>
      <w:sz w:val="28"/>
    </w:rPr>
  </w:style>
  <w:style w:type="paragraph" w:customStyle="1" w:styleId="23">
    <w:name w:val="单元格样式23"/>
    <w:basedOn w:val="a"/>
    <w:qFormat/>
    <w:rsid w:val="00AD2CDA"/>
    <w:pPr>
      <w:jc w:val="right"/>
    </w:pPr>
    <w:rPr>
      <w:rFonts w:ascii="方正书宋_GBK" w:eastAsia="方正书宋_GBK" w:hAnsi="方正书宋_GBK" w:cs="方正书宋_GBK"/>
    </w:rPr>
  </w:style>
  <w:style w:type="paragraph" w:customStyle="1" w:styleId="-6">
    <w:name w:val="插入文本样式-插入单位职责文件"/>
    <w:basedOn w:val="a"/>
    <w:qFormat/>
    <w:rsid w:val="00AD2CD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D2CD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D2CD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D2CDA"/>
    <w:pPr>
      <w:spacing w:line="500" w:lineRule="exact"/>
      <w:ind w:firstLine="560"/>
    </w:pPr>
    <w:rPr>
      <w:rFonts w:eastAsia="方正仿宋_GBK"/>
      <w:sz w:val="28"/>
    </w:rPr>
  </w:style>
  <w:style w:type="paragraph" w:customStyle="1" w:styleId="TOC2">
    <w:name w:val="TOC 2"/>
    <w:basedOn w:val="a"/>
    <w:qFormat/>
    <w:rsid w:val="00AD2CDA"/>
    <w:pPr>
      <w:ind w:left="240"/>
    </w:pPr>
  </w:style>
  <w:style w:type="paragraph" w:customStyle="1" w:styleId="TOC3">
    <w:name w:val="TOC 3"/>
    <w:basedOn w:val="a"/>
    <w:qFormat/>
    <w:rsid w:val="00AD2CDA"/>
    <w:pPr>
      <w:ind w:left="480"/>
    </w:pPr>
  </w:style>
  <w:style w:type="paragraph" w:customStyle="1" w:styleId="TOC4">
    <w:name w:val="TOC 4"/>
    <w:basedOn w:val="a"/>
    <w:qFormat/>
    <w:rsid w:val="00AD2CDA"/>
    <w:pPr>
      <w:ind w:left="720"/>
    </w:pPr>
  </w:style>
  <w:style w:type="paragraph" w:customStyle="1" w:styleId="TOC1">
    <w:name w:val="TOC 1"/>
    <w:basedOn w:val="a"/>
    <w:qFormat/>
    <w:rsid w:val="00AD2CDA"/>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AD2CDA"/>
    <w:rPr>
      <w:rFonts w:eastAsia="Times New Roman"/>
      <w:sz w:val="18"/>
      <w:szCs w:val="18"/>
      <w:lang w:eastAsia="uk-UA"/>
    </w:rPr>
  </w:style>
  <w:style w:type="character" w:customStyle="1" w:styleId="Char">
    <w:name w:val="页脚 Char"/>
    <w:basedOn w:val="a0"/>
    <w:link w:val="a3"/>
    <w:uiPriority w:val="99"/>
    <w:semiHidden/>
    <w:qFormat/>
    <w:rsid w:val="00AD2CD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2022-03-18T09:53:19Z</dcterms:created>
  <dcterms:modified xsi:type="dcterms:W3CDTF">2022-03-18T01:53:19Z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2022-03-18T09:53:15Z</dcterms:created>
  <dcterms:modified xsi:type="dcterms:W3CDTF">2022-03-18T01:53:15Z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2022-03-18T09:53:19Z</dcterms:created>
  <dcterms:modified xsi:type="dcterms:W3CDTF">2022-03-18T01:53:19Z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2022-03-18T09:53:19Z</dcterms:created>
  <dcterms:modified xsi:type="dcterms:W3CDTF">2022-03-18T01:53:19Z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2022-03-18T09:53:15Z</dcterms:created>
  <dcterms:modified xsi:type="dcterms:W3CDTF">2022-03-18T01:53:15Z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2022-03-18T09:53:15Z</dcterms:created>
  <dcterms:modified xsi:type="dcterms:W3CDTF">2022-03-18T01:53:15Z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2022-03-18T09:53:16Z</dcterms:created>
  <dcterms:modified xsi:type="dcterms:W3CDTF">2022-03-18T01:53:16Z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2022-03-18T09:53:15Z</dcterms:created>
  <dcterms:modified xsi:type="dcterms:W3CDTF">2022-03-18T01:53:15Z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2022-03-18T09:53:18Z</dcterms:created>
  <dcterms:modified xsi:type="dcterms:W3CDTF">2022-03-18T01:53:18Z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AFAEA3-561D-403C-925A-1B8D4A47FC7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5883556-FE5C-452B-AEF7-48E64B11391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89747B4-5EB4-43C2-96ED-592CF8692E0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A66233B-728B-40F6-B723-E0D56C46262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CE24ED4-8D4B-4A90-8ECE-30FA0EC3C37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2E509E9-D6E8-435A-9137-591C5DBC4BA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B905481-9A36-4400-A674-935A2297924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2D8F107-8341-4831-9FFF-51EE3D74B5F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65813C7-D5E2-49F6-BE12-1DDA0241499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4DB075A-771F-45C2-A73F-6339F07848A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F48391A-A3B2-4F48-87A9-A2863CDB120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E561729-218B-4BE5-ADF6-D102A39889B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B4231CC-1B97-470E-977C-21B1FA59169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00A13F4-7225-4730-8110-669F202E55D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179C19E-6841-4A60-88B3-814039E4627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59058B3-7226-44CD-ADE3-36441D215DF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134E08E-13ED-4CF6-B082-F0A19CDF985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70C250C-3C36-4236-A96F-D813B86F2F0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2022-03-19T02:19:00Z</dcterms:created>
  <dcterms:modified xsi:type="dcterms:W3CDTF">2023-08-12T09:10:00Z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B3EA043E77B4401296040F41A216DED8</vt:lpwstr>
  </property>
</Properties>
</file>