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  <w:lang w:eastAsia="zh-CN"/>
        </w:rPr>
      </w:pPr>
      <w:r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  <w:lang w:eastAsia="zh-CN"/>
        </w:rPr>
        <w:t>河北成安经济开发区管理委员会</w:t>
      </w:r>
    </w:p>
    <w:p>
      <w:pPr>
        <w:jc w:val="center"/>
        <w:rPr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  <w:lang w:eastAsia="zh-CN"/>
        </w:rPr>
        <w:t>2020</w:t>
      </w:r>
      <w:r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一、</w:t>
      </w:r>
      <w:r>
        <w:rPr>
          <w:rFonts w:hint="eastAsia" w:ascii="黑体" w:hAnsi="黑体" w:eastAsia="黑体" w:cs="仿宋_GB2312"/>
          <w:sz w:val="30"/>
          <w:szCs w:val="30"/>
          <w:lang w:eastAsia="zh-CN"/>
        </w:rPr>
        <w:t>2020</w:t>
      </w:r>
      <w:r>
        <w:rPr>
          <w:rFonts w:hint="eastAsia" w:ascii="黑体" w:hAnsi="黑体" w:eastAsia="黑体" w:cs="仿宋_GB2312"/>
          <w:sz w:val="30"/>
          <w:szCs w:val="30"/>
        </w:rPr>
        <w:t>年部门预算公开表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二、</w:t>
      </w:r>
      <w:r>
        <w:rPr>
          <w:rFonts w:hint="eastAsia" w:ascii="黑体" w:hAnsi="黑体" w:eastAsia="黑体" w:cs="仿宋_GB2312"/>
          <w:sz w:val="30"/>
          <w:szCs w:val="30"/>
          <w:lang w:eastAsia="zh-CN"/>
        </w:rPr>
        <w:t>2020</w:t>
      </w:r>
      <w:r>
        <w:rPr>
          <w:rFonts w:hint="eastAsia" w:ascii="黑体" w:hAnsi="黑体" w:eastAsia="黑体" w:cs="仿宋_GB2312"/>
          <w:sz w:val="30"/>
          <w:szCs w:val="30"/>
        </w:rPr>
        <w:t>年预算说明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5、绩效预算信息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jc w:val="left"/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1A0F3C52" w:usb2="00000010" w:usb3="00000000" w:csb0="0004001F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506F"/>
    <w:rsid w:val="0001506F"/>
    <w:rsid w:val="00042EF4"/>
    <w:rsid w:val="00206DD8"/>
    <w:rsid w:val="00257AE9"/>
    <w:rsid w:val="0042360C"/>
    <w:rsid w:val="007E4BAC"/>
    <w:rsid w:val="00987A75"/>
    <w:rsid w:val="00B27EAD"/>
    <w:rsid w:val="00BA3A0F"/>
    <w:rsid w:val="00BA7E7C"/>
    <w:rsid w:val="1A0B3DAC"/>
    <w:rsid w:val="2572522A"/>
    <w:rsid w:val="30CB2116"/>
    <w:rsid w:val="320B7C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</Words>
  <Characters>261</Characters>
  <Lines>2</Lines>
  <Paragraphs>1</Paragraphs>
  <TotalTime>7</TotalTime>
  <ScaleCrop>false</ScaleCrop>
  <LinksUpToDate>false</LinksUpToDate>
  <CharactersWithSpaces>305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2017-11-13T10:06:00Z</dcterms:created>
  <dc:creator>lenovo</dc:creator>
  <cp:lastModifiedBy>Administrator</cp:lastModifiedBy>
  <dcterms:modified xsi:type="dcterms:W3CDTF">2020-03-27T06:24:02Z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