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E7" w:rsidRDefault="00363FE7" w:rsidP="00363FE7">
      <w:pPr>
        <w:adjustRightInd w:val="0"/>
        <w:snapToGrid w:val="0"/>
        <w:spacing w:line="600" w:lineRule="exact"/>
        <w:jc w:val="center"/>
        <w:rPr>
          <w:rFonts w:asciiTheme="minorEastAsia" w:hAnsiTheme="minorEastAsia" w:cstheme="minorEastAsia"/>
          <w:b/>
          <w:bCs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kern w:val="0"/>
          <w:sz w:val="44"/>
          <w:szCs w:val="44"/>
        </w:rPr>
        <w:t>成安县民族宗教事务局2021年工作谋划</w:t>
      </w:r>
    </w:p>
    <w:p w:rsidR="00363FE7" w:rsidRPr="00DF5EB7" w:rsidRDefault="00363FE7" w:rsidP="00363FE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kern w:val="0"/>
          <w:sz w:val="32"/>
          <w:szCs w:val="32"/>
          <w:shd w:val="clear" w:color="auto" w:fill="FFFFFF"/>
        </w:rPr>
      </w:pPr>
    </w:p>
    <w:p w:rsidR="00363FE7" w:rsidRPr="00C65080" w:rsidRDefault="00DF5EB7" w:rsidP="00363FE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2021年</w:t>
      </w:r>
      <w:r w:rsidR="00363FE7" w:rsidRPr="00C6508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县</w:t>
      </w:r>
      <w:r w:rsidR="00363FE7" w:rsidRPr="00C65080">
        <w:rPr>
          <w:rFonts w:ascii="仿宋" w:eastAsia="仿宋" w:hAnsi="仿宋" w:cs="宋体" w:hint="eastAsia"/>
          <w:bCs/>
          <w:kern w:val="0"/>
          <w:sz w:val="32"/>
          <w:szCs w:val="32"/>
        </w:rPr>
        <w:t>民宗局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将</w:t>
      </w:r>
      <w:r w:rsidR="00363FE7" w:rsidRPr="00C65080">
        <w:rPr>
          <w:rFonts w:ascii="仿宋" w:eastAsia="仿宋" w:hAnsi="仿宋" w:cs="宋体" w:hint="eastAsia"/>
          <w:bCs/>
          <w:kern w:val="0"/>
          <w:sz w:val="32"/>
          <w:szCs w:val="32"/>
        </w:rPr>
        <w:t>在县委、县政府的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坚强</w:t>
      </w:r>
      <w:r w:rsidR="00363FE7" w:rsidRPr="00C65080">
        <w:rPr>
          <w:rFonts w:ascii="仿宋" w:eastAsia="仿宋" w:hAnsi="仿宋" w:cs="宋体" w:hint="eastAsia"/>
          <w:bCs/>
          <w:kern w:val="0"/>
          <w:sz w:val="32"/>
          <w:szCs w:val="32"/>
        </w:rPr>
        <w:t>领导下，以习近平新时代中国特色社会主义思想为指导，紧扣全县中心工作目标任务，紧盯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民族宗教</w:t>
      </w:r>
      <w:r w:rsidR="00363FE7" w:rsidRPr="00C65080">
        <w:rPr>
          <w:rFonts w:ascii="仿宋" w:eastAsia="仿宋" w:hAnsi="仿宋" w:cs="宋体" w:hint="eastAsia"/>
          <w:bCs/>
          <w:kern w:val="0"/>
          <w:sz w:val="32"/>
          <w:szCs w:val="32"/>
        </w:rPr>
        <w:t>重点工作，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把</w:t>
      </w:r>
      <w:r w:rsidR="00363FE7" w:rsidRPr="00C6508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全县民族宗教领域各项工作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抓实抓细。</w:t>
      </w:r>
    </w:p>
    <w:p w:rsidR="00363FE7" w:rsidRPr="00C65080" w:rsidRDefault="00363FE7" w:rsidP="00363FE7">
      <w:pPr>
        <w:spacing w:line="600" w:lineRule="exact"/>
        <w:ind w:firstLineChars="200" w:firstLine="643"/>
        <w:rPr>
          <w:rFonts w:ascii="仿宋" w:eastAsia="仿宋" w:hAnsi="仿宋" w:cs="宋体"/>
          <w:bCs/>
          <w:kern w:val="0"/>
          <w:sz w:val="32"/>
          <w:szCs w:val="32"/>
        </w:rPr>
      </w:pPr>
      <w:r w:rsidRPr="00F7318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1.</w:t>
      </w:r>
      <w:r w:rsidRPr="00440EB7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F7318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加强民族宗教领域维稳工作。</w:t>
      </w:r>
      <w:r w:rsidRPr="00C6508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维护宗教界稳定是一项长期性工作。积极引导宗教与社会主义相适应，做好舆情研判和敏感节点宗教稳定工作，确保我县民宗宗教领域工作和谐稳定。</w:t>
      </w:r>
    </w:p>
    <w:p w:rsidR="00363FE7" w:rsidRPr="003C36A6" w:rsidRDefault="00363FE7" w:rsidP="00363FE7">
      <w:pPr>
        <w:spacing w:line="600" w:lineRule="exact"/>
        <w:ind w:firstLineChars="200" w:firstLine="643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F7318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2.</w:t>
      </w:r>
      <w:r w:rsidRPr="00440EB7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F7318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加强宗教事务管理规范。</w:t>
      </w:r>
      <w:r w:rsidRPr="00C6508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1）根据省市宗教团体和宗教场所财务审计工作要求，健全管理组织，完善规章制度，规范宗教事务管理。（2）巩固“双创四进”工作成效，及时更新国旗和图板。（3）常态化开展伊斯兰教“三化”治理工作，及时摸排，深入治理。（4）</w:t>
      </w:r>
      <w:r w:rsidR="00CD38F6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开展好其它治理活动</w:t>
      </w:r>
      <w:r w:rsidRPr="00C6508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。</w:t>
      </w:r>
    </w:p>
    <w:p w:rsidR="00363FE7" w:rsidRPr="00F7318D" w:rsidRDefault="00363FE7" w:rsidP="00363FE7">
      <w:pPr>
        <w:spacing w:line="600" w:lineRule="exact"/>
        <w:ind w:firstLineChars="200" w:firstLine="643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3.</w:t>
      </w:r>
      <w:r w:rsidRPr="00440EB7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加强基层宗教工作队伍培训。</w:t>
      </w:r>
      <w:r w:rsidRPr="00C6508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对乡镇宗教主管、宗教专干、基层党组织书记进行不少于一次的宗教工作培训。</w:t>
      </w:r>
    </w:p>
    <w:p w:rsidR="00363FE7" w:rsidRDefault="00363FE7" w:rsidP="00363FE7">
      <w:pPr>
        <w:spacing w:line="600" w:lineRule="exact"/>
        <w:ind w:firstLineChars="200" w:firstLine="643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4.</w:t>
      </w:r>
      <w:r w:rsidRPr="00440EB7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F7318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加强民族团结进步月活动开展。</w:t>
      </w:r>
      <w:r w:rsidRPr="00C6508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9月份扎实开展民族团结进步月宣传活动，创新宣传载体，营造浓厚的舆论氛围。</w:t>
      </w:r>
    </w:p>
    <w:p w:rsidR="00363FE7" w:rsidRPr="004839BA" w:rsidRDefault="00363FE7" w:rsidP="00363FE7">
      <w:pPr>
        <w:spacing w:line="600" w:lineRule="exact"/>
        <w:ind w:firstLineChars="200" w:firstLine="643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5</w:t>
      </w:r>
      <w:r w:rsidRPr="00F7318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.</w:t>
      </w:r>
      <w:r w:rsidRPr="004839BA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完成上级交办的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各项</w:t>
      </w:r>
      <w:r w:rsidRPr="004839BA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工作任务。</w:t>
      </w:r>
    </w:p>
    <w:p w:rsidR="00CA6FAF" w:rsidRPr="00363FE7" w:rsidRDefault="00CA6FAF" w:rsidP="00CA6FAF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06928" w:rsidRDefault="00206928" w:rsidP="00206928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206928" w:rsidSect="00363FE7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EB" w:rsidRDefault="00770EEB" w:rsidP="00887FD4">
      <w:r>
        <w:separator/>
      </w:r>
    </w:p>
  </w:endnote>
  <w:endnote w:type="continuationSeparator" w:id="1">
    <w:p w:rsidR="00770EEB" w:rsidRDefault="00770EEB" w:rsidP="0088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583"/>
      <w:docPartObj>
        <w:docPartGallery w:val="Page Numbers (Bottom of Page)"/>
        <w:docPartUnique/>
      </w:docPartObj>
    </w:sdtPr>
    <w:sdtContent>
      <w:p w:rsidR="00206928" w:rsidRDefault="0055320B">
        <w:pPr>
          <w:pStyle w:val="a4"/>
          <w:jc w:val="center"/>
        </w:pPr>
        <w:fldSimple w:instr=" PAGE   \* MERGEFORMAT ">
          <w:r w:rsidR="00CD38F6" w:rsidRPr="00CD38F6">
            <w:rPr>
              <w:noProof/>
              <w:lang w:val="zh-CN"/>
            </w:rPr>
            <w:t>1</w:t>
          </w:r>
        </w:fldSimple>
      </w:p>
    </w:sdtContent>
  </w:sdt>
  <w:p w:rsidR="00206928" w:rsidRDefault="002069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EB" w:rsidRDefault="00770EEB" w:rsidP="00887FD4">
      <w:r>
        <w:separator/>
      </w:r>
    </w:p>
  </w:footnote>
  <w:footnote w:type="continuationSeparator" w:id="1">
    <w:p w:rsidR="00770EEB" w:rsidRDefault="00770EEB" w:rsidP="00887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55B"/>
    <w:rsid w:val="0005142C"/>
    <w:rsid w:val="00074E6E"/>
    <w:rsid w:val="000814C3"/>
    <w:rsid w:val="00083DEC"/>
    <w:rsid w:val="000B1B32"/>
    <w:rsid w:val="000B4584"/>
    <w:rsid w:val="000C6694"/>
    <w:rsid w:val="000D6FCA"/>
    <w:rsid w:val="000F43DF"/>
    <w:rsid w:val="001B63FF"/>
    <w:rsid w:val="00206928"/>
    <w:rsid w:val="002441CB"/>
    <w:rsid w:val="00293DEF"/>
    <w:rsid w:val="002A09C5"/>
    <w:rsid w:val="002A1423"/>
    <w:rsid w:val="002B3CAE"/>
    <w:rsid w:val="002C2353"/>
    <w:rsid w:val="002F3BF5"/>
    <w:rsid w:val="00332F4A"/>
    <w:rsid w:val="00362199"/>
    <w:rsid w:val="00363FE7"/>
    <w:rsid w:val="00370F0D"/>
    <w:rsid w:val="004469CD"/>
    <w:rsid w:val="004A0048"/>
    <w:rsid w:val="0055320B"/>
    <w:rsid w:val="005627EC"/>
    <w:rsid w:val="0060255B"/>
    <w:rsid w:val="006051A2"/>
    <w:rsid w:val="0061066F"/>
    <w:rsid w:val="00623AAB"/>
    <w:rsid w:val="00654802"/>
    <w:rsid w:val="00654DAD"/>
    <w:rsid w:val="006D4608"/>
    <w:rsid w:val="00770EEB"/>
    <w:rsid w:val="007A43BC"/>
    <w:rsid w:val="007C42F2"/>
    <w:rsid w:val="00840CA1"/>
    <w:rsid w:val="0086440A"/>
    <w:rsid w:val="00887FD4"/>
    <w:rsid w:val="008C51E1"/>
    <w:rsid w:val="008F5D5A"/>
    <w:rsid w:val="0091285F"/>
    <w:rsid w:val="0096217E"/>
    <w:rsid w:val="009A7082"/>
    <w:rsid w:val="00A201B2"/>
    <w:rsid w:val="00A2253D"/>
    <w:rsid w:val="00AE2855"/>
    <w:rsid w:val="00B00742"/>
    <w:rsid w:val="00B21F08"/>
    <w:rsid w:val="00B308D0"/>
    <w:rsid w:val="00B76D13"/>
    <w:rsid w:val="00BA59BA"/>
    <w:rsid w:val="00C1538D"/>
    <w:rsid w:val="00C525F3"/>
    <w:rsid w:val="00CA6FAF"/>
    <w:rsid w:val="00CD38F6"/>
    <w:rsid w:val="00CE3778"/>
    <w:rsid w:val="00D33D71"/>
    <w:rsid w:val="00DB4C9F"/>
    <w:rsid w:val="00DB6B8E"/>
    <w:rsid w:val="00DF5EB7"/>
    <w:rsid w:val="00E83D6B"/>
    <w:rsid w:val="00EC7092"/>
    <w:rsid w:val="00F10055"/>
    <w:rsid w:val="00F271D9"/>
    <w:rsid w:val="00F940F7"/>
    <w:rsid w:val="00F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F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9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9CD"/>
    <w:rPr>
      <w:sz w:val="18"/>
      <w:szCs w:val="18"/>
    </w:rPr>
  </w:style>
  <w:style w:type="paragraph" w:styleId="a6">
    <w:name w:val="Normal (Web)"/>
    <w:basedOn w:val="a"/>
    <w:uiPriority w:val="99"/>
    <w:unhideWhenUsed/>
    <w:rsid w:val="0020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06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3512-AD0F-44EB-9BAA-5D19158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24</cp:revision>
  <cp:lastPrinted>2020-10-28T07:14:00Z</cp:lastPrinted>
  <dcterms:created xsi:type="dcterms:W3CDTF">2019-08-05T00:44:00Z</dcterms:created>
  <dcterms:modified xsi:type="dcterms:W3CDTF">2021-02-03T07:42:00Z</dcterms:modified>
</cp:coreProperties>
</file>